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6DD3A" w14:textId="77777777" w:rsidR="00CD12F3" w:rsidRDefault="00F3706D">
      <w:pPr>
        <w:pStyle w:val="Tytu"/>
        <w:tabs>
          <w:tab w:val="left" w:pos="2505"/>
          <w:tab w:val="center" w:pos="4536"/>
        </w:tabs>
        <w:spacing w:line="276" w:lineRule="auto"/>
        <w:rPr>
          <w:b w:val="0"/>
          <w:i/>
          <w:sz w:val="22"/>
        </w:rPr>
      </w:pPr>
      <w:r>
        <w:rPr>
          <w:b w:val="0"/>
          <w:sz w:val="22"/>
        </w:rPr>
        <w:t>Załącznik Nr 4 do Materiałów Informacyjnych i Szczegółowych Warunków Konkursu Ofert</w:t>
      </w:r>
    </w:p>
    <w:p w14:paraId="3101C60D" w14:textId="77777777" w:rsidR="00CD12F3" w:rsidRDefault="00CD12F3">
      <w:pPr>
        <w:pStyle w:val="Tytu"/>
        <w:tabs>
          <w:tab w:val="left" w:pos="2505"/>
          <w:tab w:val="center" w:pos="4536"/>
        </w:tabs>
        <w:spacing w:line="276" w:lineRule="auto"/>
        <w:rPr>
          <w:rFonts w:cs="Arial"/>
          <w:sz w:val="24"/>
          <w:szCs w:val="24"/>
        </w:rPr>
      </w:pPr>
    </w:p>
    <w:p w14:paraId="2C179B3E" w14:textId="77777777" w:rsidR="00CD12F3" w:rsidRDefault="00F3706D">
      <w:pPr>
        <w:pStyle w:val="Tytu"/>
        <w:tabs>
          <w:tab w:val="left" w:pos="2505"/>
          <w:tab w:val="center" w:pos="4536"/>
        </w:tabs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U M O W A Nr …………….. /LAB/2024 </w:t>
      </w:r>
    </w:p>
    <w:p w14:paraId="20AB6E0B" w14:textId="77777777" w:rsidR="00CD12F3" w:rsidRDefault="00F3706D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o udzielenie zamówienia na świadczenia zdrowotne</w:t>
      </w:r>
    </w:p>
    <w:p w14:paraId="6BA971A3" w14:textId="77777777" w:rsidR="00CD12F3" w:rsidRDefault="00CD12F3">
      <w:pPr>
        <w:spacing w:line="276" w:lineRule="auto"/>
        <w:rPr>
          <w:rFonts w:ascii="Garamond" w:hAnsi="Garamond" w:cs="Arial"/>
          <w:sz w:val="24"/>
          <w:szCs w:val="24"/>
        </w:rPr>
      </w:pPr>
    </w:p>
    <w:p w14:paraId="5E796BA8" w14:textId="77777777" w:rsidR="00CD12F3" w:rsidRDefault="00F3706D">
      <w:pPr>
        <w:spacing w:line="276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zawarta w dniu .................... w Puławach, </w:t>
      </w:r>
    </w:p>
    <w:p w14:paraId="7323E62B" w14:textId="77777777" w:rsidR="00CD12F3" w:rsidRDefault="00F3706D">
      <w:pPr>
        <w:spacing w:line="276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pomiędzy:</w:t>
      </w:r>
    </w:p>
    <w:p w14:paraId="4341ED2B" w14:textId="77777777" w:rsidR="00CD12F3" w:rsidRDefault="00F3706D">
      <w:pPr>
        <w:spacing w:line="276" w:lineRule="auto"/>
        <w:jc w:val="both"/>
        <w:rPr>
          <w:rFonts w:ascii="Garamond" w:eastAsia="Lucida Sans Unicode" w:hAnsi="Garamond" w:cs="Arial"/>
          <w:sz w:val="24"/>
          <w:szCs w:val="24"/>
        </w:rPr>
      </w:pPr>
      <w:r>
        <w:rPr>
          <w:rFonts w:ascii="Garamond" w:eastAsia="Lucida Sans Unicode" w:hAnsi="Garamond"/>
          <w:b/>
          <w:sz w:val="24"/>
        </w:rPr>
        <w:t>Samodzielnym Publicznym Zakładem Opieki Zdrowotnej w Puławach</w:t>
      </w:r>
      <w:r>
        <w:rPr>
          <w:rFonts w:ascii="Garamond" w:eastAsia="Lucida Sans Unicode" w:hAnsi="Garamond" w:cs="Arial"/>
          <w:sz w:val="24"/>
          <w:szCs w:val="24"/>
        </w:rPr>
        <w:t xml:space="preserve">, 24-100 Puławy,   ul. Bema 1, zarejestrowanym w rejestrze stowarzyszeń innych organizacji społecznych i zawodowych, fundacji i publicznych zakładów opieki zdrowotnej Sądu Rejonowego Lublin – Wschód z siedzibą w Świdniku, VI Wydział Gospodarczy – pod nr KRS 0000026256, </w:t>
      </w:r>
    </w:p>
    <w:p w14:paraId="533453AD" w14:textId="77777777" w:rsidR="00CD12F3" w:rsidRDefault="00F3706D">
      <w:pPr>
        <w:spacing w:line="276" w:lineRule="auto"/>
        <w:jc w:val="both"/>
        <w:rPr>
          <w:rFonts w:ascii="Garamond" w:eastAsia="Lucida Sans Unicode" w:hAnsi="Garamond"/>
          <w:sz w:val="24"/>
        </w:rPr>
      </w:pPr>
      <w:r>
        <w:rPr>
          <w:rFonts w:ascii="Garamond" w:eastAsia="Lucida Sans Unicode" w:hAnsi="Garamond" w:cs="Arial"/>
          <w:sz w:val="24"/>
          <w:szCs w:val="24"/>
        </w:rPr>
        <w:t>reprezentowanym przez:</w:t>
      </w:r>
    </w:p>
    <w:p w14:paraId="197AF183" w14:textId="77777777" w:rsidR="00CD12F3" w:rsidRDefault="00F3706D">
      <w:pPr>
        <w:spacing w:line="276" w:lineRule="auto"/>
        <w:jc w:val="both"/>
        <w:rPr>
          <w:rFonts w:ascii="Garamond" w:hAnsi="Garamond" w:cs="Arial"/>
          <w:b/>
          <w:i/>
          <w:sz w:val="24"/>
          <w:szCs w:val="24"/>
        </w:rPr>
      </w:pPr>
      <w:r>
        <w:rPr>
          <w:rFonts w:ascii="Garamond" w:eastAsia="Lucida Sans Unicode" w:hAnsi="Garamond" w:cs="Arial"/>
          <w:sz w:val="24"/>
          <w:szCs w:val="24"/>
        </w:rPr>
        <w:t>Piotr Rybak  - Dyrektor</w:t>
      </w:r>
      <w:r>
        <w:rPr>
          <w:rFonts w:ascii="Garamond" w:hAnsi="Garamond" w:cs="Arial"/>
          <w:b/>
          <w:i/>
          <w:sz w:val="24"/>
          <w:szCs w:val="24"/>
        </w:rPr>
        <w:t xml:space="preserve">, </w:t>
      </w:r>
    </w:p>
    <w:p w14:paraId="1C8FE404" w14:textId="77777777" w:rsidR="00CD12F3" w:rsidRDefault="00F3706D">
      <w:pPr>
        <w:spacing w:line="276" w:lineRule="auto"/>
        <w:jc w:val="both"/>
        <w:rPr>
          <w:rFonts w:ascii="Garamond" w:eastAsia="Lucida Sans Unicode" w:hAnsi="Garamond" w:cs="Arial"/>
          <w:sz w:val="24"/>
          <w:szCs w:val="24"/>
        </w:rPr>
      </w:pPr>
      <w:r>
        <w:rPr>
          <w:rFonts w:ascii="Garamond" w:eastAsia="Lucida Sans Unicode" w:hAnsi="Garamond" w:cs="Arial"/>
          <w:sz w:val="24"/>
          <w:szCs w:val="24"/>
        </w:rPr>
        <w:t xml:space="preserve">zwanym dalej </w:t>
      </w:r>
      <w:r>
        <w:rPr>
          <w:rFonts w:ascii="Garamond" w:eastAsia="Lucida Sans Unicode" w:hAnsi="Garamond" w:cs="Arial"/>
          <w:b/>
          <w:i/>
          <w:sz w:val="24"/>
          <w:szCs w:val="24"/>
        </w:rPr>
        <w:t>,, Udzielający zamówienia”</w:t>
      </w:r>
      <w:r>
        <w:rPr>
          <w:rFonts w:ascii="Garamond" w:eastAsia="Lucida Sans Unicode" w:hAnsi="Garamond" w:cs="Arial"/>
          <w:sz w:val="24"/>
          <w:szCs w:val="24"/>
        </w:rPr>
        <w:t xml:space="preserve"> </w:t>
      </w:r>
    </w:p>
    <w:p w14:paraId="572B347C" w14:textId="77777777" w:rsidR="00CD12F3" w:rsidRDefault="00F3706D">
      <w:pPr>
        <w:spacing w:line="276" w:lineRule="auto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</w:p>
    <w:p w14:paraId="2F895A61" w14:textId="77777777" w:rsidR="00CD12F3" w:rsidRDefault="00CD12F3">
      <w:pPr>
        <w:spacing w:line="276" w:lineRule="auto"/>
        <w:jc w:val="both"/>
        <w:rPr>
          <w:rFonts w:ascii="Garamond" w:hAnsi="Garamond"/>
          <w:b/>
          <w:sz w:val="24"/>
        </w:rPr>
      </w:pPr>
    </w:p>
    <w:p w14:paraId="435D1334" w14:textId="77777777" w:rsidR="00CD12F3" w:rsidRDefault="00F3706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..........................................................................................................................................................NIP.....................................</w:t>
      </w:r>
      <w:r>
        <w:rPr>
          <w:rFonts w:ascii="Garamond" w:hAnsi="Garamond" w:cs="Arial"/>
          <w:sz w:val="24"/>
          <w:szCs w:val="24"/>
        </w:rPr>
        <w:t>,</w:t>
      </w:r>
      <w:r>
        <w:rPr>
          <w:rFonts w:ascii="Garamond" w:hAnsi="Garamond"/>
          <w:sz w:val="24"/>
        </w:rPr>
        <w:t xml:space="preserve"> REGON …………., prawo wykonywania zawodu nr [____] wydane przez [____] / lub KRS oraz posiadającym wpis do rejestru podmiotów wykonujących działalność leczniczą [___] nr [___], zarejestrowanym w Centralnej Ewidencji i Informacji o Działalności Gospodarczej prowadzonej w systemie teleinformatycznym przez ministra właściwego do spraw gospodarki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64B6952B" w14:textId="77777777" w:rsidR="00CD12F3" w:rsidRDefault="00F3706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reprezentowanym przez: </w:t>
      </w:r>
    </w:p>
    <w:p w14:paraId="4B85864F" w14:textId="77777777" w:rsidR="00CD12F3" w:rsidRDefault="00CD12F3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5C7E6FEC" w14:textId="77777777" w:rsidR="00CD12F3" w:rsidRDefault="00F3706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zwanym dalej </w:t>
      </w:r>
      <w:r>
        <w:rPr>
          <w:rFonts w:ascii="Garamond" w:hAnsi="Garamond" w:cs="Arial"/>
          <w:b/>
          <w:i/>
          <w:sz w:val="24"/>
          <w:szCs w:val="24"/>
        </w:rPr>
        <w:t>„Przyjmujący zamówienie”</w:t>
      </w:r>
      <w:r>
        <w:rPr>
          <w:rFonts w:ascii="Garamond" w:hAnsi="Garamond" w:cs="Arial"/>
          <w:sz w:val="24"/>
          <w:szCs w:val="24"/>
        </w:rPr>
        <w:t>:</w:t>
      </w:r>
    </w:p>
    <w:p w14:paraId="799887CC" w14:textId="77777777" w:rsidR="00CD12F3" w:rsidRDefault="00F3706D">
      <w:pPr>
        <w:spacing w:line="276" w:lineRule="auto"/>
        <w:jc w:val="both"/>
        <w:rPr>
          <w:rFonts w:ascii="Garamond" w:hAnsi="Garamond" w:cs="Arial"/>
          <w:b/>
          <w:i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6B9E9FDB" w14:textId="77777777" w:rsidR="00CD12F3" w:rsidRDefault="00CD12F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3F67936A" w14:textId="77777777" w:rsidR="00CD12F3" w:rsidRDefault="00F3706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Łącznie zwanymi ,,Strony’’ a każda z osobna ,,Stroną’’</w:t>
      </w:r>
    </w:p>
    <w:p w14:paraId="038F10EB" w14:textId="77777777" w:rsidR="00CD12F3" w:rsidRDefault="00CD12F3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288BED2" w14:textId="77777777" w:rsidR="00CD12F3" w:rsidRDefault="00F3706D">
      <w:pPr>
        <w:spacing w:line="276" w:lineRule="auto"/>
        <w:jc w:val="both"/>
        <w:rPr>
          <w:rFonts w:ascii="Garamond" w:hAnsi="Garamond" w:cs="Arial"/>
          <w:i/>
          <w:sz w:val="24"/>
          <w:szCs w:val="24"/>
        </w:rPr>
      </w:pPr>
      <w:r>
        <w:rPr>
          <w:rFonts w:ascii="Garamond" w:hAnsi="Garamond" w:cs="Arial"/>
          <w:i/>
          <w:sz w:val="24"/>
          <w:szCs w:val="24"/>
        </w:rPr>
        <w:t xml:space="preserve">Na podstawie art. 26 i n. ustawy z dnia 15 kwietnia 2011 r. o działalności leczniczej ( Dz. U. z 2023  roku poz. 991  ze zm.) </w:t>
      </w:r>
      <w:r>
        <w:rPr>
          <w:rFonts w:ascii="Garamond" w:hAnsi="Garamond"/>
          <w:i/>
          <w:sz w:val="24"/>
        </w:rPr>
        <w:t>oraz w oparciu o protokół Komisji Konkursowej powołanej przez Dyrektora SPZOZ w Puławach powołanej Zarządzeniem Nr …./2024   z dnia  ………………2024   roku</w:t>
      </w:r>
      <w:r>
        <w:rPr>
          <w:rFonts w:ascii="Garamond" w:hAnsi="Garamond" w:cs="Arial"/>
          <w:i/>
          <w:sz w:val="24"/>
          <w:szCs w:val="24"/>
        </w:rPr>
        <w:t xml:space="preserve">  w wyniku przeprowadzonego postępowania na udzielania świadczeń zdrowotnych w trybie konkursu ofert i wyboru oferty Przyjmującego Zamówienie, Strony zawierają umowę o następującej treści:</w:t>
      </w:r>
    </w:p>
    <w:p w14:paraId="730D41A6" w14:textId="77777777" w:rsidR="00CD12F3" w:rsidRDefault="00CD12F3">
      <w:pPr>
        <w:pStyle w:val="Tytu"/>
        <w:spacing w:line="276" w:lineRule="auto"/>
        <w:jc w:val="both"/>
        <w:rPr>
          <w:sz w:val="24"/>
        </w:rPr>
      </w:pPr>
    </w:p>
    <w:p w14:paraId="5E9C6275" w14:textId="77777777" w:rsidR="00CD12F3" w:rsidRDefault="00F3706D">
      <w:pPr>
        <w:spacing w:line="276" w:lineRule="auto"/>
        <w:ind w:right="-1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§ 1</w:t>
      </w:r>
    </w:p>
    <w:p w14:paraId="307A04BC" w14:textId="77777777" w:rsidR="00CD12F3" w:rsidRDefault="00F3706D">
      <w:pPr>
        <w:pStyle w:val="Tekstpodstawowy3"/>
        <w:spacing w:line="276" w:lineRule="auto"/>
        <w:ind w:right="-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Przedmiotem niniejszej umowy jest udzielanie przez Przyjmującego zamówienie świadczeń zdrowotnych w  zakresie wykonywania badań laboratoryjnych zwanych dalej „badaniami laboratoryjnymi” zleconych przez Udzielającego zamówienia na rzecz pacjentów Udzielającego zamówienia, za wynagrodzeniem.</w:t>
      </w:r>
      <w:r>
        <w:t xml:space="preserve"> </w:t>
      </w:r>
    </w:p>
    <w:p w14:paraId="54147F28" w14:textId="77777777" w:rsidR="00CD12F3" w:rsidRDefault="00CD12F3">
      <w:pPr>
        <w:spacing w:line="276" w:lineRule="auto"/>
        <w:ind w:right="-1"/>
        <w:jc w:val="both"/>
        <w:rPr>
          <w:rFonts w:ascii="Garamond" w:hAnsi="Garamond" w:cs="Arial"/>
          <w:sz w:val="24"/>
          <w:szCs w:val="24"/>
        </w:rPr>
      </w:pPr>
    </w:p>
    <w:p w14:paraId="315EF9B9" w14:textId="77777777" w:rsidR="00CD12F3" w:rsidRDefault="00F3706D">
      <w:pPr>
        <w:spacing w:line="276" w:lineRule="auto"/>
        <w:ind w:right="-1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§ 2</w:t>
      </w:r>
    </w:p>
    <w:p w14:paraId="239F0008" w14:textId="77777777" w:rsidR="00CD12F3" w:rsidRDefault="00F3706D">
      <w:pPr>
        <w:pStyle w:val="Akapitzlist"/>
        <w:numPr>
          <w:ilvl w:val="0"/>
          <w:numId w:val="1"/>
        </w:numPr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Szczegółowy wykaz badań laboratoryjnych będących przedmiotem Umowy wraz z przewidywaną, szacunkową ilością do wykonania określa </w:t>
      </w:r>
      <w:r>
        <w:rPr>
          <w:rFonts w:ascii="Garamond" w:hAnsi="Garamond" w:cs="Arial"/>
          <w:b/>
          <w:sz w:val="24"/>
          <w:szCs w:val="24"/>
        </w:rPr>
        <w:t>Załącznik Nr 1</w:t>
      </w:r>
      <w:r>
        <w:rPr>
          <w:rFonts w:ascii="Garamond" w:hAnsi="Garamond" w:cs="Arial"/>
          <w:sz w:val="24"/>
          <w:szCs w:val="24"/>
        </w:rPr>
        <w:t xml:space="preserve"> do niniejszej umowy, stanowiący jej integralną część.</w:t>
      </w:r>
      <w:r>
        <w:t xml:space="preserve"> </w:t>
      </w:r>
    </w:p>
    <w:p w14:paraId="25D0F3DF" w14:textId="77777777" w:rsidR="00CD12F3" w:rsidRDefault="00F3706D">
      <w:pPr>
        <w:pStyle w:val="Akapitzlist"/>
        <w:numPr>
          <w:ilvl w:val="0"/>
          <w:numId w:val="1"/>
        </w:numPr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Udzielający Zamówienia zastrzega sobie zlecanie wykonania badań objętych niniejszą umową w zależności od konieczności ich wykonania na potrzeby leczonych pacjentów i zawarta umowa nie określa ich liczby, lecz jedynie wielkość szacunkową. Wykonanie badania ponad wielkość szacunkową jak i wykonanie ich w mniejszej niż szacunkowa ilości nie rodzi żadnych roszczeń ze strony Przyjmującego Zamówienie, poza obowiązkiem zapłaty wynagrodzenia za faktycznie zlecone i wykonane badania.</w:t>
      </w:r>
    </w:p>
    <w:p w14:paraId="5C2877FE" w14:textId="77777777" w:rsidR="00CD12F3" w:rsidRDefault="00F3706D">
      <w:pPr>
        <w:pStyle w:val="Akapitzlist"/>
        <w:numPr>
          <w:ilvl w:val="0"/>
          <w:numId w:val="1"/>
        </w:numPr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Szczegółowy wykaz cen badań określa Oferta Przyjmującego zamówienie złożona w przeprowadzonym konkursie zwana dalej „Ofertą”, której kopia wraz z załącznikami stanowi Załącznik </w:t>
      </w:r>
      <w:r>
        <w:rPr>
          <w:rFonts w:ascii="Garamond" w:hAnsi="Garamond" w:cs="Arial"/>
          <w:b/>
          <w:sz w:val="24"/>
          <w:szCs w:val="24"/>
        </w:rPr>
        <w:t>nr 2 do niniejszej umowy</w:t>
      </w:r>
      <w:r>
        <w:rPr>
          <w:rFonts w:ascii="Garamond" w:hAnsi="Garamond" w:cs="Arial"/>
          <w:sz w:val="24"/>
          <w:szCs w:val="24"/>
        </w:rPr>
        <w:t xml:space="preserve"> będąca jej integralną częścią.</w:t>
      </w:r>
    </w:p>
    <w:p w14:paraId="13ACB004" w14:textId="77777777" w:rsidR="00CD12F3" w:rsidRDefault="00CD12F3">
      <w:pPr>
        <w:pStyle w:val="Akapitzlist"/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</w:p>
    <w:p w14:paraId="62E9411F" w14:textId="77777777" w:rsidR="00CD12F3" w:rsidRDefault="00F3706D">
      <w:pPr>
        <w:pStyle w:val="Akapitzlist"/>
        <w:spacing w:line="276" w:lineRule="auto"/>
        <w:ind w:right="-1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§ 3</w:t>
      </w:r>
    </w:p>
    <w:p w14:paraId="297440E4" w14:textId="77777777" w:rsidR="00CD12F3" w:rsidRDefault="00F3706D">
      <w:pPr>
        <w:pStyle w:val="Akapitzlist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Przyjmujący zamówienie zobowiązuje się do:</w:t>
      </w:r>
    </w:p>
    <w:p w14:paraId="6BEA439E" w14:textId="77777777" w:rsidR="00CD12F3" w:rsidRDefault="00F3706D">
      <w:pPr>
        <w:pStyle w:val="Akapitzlist"/>
        <w:numPr>
          <w:ilvl w:val="0"/>
          <w:numId w:val="3"/>
        </w:numPr>
        <w:spacing w:line="276" w:lineRule="auto"/>
        <w:ind w:left="851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zaopatrywania się we własnym zakresie w materiały niezbędne do realizacji świadczeń będących przedmiotem umowy,</w:t>
      </w:r>
    </w:p>
    <w:p w14:paraId="1530E79B" w14:textId="77777777" w:rsidR="00CD12F3" w:rsidRDefault="00F3706D">
      <w:pPr>
        <w:numPr>
          <w:ilvl w:val="0"/>
          <w:numId w:val="3"/>
        </w:numPr>
        <w:spacing w:line="276" w:lineRule="auto"/>
        <w:ind w:left="851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prowadzenia dokumentacji medycznej, sprawozdawczości statystycznej i finansowej na zasadach określonych w odrębnych przepisach,</w:t>
      </w:r>
    </w:p>
    <w:p w14:paraId="1031EBAB" w14:textId="77777777" w:rsidR="00CD12F3" w:rsidRDefault="00F3706D">
      <w:pPr>
        <w:numPr>
          <w:ilvl w:val="0"/>
          <w:numId w:val="3"/>
        </w:numPr>
        <w:spacing w:line="276" w:lineRule="auto"/>
        <w:ind w:left="851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prowadzenia rejestru skierowań na zlecane przez Udzielającego zamówienia badania,</w:t>
      </w:r>
    </w:p>
    <w:p w14:paraId="662AC819" w14:textId="77777777" w:rsidR="00CD12F3" w:rsidRDefault="00F3706D">
      <w:pPr>
        <w:numPr>
          <w:ilvl w:val="0"/>
          <w:numId w:val="3"/>
        </w:numPr>
        <w:spacing w:line="276" w:lineRule="auto"/>
        <w:ind w:left="851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poddania się kontroli w zakresie realizacji Umowy przeprowadzanej przez Udzielającego zamówienia lub upoważnione przez niego osoby,</w:t>
      </w:r>
    </w:p>
    <w:p w14:paraId="124B6424" w14:textId="77777777" w:rsidR="00CD12F3" w:rsidRDefault="00F3706D">
      <w:pPr>
        <w:numPr>
          <w:ilvl w:val="0"/>
          <w:numId w:val="3"/>
        </w:numPr>
        <w:spacing w:line="276" w:lineRule="auto"/>
        <w:ind w:left="851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zapewnienia we własnym zakresie ciągłości udzielania świadczeń zdrowotnych, a w szczególności do ich udzielania przez cały okres obowiązywania umowy,</w:t>
      </w:r>
    </w:p>
    <w:p w14:paraId="714D729F" w14:textId="37205B73" w:rsidR="00CD12F3" w:rsidRDefault="00F3706D">
      <w:pPr>
        <w:pStyle w:val="Akapitzlist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Przyjmujący zamówienie oświadcza, że posiada dokume</w:t>
      </w:r>
      <w:r w:rsidR="00622D05">
        <w:rPr>
          <w:rFonts w:ascii="Garamond" w:hAnsi="Garamond" w:cs="Arial"/>
          <w:sz w:val="24"/>
          <w:szCs w:val="24"/>
        </w:rPr>
        <w:t xml:space="preserve">nty </w:t>
      </w:r>
      <w:r>
        <w:rPr>
          <w:rFonts w:ascii="Garamond" w:hAnsi="Garamond" w:cs="Arial"/>
          <w:sz w:val="24"/>
          <w:szCs w:val="24"/>
        </w:rPr>
        <w:t xml:space="preserve">potwierdzającą właściwe pobieranie, przechowywanie i transport materiału do badań, prowadzeniu wewnętrznej kontroli poprawności oznaczeń, udziału w zewnętrznej ocenie jakości wykonywanych oznaczeń i zobowiązuje się ją przestawić Udzielającemu zamówienia  jako załącznik nr ….. do oferty. </w:t>
      </w:r>
    </w:p>
    <w:p w14:paraId="43332AC8" w14:textId="77777777" w:rsidR="00CD12F3" w:rsidRDefault="00F3706D">
      <w:pPr>
        <w:pStyle w:val="Akapitzlist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Przyjmujący zamówienie gwarantuje i oświadcza, że dysponuje wiedzą merytoryczną, doświadczeniem, wykwalifikowaną kadrą medyczną oraz </w:t>
      </w:r>
      <w:r>
        <w:rPr>
          <w:rFonts w:ascii="Garamond" w:hAnsi="Garamond"/>
          <w:sz w:val="24"/>
        </w:rPr>
        <w:t>że posiada odpowiednie kwalifikacje potwierdzone odpowiednimi dokumentami oraz dysponuje wiedzą niezbędną do wykonywania powierzonych obowiązków. Ponadto oświadcza, że nie istnieją przeszkody prawne i faktyczne uniemożliwiające mu ich wykonywanie.</w:t>
      </w:r>
    </w:p>
    <w:p w14:paraId="1CFD1F96" w14:textId="77777777" w:rsidR="00CD12F3" w:rsidRDefault="00F3706D">
      <w:pPr>
        <w:pStyle w:val="Akapitzlist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Przyjmujący zamówienie oświadcza, że dysponuje odpowiednim wyposażeniem w aparaturę i sprzęt medyczny, niezbędny do wykonania badań laboratoryjnych będących przedmiotem umowy z należytą starannością, przy jednoczesnym zapewnieniu świadczeń odpowiedniej jakości, zgodnie ze standardami określonymi przez Narodowy Fundusz Zdrowia zwany dalej „NFZ” oraz ponosi w tym zakresie pełną odpowiedzialność. </w:t>
      </w:r>
    </w:p>
    <w:p w14:paraId="35B18AAB" w14:textId="77777777" w:rsidR="00CD12F3" w:rsidRDefault="00F3706D">
      <w:pPr>
        <w:pStyle w:val="Akapitzlist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Przyjmujący zamówienie zobowiązuje się do udzielania świadczeń zdrowotnych objętych umową z zachowaniem należytej staranności, z aktualnym stanem wiedzy medycznej z wykorzystaniem dostępnej technologii medycznej, respektując prawa pacjenta, a organizacja i funkcjonowanie świadczeń zapewni pełną dostępność.</w:t>
      </w:r>
    </w:p>
    <w:p w14:paraId="77219F67" w14:textId="77777777" w:rsidR="00CD12F3" w:rsidRDefault="00F3706D">
      <w:pPr>
        <w:pStyle w:val="Akapitzlist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Przyjmujący zamówienie zobowiązuje się do uruchomienia systemu Marcel obecnie użytkowanego przez Udzielającego zamówienie umożliwiającego automatyczne przesyłanie zleceń do zewnętrznego systemu informatycznego Udzielającego zamówienia oraz zwrotnego odbioru wyników i utrzymanie ww. usługi przez okres obowiązywania umowy, w terminie 7   dni od daty zawarcia niniejszej umowy.</w:t>
      </w:r>
    </w:p>
    <w:p w14:paraId="5FED3817" w14:textId="77777777" w:rsidR="00CD12F3" w:rsidRDefault="00F3706D">
      <w:pPr>
        <w:pStyle w:val="Akapitzlist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Minimalna liczba osób, które  będą wykonywały przedmiot umowy wynosi ………….. osób.</w:t>
      </w:r>
    </w:p>
    <w:p w14:paraId="1725E0BC" w14:textId="77777777" w:rsidR="00CD12F3" w:rsidRDefault="00CD12F3">
      <w:pPr>
        <w:pStyle w:val="Akapitzlist"/>
        <w:spacing w:line="276" w:lineRule="auto"/>
        <w:ind w:right="-1"/>
        <w:jc w:val="both"/>
        <w:rPr>
          <w:rFonts w:ascii="Garamond" w:hAnsi="Garamond" w:cs="Arial"/>
          <w:sz w:val="24"/>
          <w:szCs w:val="24"/>
        </w:rPr>
      </w:pPr>
    </w:p>
    <w:p w14:paraId="232B4F82" w14:textId="77777777" w:rsidR="00CD12F3" w:rsidRDefault="00F3706D">
      <w:pPr>
        <w:pStyle w:val="Akapitzlist"/>
        <w:spacing w:line="276" w:lineRule="auto"/>
        <w:ind w:right="-1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§ 4</w:t>
      </w:r>
    </w:p>
    <w:p w14:paraId="4F960571" w14:textId="7131461D" w:rsidR="00CD12F3" w:rsidRDefault="00F3706D">
      <w:pPr>
        <w:pStyle w:val="Akapitzlist"/>
        <w:numPr>
          <w:ilvl w:val="0"/>
          <w:numId w:val="5"/>
        </w:numPr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Przyjmujący zamówienie zobowiązuje się do wykonania badań laboratoryjnych na podstawie materiału do badań  przekazanego Przyjmującemu zamówienie,., wraz ze skierowaniem.</w:t>
      </w:r>
    </w:p>
    <w:p w14:paraId="495BAA60" w14:textId="77777777" w:rsidR="00CD12F3" w:rsidRDefault="00F3706D">
      <w:pPr>
        <w:pStyle w:val="Akapitzlist"/>
        <w:numPr>
          <w:ilvl w:val="0"/>
          <w:numId w:val="5"/>
        </w:numPr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Osoba przyjmująca materiał do badań ma obowiązek pisemnego potwierdzenia odbioru badania (data i czytelny podpis osoby odbierającej).</w:t>
      </w:r>
    </w:p>
    <w:p w14:paraId="7FE79197" w14:textId="77777777" w:rsidR="00CD12F3" w:rsidRDefault="00F3706D">
      <w:pPr>
        <w:pStyle w:val="Akapitzlist"/>
        <w:numPr>
          <w:ilvl w:val="0"/>
          <w:numId w:val="5"/>
        </w:numPr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Badania laboratoryjne wykonywane będą w laboratorium Przyjmującego zamówienie w dniach, godzinach i miejscu określonych w Ofercie.</w:t>
      </w:r>
    </w:p>
    <w:p w14:paraId="71C952B3" w14:textId="77777777" w:rsidR="00CD12F3" w:rsidRDefault="00F3706D">
      <w:pPr>
        <w:pStyle w:val="Akapitzlist"/>
        <w:numPr>
          <w:ilvl w:val="0"/>
          <w:numId w:val="5"/>
        </w:numPr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Materiał do badań Przyjmujący zamówienie odbiera w dni robocze na własny koszt z siedziby Udzielającego zamówienie. </w:t>
      </w:r>
    </w:p>
    <w:p w14:paraId="53769F2D" w14:textId="4D71B580" w:rsidR="00CD12F3" w:rsidRDefault="00F3706D">
      <w:pPr>
        <w:pStyle w:val="Akapitzlist"/>
        <w:numPr>
          <w:ilvl w:val="0"/>
          <w:numId w:val="5"/>
        </w:numPr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Czas wykonania badania laboratoryjnego wynosi maksymalnie do 7 dni od momentu przekazania materiałów do badań,  z zastrzeżeniem ust. </w:t>
      </w:r>
      <w:r w:rsidR="00BD49D4">
        <w:rPr>
          <w:rFonts w:ascii="Garamond" w:hAnsi="Garamond" w:cs="Arial"/>
          <w:sz w:val="24"/>
          <w:szCs w:val="24"/>
        </w:rPr>
        <w:t>6</w:t>
      </w:r>
      <w:r>
        <w:rPr>
          <w:rFonts w:ascii="Garamond" w:hAnsi="Garamond" w:cs="Arial"/>
          <w:sz w:val="24"/>
          <w:szCs w:val="24"/>
        </w:rPr>
        <w:t xml:space="preserve"> i </w:t>
      </w:r>
      <w:r w:rsidR="00BD49D4">
        <w:rPr>
          <w:rFonts w:ascii="Garamond" w:hAnsi="Garamond" w:cs="Arial"/>
          <w:sz w:val="24"/>
          <w:szCs w:val="24"/>
        </w:rPr>
        <w:t>7</w:t>
      </w:r>
      <w:r>
        <w:rPr>
          <w:rFonts w:ascii="Garamond" w:hAnsi="Garamond" w:cs="Arial"/>
          <w:sz w:val="24"/>
          <w:szCs w:val="24"/>
        </w:rPr>
        <w:t xml:space="preserve"> poniżej.</w:t>
      </w:r>
    </w:p>
    <w:p w14:paraId="08C56ED2" w14:textId="77777777" w:rsidR="00CD12F3" w:rsidRDefault="00F3706D">
      <w:pPr>
        <w:pStyle w:val="Akapitzlist"/>
        <w:numPr>
          <w:ilvl w:val="0"/>
          <w:numId w:val="5"/>
        </w:numPr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 przypadku badań laboratoryjnych pilnych ze wskazań życiowych, w przypadku których  na skierowaniu wystawionym przez lekarza Udzielającego zamówienia znajduje się adnotacja „na cito”, czas  wykonania- niezwłocznie .</w:t>
      </w:r>
    </w:p>
    <w:p w14:paraId="1939303B" w14:textId="77777777" w:rsidR="00CD12F3" w:rsidRDefault="00F3706D">
      <w:pPr>
        <w:pStyle w:val="Akapitzlist"/>
        <w:numPr>
          <w:ilvl w:val="0"/>
          <w:numId w:val="5"/>
        </w:numPr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 przypadku badań laboratoryjnych, których czas wykonania przekracza 7 dni,  Przyjmujący zamówienie poinformuje Udzielającego zamówienia na piśmie, mailowo  lub telefonicznie o przewidywanym czasie wykonania badania, który jednak każdorazowo nie może być dłuższy niż 10 dni.</w:t>
      </w:r>
    </w:p>
    <w:p w14:paraId="41FBF4EA" w14:textId="77777777" w:rsidR="00CD12F3" w:rsidRDefault="00CD12F3">
      <w:pPr>
        <w:spacing w:line="276" w:lineRule="auto"/>
        <w:ind w:right="-1"/>
        <w:jc w:val="center"/>
        <w:rPr>
          <w:rFonts w:ascii="Garamond" w:hAnsi="Garamond" w:cs="Arial"/>
          <w:b/>
          <w:sz w:val="24"/>
          <w:szCs w:val="24"/>
        </w:rPr>
      </w:pPr>
    </w:p>
    <w:p w14:paraId="79EF98A9" w14:textId="77777777" w:rsidR="00CD12F3" w:rsidRDefault="00F3706D">
      <w:pPr>
        <w:spacing w:line="276" w:lineRule="auto"/>
        <w:ind w:right="-1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§ 5</w:t>
      </w:r>
    </w:p>
    <w:p w14:paraId="77C07B8F" w14:textId="77777777" w:rsidR="00CD12F3" w:rsidRDefault="00F3706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Udzielający Zamówienia zobowiązuje się zapłacić Przyjmującemu Zamówienie wynagrodzenie tylko za faktycznie zlecone i wykonane badania.</w:t>
      </w:r>
    </w:p>
    <w:p w14:paraId="2E511A02" w14:textId="77777777" w:rsidR="00CD12F3" w:rsidRDefault="00F3706D">
      <w:pPr>
        <w:numPr>
          <w:ilvl w:val="0"/>
          <w:numId w:val="6"/>
        </w:numPr>
        <w:spacing w:line="276" w:lineRule="auto"/>
        <w:ind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Wynagrodzenie Przyjmującego zamówienie za wykonane przez niego w każdym miesiącu badania, ustalane będzie zgodnie z cenami wynikającymi z Oferty. Wynagrodzenie jest uzależnione od liczby i rodzaju faktycznie wykonanych w każdymi miesiącu badań i stanowi iloczyn ich liczby i ceny jednostkowej.</w:t>
      </w:r>
    </w:p>
    <w:p w14:paraId="785F7858" w14:textId="77777777" w:rsidR="00CD12F3" w:rsidRDefault="00F3706D">
      <w:pPr>
        <w:numPr>
          <w:ilvl w:val="0"/>
          <w:numId w:val="6"/>
        </w:numPr>
        <w:spacing w:line="276" w:lineRule="auto"/>
        <w:ind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Ceny jednostkowe badań podane w Ofercie nie ulegną zmianie przez cały okres trwania umowy.</w:t>
      </w:r>
    </w:p>
    <w:p w14:paraId="0198BBF6" w14:textId="42CEDEDB" w:rsidR="00CD12F3" w:rsidRDefault="00F3706D">
      <w:pPr>
        <w:spacing w:line="276" w:lineRule="auto"/>
        <w:ind w:left="360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4. Wynagrodzenie z tytułu wykonania umowy, będzie wypłacane przez Udzielającego zamówienia, w wysokości na zasadach określonych w ust. 2 powyżej, na numer konta podany na fakturze VAT, w terminie 30 (słownie: trzydzieści) dni od dnia otrzymania prawidłowo wystawionej faktury wraz z wykazem, o którym mowa w ust. 5 poniżej. Przyjmujący zamówienie zobowiązuje się dokonywać zaksięgowania przekazanego wynagrodzenia w pierwszej kolejności na poczet wymaganej należności głównej wskazanej w tytule przelewu.</w:t>
      </w:r>
    </w:p>
    <w:p w14:paraId="5B6F86BC" w14:textId="38C4B264" w:rsidR="00CD12F3" w:rsidRDefault="00F3706D">
      <w:pPr>
        <w:tabs>
          <w:tab w:val="left" w:pos="851"/>
        </w:tabs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5. Integralną część faktury VAT stanowi wykaz zleceń/skierowań pacjentów Udzielającego zamówienia, którym wykonano badania, w tym ich rodzaj. Wykaz powinien zawierać  PESEL, imię i nazwisko pacjenta, datę wykonania badania, rodzaj badania cena badania, dane oddziału/poradni zlecających badanie, w tym dane lekarza zlecającego badanie. </w:t>
      </w:r>
    </w:p>
    <w:p w14:paraId="6090C73E" w14:textId="77777777" w:rsidR="00CD12F3" w:rsidRDefault="00F3706D">
      <w:pPr>
        <w:spacing w:line="276" w:lineRule="auto"/>
        <w:ind w:left="360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6. Udzielający zamówienia upoważnia Przyjmującego zamówienie do wystawiania faktur VAT  bez podpisu osoby uprawnionej do jej otrzymania.</w:t>
      </w:r>
    </w:p>
    <w:p w14:paraId="2D387EE0" w14:textId="77777777" w:rsidR="00CD12F3" w:rsidRDefault="00F3706D">
      <w:pPr>
        <w:spacing w:line="276" w:lineRule="auto"/>
        <w:ind w:left="360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7. Przyjmujący zamówienie oświadcza, że </w:t>
      </w:r>
      <w:r>
        <w:rPr>
          <w:rFonts w:ascii="Garamond" w:hAnsi="Garamond" w:cs="Arial"/>
          <w:b/>
          <w:bCs/>
          <w:sz w:val="24"/>
          <w:szCs w:val="24"/>
        </w:rPr>
        <w:t>jest czynnym podatnikiem podatku od towarów i usług (VAT)/jest zwolniony z podatku od towarów i usług (VAT)</w:t>
      </w:r>
      <w:r>
        <w:rPr>
          <w:rFonts w:ascii="Garamond" w:hAnsi="Garamond" w:cs="Arial"/>
          <w:sz w:val="24"/>
          <w:szCs w:val="24"/>
        </w:rPr>
        <w:t xml:space="preserve"> i posiada numer identyfikacji podatkowej NIP: ……………………… oraz zobowiązuje się do zachowania </w:t>
      </w:r>
      <w:r>
        <w:rPr>
          <w:rFonts w:ascii="Garamond" w:hAnsi="Garamond" w:cs="Arial"/>
          <w:sz w:val="24"/>
          <w:szCs w:val="24"/>
        </w:rPr>
        <w:lastRenderedPageBreak/>
        <w:t>statusu podatnika VAT czynnego (</w:t>
      </w:r>
      <w:r>
        <w:rPr>
          <w:rFonts w:ascii="Garamond" w:hAnsi="Garamond" w:cs="Arial"/>
          <w:i/>
          <w:iCs/>
          <w:sz w:val="24"/>
          <w:szCs w:val="24"/>
        </w:rPr>
        <w:t>jeżeli nie jest zwolniony z VAT</w:t>
      </w:r>
      <w:r>
        <w:rPr>
          <w:rFonts w:ascii="Garamond" w:hAnsi="Garamond" w:cs="Arial"/>
          <w:sz w:val="24"/>
          <w:szCs w:val="24"/>
        </w:rPr>
        <w:t>) przynajmniej do dnia wystawienia ostatniej faktury dla Udzielającego zamówienia (jeśli dotyczy). Przyjmujący zamówienie zobowiązuje się również do niezwłocznego informowania Udzielającego zamówienia o wszelkich zmianach jego statusu VAT w trakcie trwania Umowy, tj. rezygnacji ze statusu czynnego podatnika VAT lub wykreślenia go z listy podatników VAT czynnych przez organ podatkowy (</w:t>
      </w:r>
      <w:r>
        <w:rPr>
          <w:rFonts w:ascii="Garamond" w:hAnsi="Garamond" w:cs="Arial"/>
          <w:i/>
          <w:iCs/>
          <w:sz w:val="24"/>
          <w:szCs w:val="24"/>
        </w:rPr>
        <w:t>jeśli dotyczy</w:t>
      </w:r>
      <w:r>
        <w:rPr>
          <w:rFonts w:ascii="Garamond" w:hAnsi="Garamond" w:cs="Arial"/>
          <w:sz w:val="24"/>
          <w:szCs w:val="24"/>
        </w:rPr>
        <w:t>), najpóźniej w ciągu 3 dni od zaistnienia tego zdarzenia.</w:t>
      </w:r>
    </w:p>
    <w:p w14:paraId="6B6819AF" w14:textId="77777777" w:rsidR="00CD12F3" w:rsidRDefault="00F3706D">
      <w:pPr>
        <w:spacing w:line="276" w:lineRule="auto"/>
        <w:ind w:left="360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8. Przyjmujący zamówienie oświadcza, że numer rachunku rozliczeniowego, jest zgłoszony do właściwego organu podatkowego i widnieje w wykazie, o którym mowa w art. 96b ust.1 Ustawy z dnia 11 marca 2004 r. o podatku od towarów i usług, obowiązującym od dnia 01.09.2019 r., o ile obowiązek taki wynika z obowiązujących przepisów. Przyjmujący zamówienie zobowiązuje się również do niezwłocznego informowania Udzielającego zamówienia o wszelkich zmianach jego numeru rachunku bankowego w trakcie trwania Umowy, tj. zmiany numeru rachunku bankowego lub wykreślenia go z w/w wykazu przez organ podatkowy, najpóźniej w ciągu 2 dni od zaistnienia tego zdarzenia.</w:t>
      </w:r>
    </w:p>
    <w:p w14:paraId="13AE4543" w14:textId="77777777" w:rsidR="00CD12F3" w:rsidRDefault="00F3706D">
      <w:pPr>
        <w:spacing w:line="276" w:lineRule="auto"/>
        <w:ind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 xml:space="preserve">  </w:t>
      </w:r>
    </w:p>
    <w:p w14:paraId="6E63CA01" w14:textId="77777777" w:rsidR="00CD12F3" w:rsidRDefault="00F3706D">
      <w:pPr>
        <w:spacing w:line="276" w:lineRule="auto"/>
        <w:ind w:right="-1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§ 6</w:t>
      </w:r>
    </w:p>
    <w:p w14:paraId="054973BD" w14:textId="77777777" w:rsidR="00CD12F3" w:rsidRDefault="00F3706D">
      <w:pPr>
        <w:numPr>
          <w:ilvl w:val="0"/>
          <w:numId w:val="8"/>
        </w:numPr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W przypadku awarii sprzętu lub aparatury medycznej na którym wykonywane są badania będące przedmiotem umowy, Przyjmujący zamówienie zobowiązuje się niezwłocznie zawiadomić Udzielającego zamówienia o zaistniałym fakcie na piśmie lub faksem. </w:t>
      </w:r>
    </w:p>
    <w:p w14:paraId="6DE9D85F" w14:textId="77777777" w:rsidR="00CD12F3" w:rsidRDefault="00F3706D">
      <w:pPr>
        <w:numPr>
          <w:ilvl w:val="0"/>
          <w:numId w:val="8"/>
        </w:numPr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 wypadkach, o których mowa w ust. 1 w których zachodzi ryzyko niewykonania badań laboratoryjnych w czasie określonym niniejszą umową Przyjmujący zamówienie zobowiązuje się do wskazania Udzielającemu zamówienia wykonawcy zastępczego, na własny koszt  dysponującego możliwością wykonania badań laboratoryjnych zgodnie z zakresem umowy i  obowiązującymi przepisami.</w:t>
      </w:r>
    </w:p>
    <w:p w14:paraId="3F1EB5FD" w14:textId="77777777" w:rsidR="00CD12F3" w:rsidRDefault="00F3706D">
      <w:pPr>
        <w:numPr>
          <w:ilvl w:val="0"/>
          <w:numId w:val="8"/>
        </w:numPr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Przyjmującym zamówienie oświadcza, że posiada obowiązkowe ubezpieczenie od odpowiedzialności cywilnej w zakresie świadczeń zdrowotnych stanowiących przedmiot umowy, zgodnie z obowiązującymi przepisami, w tym na sumę gwarancyjną, zgodnie z obowiązującymi przepisami i zobowiązuje się do utrzymania ubezpieczenia przez cały okres trwania umowy przy sumie gwarancyjnej zgodnej z obowiązującymi przepisami. W przypadku zmiany polisy lub warunków polisy, której kopia stanowi Załącznik do Oferty Przyjmujący Zamówienie zobowiązuje się do przedstawienia Udzielającemu zamówienia kopii polisy ubezpieczenia OC w ciągu 7 dni od jej otrzymania. </w:t>
      </w:r>
    </w:p>
    <w:p w14:paraId="18387FF5" w14:textId="77777777" w:rsidR="00CD12F3" w:rsidRDefault="00CD12F3">
      <w:pPr>
        <w:spacing w:line="276" w:lineRule="auto"/>
        <w:ind w:right="-1"/>
        <w:jc w:val="both"/>
        <w:rPr>
          <w:rFonts w:ascii="Garamond" w:hAnsi="Garamond" w:cs="Arial"/>
          <w:b/>
          <w:sz w:val="24"/>
          <w:szCs w:val="24"/>
        </w:rPr>
      </w:pPr>
    </w:p>
    <w:p w14:paraId="600FBC4D" w14:textId="77777777" w:rsidR="008C4751" w:rsidRDefault="008C4751">
      <w:pPr>
        <w:spacing w:line="276" w:lineRule="auto"/>
        <w:ind w:right="-1"/>
        <w:jc w:val="center"/>
        <w:rPr>
          <w:rFonts w:ascii="Garamond" w:hAnsi="Garamond" w:cs="Arial"/>
          <w:b/>
          <w:sz w:val="24"/>
          <w:szCs w:val="24"/>
        </w:rPr>
      </w:pPr>
    </w:p>
    <w:p w14:paraId="4A9193B3" w14:textId="13B3494D" w:rsidR="00CD12F3" w:rsidRDefault="00F3706D">
      <w:pPr>
        <w:spacing w:line="276" w:lineRule="auto"/>
        <w:ind w:right="-1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§ 7</w:t>
      </w:r>
    </w:p>
    <w:p w14:paraId="4DDC0E9F" w14:textId="77777777" w:rsidR="00CD12F3" w:rsidRDefault="00CD12F3">
      <w:pPr>
        <w:spacing w:line="276" w:lineRule="auto"/>
        <w:ind w:right="-1"/>
        <w:jc w:val="center"/>
        <w:rPr>
          <w:rFonts w:ascii="Garamond" w:hAnsi="Garamond" w:cs="Arial"/>
          <w:b/>
          <w:sz w:val="24"/>
          <w:szCs w:val="24"/>
        </w:rPr>
      </w:pPr>
    </w:p>
    <w:p w14:paraId="0E29C660" w14:textId="2A416C29" w:rsidR="00CD12F3" w:rsidRDefault="00F3706D">
      <w:pPr>
        <w:spacing w:line="276" w:lineRule="auto"/>
        <w:jc w:val="both"/>
        <w:rPr>
          <w:rFonts w:ascii="Garamond" w:hAnsi="Garamond"/>
          <w:bCs/>
          <w:iCs/>
          <w:sz w:val="24"/>
          <w:szCs w:val="24"/>
        </w:rPr>
      </w:pPr>
      <w:r>
        <w:rPr>
          <w:bCs/>
          <w:iCs/>
        </w:rPr>
        <w:t>1</w:t>
      </w:r>
      <w:r>
        <w:rPr>
          <w:bCs/>
          <w:iCs/>
          <w:sz w:val="22"/>
          <w:szCs w:val="22"/>
        </w:rPr>
        <w:t xml:space="preserve">. </w:t>
      </w:r>
      <w:r>
        <w:rPr>
          <w:rFonts w:ascii="Garamond" w:hAnsi="Garamond"/>
          <w:bCs/>
          <w:iCs/>
          <w:sz w:val="24"/>
          <w:szCs w:val="24"/>
        </w:rPr>
        <w:t>Przyjmujący zamówienie zobowiązuje się  poddania kontroli przeprowadzonej przez NFZ  w związku z realizacją niniejszej umowy na zasadach określonych w ustawie z dnia 27 sierpnia 2004 r o świadczeniach opieki zdrowotnej finansowanych ze środków publicznych w zakresie wynikającym z umowy zawartej przez Udzielającego zamówienie z Dyrektorem  Oddziału Funduszu.</w:t>
      </w:r>
    </w:p>
    <w:p w14:paraId="73AC17D4" w14:textId="77777777" w:rsidR="00CD12F3" w:rsidRDefault="00F3706D">
      <w:pPr>
        <w:pStyle w:val="Tekstpodstawowy3"/>
        <w:spacing w:line="276" w:lineRule="auto"/>
        <w:ind w:right="-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Przyjmujący zamówienie nie posiadający umowy z NFZ na świadczenia zdrowotne i nie posiadający konta dostępowego do Portalu NFZ, zobowiązany jest do złożenia odpowiedniego wniosku do NFZ o zarejestrowanie konta zgodnie z wymogami określonymi przez NFZ, znajomości regulaminu użytkowania Portalu NFZ, podpisania umowy upoważniającej do </w:t>
      </w:r>
      <w:r>
        <w:rPr>
          <w:rFonts w:cs="Arial"/>
          <w:sz w:val="24"/>
          <w:szCs w:val="24"/>
        </w:rPr>
        <w:lastRenderedPageBreak/>
        <w:t>korzystania z Portalu NFZ w trakcie trwania niniejszej umowy oraz bieżącej aktualizacji w Portalu danych wymaganych przez NFZ w zakresie objętym niniejszą umową.</w:t>
      </w:r>
    </w:p>
    <w:p w14:paraId="2C1B20BE" w14:textId="77777777" w:rsidR="00CD12F3" w:rsidRDefault="00F3706D">
      <w:pPr>
        <w:pStyle w:val="Tekstpodstawowy3"/>
        <w:spacing w:line="276" w:lineRule="auto"/>
        <w:ind w:right="-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Przyjmujący zamówienie posiadający umowy z NFZ na świadczenia zdrowotne i  posiadający konto dostępowe do Portalu NFZ, zobowiązany jest do bieżącej aktualizacji w Portalu danych wymaganych przez NFZ w zakresie objętym niniejszą umową.</w:t>
      </w:r>
      <w:r>
        <w:rPr>
          <w:rFonts w:cs="Arial"/>
          <w:b/>
          <w:sz w:val="24"/>
          <w:szCs w:val="24"/>
        </w:rPr>
        <w:t xml:space="preserve"> </w:t>
      </w:r>
    </w:p>
    <w:p w14:paraId="27C3F543" w14:textId="77777777" w:rsidR="00CD12F3" w:rsidRDefault="00F3706D">
      <w:pPr>
        <w:pStyle w:val="Tekstpodstawowy3"/>
        <w:spacing w:line="276" w:lineRule="auto"/>
        <w:ind w:right="-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Udzielający zamówienia zastrzega sobie prawo kontroli jakości wykonania zamówienia.</w:t>
      </w:r>
    </w:p>
    <w:p w14:paraId="23A4D5D2" w14:textId="2ADF3856" w:rsidR="00CD12F3" w:rsidRDefault="00F3706D">
      <w:pPr>
        <w:pStyle w:val="Tekstpodstawowy3"/>
        <w:spacing w:line="276" w:lineRule="auto"/>
        <w:ind w:right="-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 W celu umożliwienia przeprowadzenia kontroli, Przyjmujący Zamówienie zobowiązuje się do przedstawienia na życzenie Udzielającego zamówienie odpowiednich dokumentów oraz udzielenia wszelkich niezbędnych informacji związanych z realizacją niniejszej umowy. </w:t>
      </w:r>
    </w:p>
    <w:p w14:paraId="05ABA1E6" w14:textId="5081141B" w:rsidR="00CD12F3" w:rsidRDefault="00F3706D">
      <w:pPr>
        <w:pStyle w:val="Tekstpodstawowy31"/>
        <w:tabs>
          <w:tab w:val="left" w:pos="383"/>
        </w:tabs>
        <w:spacing w:line="276" w:lineRule="auto"/>
        <w:ind w:right="-1"/>
        <w:rPr>
          <w:rFonts w:cs="Arial"/>
          <w:sz w:val="24"/>
          <w:szCs w:val="24"/>
        </w:rPr>
      </w:pPr>
      <w:r>
        <w:rPr>
          <w:sz w:val="24"/>
        </w:rPr>
        <w:t>6. Przyjmujący zamówienie zobowiązany jest do stosowania się do zaleceń i wniosków pokontrolnych co do kontroli, o których mowa w niniejszym paragrafie, a  ichnie realizowanie może stanowić podstawę do wypowiedzenia Umowy lub rozwiązania jej bez zachowania okresu wypowiedzenia.</w:t>
      </w:r>
    </w:p>
    <w:p w14:paraId="246EA868" w14:textId="77777777" w:rsidR="00CD12F3" w:rsidRDefault="00CD12F3">
      <w:pPr>
        <w:pStyle w:val="Tekstpodstawowy3"/>
        <w:spacing w:line="276" w:lineRule="auto"/>
        <w:ind w:right="-1"/>
        <w:rPr>
          <w:rFonts w:cs="Arial"/>
          <w:b/>
          <w:sz w:val="24"/>
          <w:szCs w:val="24"/>
        </w:rPr>
      </w:pPr>
    </w:p>
    <w:p w14:paraId="443F6BEE" w14:textId="77777777" w:rsidR="00CD12F3" w:rsidRDefault="00F3706D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§ 8</w:t>
      </w:r>
    </w:p>
    <w:p w14:paraId="6EB254C5" w14:textId="77777777" w:rsidR="00CD12F3" w:rsidRDefault="00F3706D">
      <w:pPr>
        <w:numPr>
          <w:ilvl w:val="0"/>
          <w:numId w:val="14"/>
        </w:numPr>
        <w:tabs>
          <w:tab w:val="left" w:pos="360"/>
        </w:tabs>
        <w:ind w:left="284" w:right="-1" w:hanging="284"/>
        <w:rPr>
          <w:sz w:val="24"/>
        </w:rPr>
      </w:pPr>
      <w:r>
        <w:rPr>
          <w:sz w:val="24"/>
        </w:rPr>
        <w:t>Przyjmujący zamówienie zobowiązuje się do:</w:t>
      </w:r>
    </w:p>
    <w:p w14:paraId="4A6AEA13" w14:textId="77777777" w:rsidR="00CD12F3" w:rsidRDefault="00F3706D">
      <w:pPr>
        <w:pStyle w:val="Tekstpodstawowy31"/>
        <w:numPr>
          <w:ilvl w:val="0"/>
          <w:numId w:val="13"/>
        </w:numPr>
        <w:tabs>
          <w:tab w:val="left" w:pos="360"/>
        </w:tabs>
        <w:ind w:right="-1"/>
        <w:rPr>
          <w:sz w:val="24"/>
        </w:rPr>
      </w:pPr>
      <w:r>
        <w:rPr>
          <w:sz w:val="24"/>
        </w:rPr>
        <w:t>traktowania jako poufne wszelkich materiałów, dokumentów, danych zawierających informacje techniczne, technologiczne, ekonomiczne, finansowe, handlowe, prawne i organizacyjne, dotyczące Udzielającego zamówienia lub uzyskane od Udzielającego zamówienia – niezależnie od formy przekazania tych informacji i ich źródła („</w:t>
      </w:r>
      <w:r>
        <w:rPr>
          <w:b/>
          <w:sz w:val="24"/>
        </w:rPr>
        <w:t>Informacje Poufne</w:t>
      </w:r>
      <w:r>
        <w:rPr>
          <w:sz w:val="24"/>
        </w:rPr>
        <w:t>”);</w:t>
      </w:r>
    </w:p>
    <w:p w14:paraId="02A2B2F2" w14:textId="77777777" w:rsidR="00CD12F3" w:rsidRDefault="00F3706D">
      <w:pPr>
        <w:pStyle w:val="Tekstpodstawowy31"/>
        <w:numPr>
          <w:ilvl w:val="0"/>
          <w:numId w:val="13"/>
        </w:numPr>
        <w:tabs>
          <w:tab w:val="left" w:pos="360"/>
        </w:tabs>
        <w:ind w:right="-1"/>
        <w:rPr>
          <w:sz w:val="24"/>
        </w:rPr>
      </w:pPr>
      <w:r>
        <w:rPr>
          <w:sz w:val="24"/>
        </w:rPr>
        <w:t>wykorzystywania Informacji Poufnych wyłącznie w celu realizacji niniejszej Umowy;</w:t>
      </w:r>
    </w:p>
    <w:p w14:paraId="36B7B1CD" w14:textId="77777777" w:rsidR="00CD12F3" w:rsidRDefault="00F3706D">
      <w:pPr>
        <w:pStyle w:val="Tekstpodstawowy31"/>
        <w:numPr>
          <w:ilvl w:val="0"/>
          <w:numId w:val="13"/>
        </w:numPr>
        <w:tabs>
          <w:tab w:val="left" w:pos="360"/>
        </w:tabs>
        <w:ind w:right="-1"/>
        <w:rPr>
          <w:sz w:val="24"/>
        </w:rPr>
      </w:pPr>
      <w:r>
        <w:rPr>
          <w:sz w:val="24"/>
        </w:rPr>
        <w:t>nie udzielania Informacji Poufnych, bez uprzedniej zgody Udzielającego zamówienie, osobom trzecim, w szczególności środkom masowego przekazu (radio, telewizja, portale internetowe);</w:t>
      </w:r>
    </w:p>
    <w:p w14:paraId="402CCEAE" w14:textId="77777777" w:rsidR="00CD12F3" w:rsidRDefault="00F3706D">
      <w:pPr>
        <w:pStyle w:val="Tekstpodstawowy31"/>
        <w:numPr>
          <w:ilvl w:val="0"/>
          <w:numId w:val="13"/>
        </w:numPr>
        <w:tabs>
          <w:tab w:val="left" w:pos="360"/>
        </w:tabs>
        <w:ind w:right="-1"/>
        <w:rPr>
          <w:sz w:val="24"/>
        </w:rPr>
      </w:pPr>
      <w:r>
        <w:rPr>
          <w:sz w:val="24"/>
        </w:rPr>
        <w:t xml:space="preserve">podjąć wszelkie niezbędne działania dla zapewnienia, że żadna z osób, która uzyska Informacje Poufne, nie ujawni tych informacji, ani ich źródła, zarówno w całości, jak i w części osobom trzecim; </w:t>
      </w:r>
    </w:p>
    <w:p w14:paraId="1201C573" w14:textId="77777777" w:rsidR="00CD12F3" w:rsidRDefault="00F3706D">
      <w:pPr>
        <w:pStyle w:val="Tekstpodstawowy31"/>
        <w:numPr>
          <w:ilvl w:val="0"/>
          <w:numId w:val="13"/>
        </w:numPr>
        <w:tabs>
          <w:tab w:val="left" w:pos="360"/>
        </w:tabs>
        <w:ind w:right="-1"/>
        <w:rPr>
          <w:sz w:val="24"/>
        </w:rPr>
      </w:pPr>
      <w:r>
        <w:rPr>
          <w:sz w:val="24"/>
        </w:rPr>
        <w:t>nie kopiować, nie powielać ani w jakikolwiek sposób nie rozpowszechniać Informacji Poufnych, w całości lub w części.</w:t>
      </w:r>
    </w:p>
    <w:p w14:paraId="69009741" w14:textId="77777777" w:rsidR="00CD12F3" w:rsidRDefault="00F3706D">
      <w:pPr>
        <w:pStyle w:val="Tekstpodstawowy31"/>
        <w:numPr>
          <w:ilvl w:val="0"/>
          <w:numId w:val="14"/>
        </w:numPr>
        <w:tabs>
          <w:tab w:val="left" w:pos="360"/>
        </w:tabs>
        <w:ind w:left="426" w:right="-1" w:hanging="426"/>
        <w:rPr>
          <w:sz w:val="24"/>
        </w:rPr>
      </w:pPr>
      <w:r>
        <w:rPr>
          <w:sz w:val="24"/>
        </w:rPr>
        <w:t>Zobowiązania Przyjmującego zamówienie, o których mowa w ust. 1 nie naruszają zobowiązania do przedstawiania informacji lub dokumentów:</w:t>
      </w:r>
    </w:p>
    <w:p w14:paraId="56B78795" w14:textId="77777777" w:rsidR="00CD12F3" w:rsidRDefault="00F3706D">
      <w:pPr>
        <w:pStyle w:val="Tekstpodstawowy31"/>
        <w:numPr>
          <w:ilvl w:val="0"/>
          <w:numId w:val="15"/>
        </w:numPr>
        <w:tabs>
          <w:tab w:val="left" w:pos="360"/>
        </w:tabs>
        <w:ind w:right="-1"/>
        <w:rPr>
          <w:sz w:val="24"/>
        </w:rPr>
      </w:pPr>
      <w:r>
        <w:rPr>
          <w:sz w:val="24"/>
        </w:rPr>
        <w:t>właściwym władzom publicznym, stosownie do i w zakresie przewidzianym w obowiązujących przepisach prawa, lub</w:t>
      </w:r>
    </w:p>
    <w:p w14:paraId="59D93957" w14:textId="77777777" w:rsidR="00CD12F3" w:rsidRDefault="00F3706D">
      <w:pPr>
        <w:pStyle w:val="Tekstpodstawowy31"/>
        <w:numPr>
          <w:ilvl w:val="0"/>
          <w:numId w:val="15"/>
        </w:numPr>
        <w:tabs>
          <w:tab w:val="left" w:pos="360"/>
        </w:tabs>
        <w:ind w:right="-1"/>
        <w:rPr>
          <w:sz w:val="24"/>
        </w:rPr>
      </w:pPr>
      <w:r>
        <w:rPr>
          <w:sz w:val="24"/>
        </w:rPr>
        <w:t>za uprzednią pisemną zgodą Udzielającego zamówienia</w:t>
      </w:r>
    </w:p>
    <w:p w14:paraId="7D79B31E" w14:textId="77777777" w:rsidR="00CD12F3" w:rsidRDefault="00F3706D">
      <w:pPr>
        <w:pStyle w:val="Tekstpodstawowy31"/>
        <w:numPr>
          <w:ilvl w:val="0"/>
          <w:numId w:val="14"/>
        </w:numPr>
        <w:tabs>
          <w:tab w:val="left" w:pos="360"/>
        </w:tabs>
        <w:ind w:left="426" w:right="-1" w:hanging="426"/>
        <w:rPr>
          <w:sz w:val="24"/>
        </w:rPr>
      </w:pPr>
      <w:r>
        <w:rPr>
          <w:sz w:val="24"/>
        </w:rPr>
        <w:t>Zobowiązania Przyjmującego zamówienie, o których mowa w ust. 1 nie będą miały zastosowania w stosunku do tych informacji uzyskanych od drugiej Udzielającego zamówienia które:</w:t>
      </w:r>
    </w:p>
    <w:p w14:paraId="40D9710C" w14:textId="77777777" w:rsidR="00CD12F3" w:rsidRDefault="00F3706D">
      <w:pPr>
        <w:pStyle w:val="Tekstpodstawowy31"/>
        <w:numPr>
          <w:ilvl w:val="0"/>
          <w:numId w:val="16"/>
        </w:numPr>
        <w:tabs>
          <w:tab w:val="left" w:pos="360"/>
        </w:tabs>
        <w:ind w:right="-1"/>
        <w:rPr>
          <w:sz w:val="24"/>
        </w:rPr>
      </w:pPr>
      <w:r>
        <w:rPr>
          <w:sz w:val="24"/>
        </w:rPr>
        <w:t>są opublikowane, znane i urzędowo podane do publicznej wiadomości bez naruszenia postanowień niniejszej umowy;</w:t>
      </w:r>
    </w:p>
    <w:p w14:paraId="70D2A99B" w14:textId="77777777" w:rsidR="00CD12F3" w:rsidRDefault="00F3706D">
      <w:pPr>
        <w:pStyle w:val="Tekstpodstawowy31"/>
        <w:numPr>
          <w:ilvl w:val="0"/>
          <w:numId w:val="16"/>
        </w:numPr>
        <w:tabs>
          <w:tab w:val="left" w:pos="360"/>
        </w:tabs>
        <w:ind w:right="-1"/>
        <w:rPr>
          <w:sz w:val="24"/>
        </w:rPr>
      </w:pPr>
      <w:r>
        <w:rPr>
          <w:sz w:val="24"/>
        </w:rPr>
        <w:t>zostały przekazane przez osobę trzecią, bez naruszenia jakichkolwiek zobowiązań o nie ujawnianiu w stosunku do Stron;</w:t>
      </w:r>
    </w:p>
    <w:p w14:paraId="5CC18DC0" w14:textId="77777777" w:rsidR="00CD12F3" w:rsidRDefault="00F3706D">
      <w:pPr>
        <w:pStyle w:val="Tekstpodstawowy31"/>
        <w:numPr>
          <w:ilvl w:val="0"/>
          <w:numId w:val="16"/>
        </w:numPr>
        <w:tabs>
          <w:tab w:val="left" w:pos="360"/>
        </w:tabs>
        <w:ind w:right="-1"/>
        <w:rPr>
          <w:sz w:val="24"/>
        </w:rPr>
      </w:pPr>
      <w:r>
        <w:rPr>
          <w:sz w:val="24"/>
        </w:rPr>
        <w:t>zostały ujawnione pracownikom Udzielającego zamówienia</w:t>
      </w:r>
    </w:p>
    <w:p w14:paraId="0867F511" w14:textId="77777777" w:rsidR="00CD12F3" w:rsidRDefault="00F3706D">
      <w:pPr>
        <w:pStyle w:val="Tekstpodstawowy31"/>
        <w:numPr>
          <w:ilvl w:val="0"/>
          <w:numId w:val="16"/>
        </w:numPr>
        <w:tabs>
          <w:tab w:val="left" w:pos="360"/>
        </w:tabs>
        <w:ind w:right="-1"/>
        <w:rPr>
          <w:sz w:val="24"/>
        </w:rPr>
      </w:pPr>
      <w:r>
        <w:rPr>
          <w:sz w:val="24"/>
        </w:rPr>
        <w:t>zostały ujawnione osobie trzeciej na mocy bezwzględnie obowiązujących przepisów prawa lub orzeczenia sądu;</w:t>
      </w:r>
    </w:p>
    <w:p w14:paraId="17313963" w14:textId="77777777" w:rsidR="00CD12F3" w:rsidRDefault="00F3706D">
      <w:pPr>
        <w:pStyle w:val="Tekstpodstawowy31"/>
        <w:numPr>
          <w:ilvl w:val="0"/>
          <w:numId w:val="16"/>
        </w:numPr>
        <w:tabs>
          <w:tab w:val="left" w:pos="360"/>
        </w:tabs>
        <w:ind w:right="-1"/>
        <w:rPr>
          <w:sz w:val="24"/>
        </w:rPr>
      </w:pPr>
      <w:r>
        <w:rPr>
          <w:sz w:val="24"/>
        </w:rPr>
        <w:t>zostaną przekazane osobie trzeciej przez jedną ze Przyjmującego zamówienie za uprzednią pisemną zgodą drugiej Udzielającego zamówienia;</w:t>
      </w:r>
    </w:p>
    <w:p w14:paraId="1F267B9A" w14:textId="77777777" w:rsidR="00CD12F3" w:rsidRDefault="00CD12F3">
      <w:pPr>
        <w:spacing w:line="276" w:lineRule="auto"/>
        <w:jc w:val="center"/>
        <w:rPr>
          <w:rFonts w:ascii="Garamond" w:hAnsi="Garamond"/>
          <w:sz w:val="24"/>
          <w:lang w:eastAsia="ar-SA"/>
        </w:rPr>
      </w:pPr>
    </w:p>
    <w:p w14:paraId="76C359BE" w14:textId="77777777" w:rsidR="0041467D" w:rsidRDefault="0041467D">
      <w:pPr>
        <w:spacing w:line="276" w:lineRule="auto"/>
        <w:jc w:val="center"/>
        <w:rPr>
          <w:rFonts w:ascii="Garamond" w:hAnsi="Garamond"/>
          <w:sz w:val="24"/>
          <w:lang w:eastAsia="ar-SA"/>
        </w:rPr>
      </w:pPr>
    </w:p>
    <w:p w14:paraId="22609332" w14:textId="763F5596" w:rsidR="00CD12F3" w:rsidRDefault="00F3706D">
      <w:pPr>
        <w:spacing w:line="276" w:lineRule="auto"/>
        <w:jc w:val="center"/>
        <w:rPr>
          <w:rFonts w:ascii="Garamond" w:hAnsi="Garamond"/>
          <w:sz w:val="24"/>
          <w:lang w:eastAsia="ar-SA"/>
        </w:rPr>
      </w:pPr>
      <w:r>
        <w:rPr>
          <w:rFonts w:ascii="Garamond" w:hAnsi="Garamond"/>
          <w:sz w:val="24"/>
          <w:lang w:eastAsia="ar-SA"/>
        </w:rPr>
        <w:lastRenderedPageBreak/>
        <w:t>§ 9</w:t>
      </w:r>
    </w:p>
    <w:p w14:paraId="6B3219AF" w14:textId="77777777" w:rsidR="00CD12F3" w:rsidRDefault="00F3706D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/>
          <w:sz w:val="24"/>
          <w:lang w:eastAsia="ar-SA"/>
        </w:rPr>
        <w:t>Przyjmujący zamówienie ponosi pełną odpowiedzialność względem Udzielającego zamówienia za szkody wyrządzone przy udzielaniu świadczeń zdrowotnych w zakresie przedmiotu umowy będące następstwem udzielania świadczeń zdrowotnych lub niezgodnego z prawem zaniechania udzielania świadczeń zdrowotnych.</w:t>
      </w:r>
    </w:p>
    <w:p w14:paraId="78B68CE5" w14:textId="77777777" w:rsidR="00CD12F3" w:rsidRDefault="00CD12F3">
      <w:pPr>
        <w:spacing w:line="276" w:lineRule="auto"/>
        <w:ind w:right="-1"/>
        <w:jc w:val="center"/>
        <w:rPr>
          <w:rFonts w:ascii="Garamond" w:hAnsi="Garamond" w:cs="Arial"/>
          <w:b/>
          <w:sz w:val="24"/>
          <w:szCs w:val="24"/>
        </w:rPr>
      </w:pPr>
    </w:p>
    <w:p w14:paraId="0E482E12" w14:textId="77777777" w:rsidR="00CD12F3" w:rsidRDefault="00F3706D">
      <w:pPr>
        <w:spacing w:line="276" w:lineRule="auto"/>
        <w:ind w:right="-1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§ 10</w:t>
      </w:r>
    </w:p>
    <w:p w14:paraId="021C2C34" w14:textId="77777777" w:rsidR="00CD12F3" w:rsidRDefault="00F3706D">
      <w:pPr>
        <w:spacing w:line="276" w:lineRule="auto"/>
        <w:ind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Umowa zostaje zawarta na czas określony od dnia 1 lipca 2024  roku  do dnia 30 czerwca 2026  roku.</w:t>
      </w:r>
    </w:p>
    <w:p w14:paraId="664CAA7A" w14:textId="77777777" w:rsidR="00CD12F3" w:rsidRDefault="00CD12F3">
      <w:pPr>
        <w:spacing w:line="276" w:lineRule="auto"/>
        <w:ind w:right="-1"/>
        <w:jc w:val="center"/>
        <w:rPr>
          <w:rFonts w:ascii="Garamond" w:hAnsi="Garamond" w:cs="Arial"/>
          <w:b/>
          <w:sz w:val="24"/>
          <w:szCs w:val="24"/>
        </w:rPr>
      </w:pPr>
    </w:p>
    <w:p w14:paraId="2634F9F7" w14:textId="77777777" w:rsidR="00CD12F3" w:rsidRDefault="00F3706D">
      <w:pPr>
        <w:pStyle w:val="Akapitzlist"/>
        <w:spacing w:line="276" w:lineRule="auto"/>
        <w:ind w:left="0" w:right="-1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§ 11</w:t>
      </w:r>
    </w:p>
    <w:p w14:paraId="596644EE" w14:textId="77777777" w:rsidR="00CD12F3" w:rsidRDefault="00F3706D">
      <w:pPr>
        <w:numPr>
          <w:ilvl w:val="0"/>
          <w:numId w:val="11"/>
        </w:numPr>
        <w:spacing w:line="276" w:lineRule="auto"/>
        <w:ind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Umowa ulega rozwiązaniu:</w:t>
      </w:r>
    </w:p>
    <w:p w14:paraId="436F5440" w14:textId="77777777" w:rsidR="00CD12F3" w:rsidRDefault="00F3706D">
      <w:pPr>
        <w:numPr>
          <w:ilvl w:val="1"/>
          <w:numId w:val="11"/>
        </w:numPr>
        <w:spacing w:line="276" w:lineRule="auto"/>
        <w:ind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 dniem zakończenia udzielania świadczeń składających się na przedmiot umowy,</w:t>
      </w:r>
    </w:p>
    <w:p w14:paraId="20FFE368" w14:textId="77777777" w:rsidR="00CD12F3" w:rsidRDefault="00F3706D">
      <w:pPr>
        <w:numPr>
          <w:ilvl w:val="1"/>
          <w:numId w:val="11"/>
        </w:numPr>
        <w:spacing w:line="276" w:lineRule="auto"/>
        <w:ind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wskutek oświadczenia jednej ze stron, z zachowaniem okresu wypowiedzenia, o którym mowa w ust. 2 poniżej,</w:t>
      </w:r>
    </w:p>
    <w:p w14:paraId="13C3E38D" w14:textId="77777777" w:rsidR="00CD12F3" w:rsidRDefault="00F3706D">
      <w:pPr>
        <w:numPr>
          <w:ilvl w:val="1"/>
          <w:numId w:val="11"/>
        </w:numPr>
        <w:spacing w:line="276" w:lineRule="auto"/>
        <w:ind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wskutek oświadczenia jednej ze Stron bez zachowania okresu wypowiedzenia, w przypadku gdy druga strona rażąco narusza istotne postanowienia umowy.</w:t>
      </w:r>
    </w:p>
    <w:p w14:paraId="2D208A75" w14:textId="2F6E3BAB" w:rsidR="008C4751" w:rsidRPr="008C4751" w:rsidRDefault="008C4751" w:rsidP="008C4751">
      <w:pPr>
        <w:pStyle w:val="Akapitzlist"/>
        <w:suppressAutoHyphens w:val="0"/>
        <w:spacing w:line="276" w:lineRule="auto"/>
        <w:ind w:left="993"/>
        <w:jc w:val="both"/>
        <w:rPr>
          <w:rFonts w:ascii="Garamond" w:hAnsi="Garamond"/>
          <w:kern w:val="2"/>
          <w:sz w:val="24"/>
          <w:szCs w:val="24"/>
          <w:lang w:eastAsia="zh-CN"/>
        </w:rPr>
      </w:pPr>
      <w:r>
        <w:rPr>
          <w:rFonts w:ascii="Garamond" w:hAnsi="Garamond" w:cs="Arial"/>
          <w:sz w:val="24"/>
          <w:szCs w:val="24"/>
        </w:rPr>
        <w:t xml:space="preserve">2. </w:t>
      </w:r>
      <w:r w:rsidR="00F3706D">
        <w:rPr>
          <w:rFonts w:ascii="Garamond" w:hAnsi="Garamond" w:cs="Arial"/>
          <w:sz w:val="24"/>
          <w:szCs w:val="24"/>
        </w:rPr>
        <w:t xml:space="preserve">Rozwiązanie umowy może nastąpić za 1 miesięcznym okresem wypowiedzenia ze skutkiem na koniec miesiąca i może być dokonane przez każdą ze Stron. </w:t>
      </w:r>
    </w:p>
    <w:p w14:paraId="4B52B231" w14:textId="4FD3DEE4" w:rsidR="008C4751" w:rsidRPr="008F0C50" w:rsidRDefault="008C4751" w:rsidP="008C4751">
      <w:pPr>
        <w:pStyle w:val="Akapitzlist"/>
        <w:numPr>
          <w:ilvl w:val="1"/>
          <w:numId w:val="24"/>
        </w:numPr>
        <w:suppressAutoHyphens w:val="0"/>
        <w:spacing w:line="276" w:lineRule="auto"/>
        <w:ind w:left="993" w:hanging="426"/>
        <w:jc w:val="both"/>
        <w:rPr>
          <w:rFonts w:ascii="Garamond" w:hAnsi="Garamond"/>
          <w:kern w:val="2"/>
          <w:sz w:val="24"/>
          <w:szCs w:val="24"/>
          <w:lang w:eastAsia="zh-CN"/>
        </w:rPr>
      </w:pPr>
      <w:r>
        <w:rPr>
          <w:rFonts w:ascii="Garamond" w:hAnsi="Garamond" w:cs="Arial"/>
          <w:sz w:val="24"/>
          <w:szCs w:val="24"/>
        </w:rPr>
        <w:t xml:space="preserve">Przez </w:t>
      </w:r>
      <w:r w:rsidRPr="008C4751">
        <w:rPr>
          <w:rFonts w:eastAsia="Calibri"/>
          <w:kern w:val="2"/>
          <w:sz w:val="24"/>
          <w:szCs w:val="24"/>
          <w:lang w:eastAsia="zh-CN"/>
        </w:rPr>
        <w:t xml:space="preserve"> </w:t>
      </w:r>
      <w:r w:rsidRPr="008F0C50">
        <w:rPr>
          <w:rFonts w:ascii="Garamond" w:eastAsia="Calibri" w:hAnsi="Garamond"/>
          <w:kern w:val="2"/>
          <w:sz w:val="24"/>
          <w:szCs w:val="24"/>
          <w:lang w:eastAsia="zh-CN"/>
        </w:rPr>
        <w:t xml:space="preserve">Udzielającego zamówienia w przypadku: (1) braku uzasadnienia kontynuowania współpracy z uwagi na zmiany organizacyjne u Udzielającego zamówienia; (2) braku zasadności dalszej współpracy ze względu na brak potrzeb zabezpieczenia udzielanych świadczeń zdrowotnych przez Przyjmującego zamówienie; (3) naruszenia zasad współżycia społecznego lub relacji interpersonalnych  z pracownikami/współpracownikami innych komórek organizacyjnych Udzielającego zamówienia: (4) braku dyspozycyjności w ustaleniach co do </w:t>
      </w:r>
      <w:r>
        <w:rPr>
          <w:rFonts w:ascii="Garamond" w:eastAsia="Calibri" w:hAnsi="Garamond"/>
          <w:kern w:val="2"/>
          <w:sz w:val="24"/>
          <w:szCs w:val="24"/>
          <w:lang w:eastAsia="zh-CN"/>
        </w:rPr>
        <w:t xml:space="preserve">dostępności udzielania świadczeń </w:t>
      </w:r>
      <w:r w:rsidRPr="008F0C50">
        <w:rPr>
          <w:rFonts w:ascii="Garamond" w:eastAsia="Calibri" w:hAnsi="Garamond"/>
          <w:kern w:val="2"/>
          <w:sz w:val="24"/>
          <w:szCs w:val="24"/>
          <w:lang w:eastAsia="zh-CN"/>
        </w:rPr>
        <w:t xml:space="preserve"> umowy; (5) braku wykonania w całości lub części zaleceń Dyrekcji Udzielającego zamówienia /lub kwestionowania zasadności ich wydania; </w:t>
      </w:r>
    </w:p>
    <w:p w14:paraId="3E8AEF7F" w14:textId="10001CB9" w:rsidR="008C4751" w:rsidRPr="008F0C50" w:rsidRDefault="008C4751" w:rsidP="008C4751">
      <w:pPr>
        <w:pStyle w:val="Akapitzlist"/>
        <w:numPr>
          <w:ilvl w:val="1"/>
          <w:numId w:val="24"/>
        </w:numPr>
        <w:suppressAutoHyphens w:val="0"/>
        <w:spacing w:line="276" w:lineRule="auto"/>
        <w:ind w:left="993" w:hanging="426"/>
        <w:jc w:val="both"/>
        <w:rPr>
          <w:rFonts w:ascii="Garamond" w:eastAsia="Calibri" w:hAnsi="Garamond"/>
          <w:kern w:val="2"/>
          <w:sz w:val="24"/>
          <w:szCs w:val="24"/>
          <w:lang w:eastAsia="zh-CN"/>
        </w:rPr>
      </w:pPr>
      <w:r>
        <w:rPr>
          <w:rFonts w:ascii="Garamond" w:eastAsia="Calibri" w:hAnsi="Garamond"/>
          <w:kern w:val="2"/>
          <w:sz w:val="24"/>
          <w:szCs w:val="24"/>
          <w:lang w:eastAsia="zh-CN"/>
        </w:rPr>
        <w:t xml:space="preserve">Przez </w:t>
      </w:r>
      <w:r w:rsidRPr="008F0C50">
        <w:rPr>
          <w:rFonts w:ascii="Garamond" w:eastAsia="Calibri" w:hAnsi="Garamond"/>
          <w:kern w:val="2"/>
          <w:sz w:val="24"/>
          <w:szCs w:val="24"/>
          <w:lang w:eastAsia="zh-CN"/>
        </w:rPr>
        <w:t>Przyjmującego Zamówienie w przypadku: (1) naruszenia zasad współżycia społecznego lub relacji interpersonalnych z pracownikami/współpracownikami innych komórek organizacyjnych Udzielającego Zamówienia poprzez wskazanie uzas</w:t>
      </w:r>
      <w:r w:rsidRPr="008F0C50">
        <w:rPr>
          <w:rFonts w:ascii="Garamond" w:hAnsi="Garamond"/>
          <w:kern w:val="2"/>
          <w:sz w:val="24"/>
          <w:szCs w:val="24"/>
          <w:lang w:eastAsia="zh-CN"/>
        </w:rPr>
        <w:t>adnienia powołanej przyczyny; (2</w:t>
      </w:r>
      <w:r w:rsidRPr="008F0C50">
        <w:rPr>
          <w:rFonts w:ascii="Garamond" w:eastAsia="Calibri" w:hAnsi="Garamond"/>
          <w:kern w:val="2"/>
          <w:sz w:val="24"/>
          <w:szCs w:val="24"/>
          <w:lang w:eastAsia="zh-CN"/>
        </w:rPr>
        <w:t xml:space="preserve">) opóźnienia w zapłacie przez Udzielającego Zamówienia wynagrodzenia, o którym mowa w § </w:t>
      </w:r>
      <w:r>
        <w:rPr>
          <w:rFonts w:ascii="Garamond" w:hAnsi="Garamond"/>
          <w:kern w:val="2"/>
          <w:sz w:val="24"/>
          <w:szCs w:val="24"/>
          <w:lang w:eastAsia="zh-CN"/>
        </w:rPr>
        <w:t xml:space="preserve">5 </w:t>
      </w:r>
      <w:r w:rsidRPr="008F0C50">
        <w:rPr>
          <w:rFonts w:ascii="Garamond" w:eastAsia="Calibri" w:hAnsi="Garamond"/>
          <w:kern w:val="2"/>
          <w:sz w:val="24"/>
          <w:szCs w:val="24"/>
          <w:lang w:eastAsia="zh-CN"/>
        </w:rPr>
        <w:t xml:space="preserve"> umowy o </w:t>
      </w:r>
      <w:r w:rsidRPr="008F0C50">
        <w:rPr>
          <w:rFonts w:ascii="Garamond" w:hAnsi="Garamond"/>
          <w:kern w:val="2"/>
          <w:sz w:val="24"/>
          <w:szCs w:val="24"/>
          <w:lang w:eastAsia="zh-CN"/>
        </w:rPr>
        <w:t>45</w:t>
      </w:r>
      <w:r w:rsidRPr="008F0C50">
        <w:rPr>
          <w:rFonts w:ascii="Garamond" w:eastAsia="Calibri" w:hAnsi="Garamond"/>
          <w:kern w:val="2"/>
          <w:sz w:val="24"/>
          <w:szCs w:val="24"/>
          <w:lang w:eastAsia="zh-CN"/>
        </w:rPr>
        <w:t xml:space="preserve"> dni w stosunku do terminu wskazanego w § </w:t>
      </w:r>
      <w:r>
        <w:rPr>
          <w:rFonts w:ascii="Garamond" w:hAnsi="Garamond"/>
          <w:kern w:val="2"/>
          <w:sz w:val="24"/>
          <w:szCs w:val="24"/>
          <w:lang w:eastAsia="zh-CN"/>
        </w:rPr>
        <w:t xml:space="preserve">5 </w:t>
      </w:r>
      <w:r w:rsidRPr="008F0C50">
        <w:rPr>
          <w:rFonts w:ascii="Garamond" w:eastAsia="Calibri" w:hAnsi="Garamond"/>
          <w:kern w:val="2"/>
          <w:sz w:val="24"/>
          <w:szCs w:val="24"/>
          <w:lang w:eastAsia="zh-CN"/>
        </w:rPr>
        <w:t xml:space="preserve"> ust. </w:t>
      </w:r>
      <w:r>
        <w:rPr>
          <w:rFonts w:ascii="Garamond" w:eastAsia="Calibri" w:hAnsi="Garamond"/>
          <w:kern w:val="2"/>
          <w:sz w:val="24"/>
          <w:szCs w:val="24"/>
          <w:lang w:eastAsia="zh-CN"/>
        </w:rPr>
        <w:t xml:space="preserve">4 </w:t>
      </w:r>
      <w:r w:rsidR="00BD49D4">
        <w:rPr>
          <w:rFonts w:ascii="Garamond" w:eastAsia="Calibri" w:hAnsi="Garamond"/>
          <w:kern w:val="2"/>
          <w:sz w:val="24"/>
          <w:szCs w:val="24"/>
          <w:lang w:eastAsia="zh-CN"/>
        </w:rPr>
        <w:t xml:space="preserve"> </w:t>
      </w:r>
      <w:r w:rsidRPr="008F0C50">
        <w:rPr>
          <w:rFonts w:ascii="Garamond" w:eastAsia="Calibri" w:hAnsi="Garamond"/>
          <w:kern w:val="2"/>
          <w:sz w:val="24"/>
          <w:szCs w:val="24"/>
          <w:lang w:eastAsia="zh-CN"/>
        </w:rPr>
        <w:t>Umowy.</w:t>
      </w:r>
    </w:p>
    <w:p w14:paraId="5CFD58BC" w14:textId="7312B1FA" w:rsidR="00CD12F3" w:rsidRDefault="00CD12F3" w:rsidP="008C4751">
      <w:pPr>
        <w:spacing w:line="276" w:lineRule="auto"/>
        <w:ind w:left="426" w:right="-1"/>
        <w:jc w:val="both"/>
        <w:rPr>
          <w:rFonts w:ascii="Garamond" w:hAnsi="Garamond" w:cs="Arial"/>
          <w:sz w:val="24"/>
          <w:szCs w:val="24"/>
        </w:rPr>
      </w:pPr>
    </w:p>
    <w:p w14:paraId="7E420D31" w14:textId="77777777" w:rsidR="00CD12F3" w:rsidRDefault="00F3706D">
      <w:pPr>
        <w:pStyle w:val="Akapitzlist"/>
        <w:numPr>
          <w:ilvl w:val="0"/>
          <w:numId w:val="11"/>
        </w:numPr>
        <w:spacing w:line="276" w:lineRule="auto"/>
        <w:ind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Udzielający zamówienie może wypowiedzieć niniejszą Umowę ze skutkiem natychmiastowym w przypadku:</w:t>
      </w:r>
    </w:p>
    <w:p w14:paraId="47011C64" w14:textId="77777777" w:rsidR="00CD12F3" w:rsidRDefault="00F3706D">
      <w:pPr>
        <w:pStyle w:val="Akapitzlist"/>
        <w:numPr>
          <w:ilvl w:val="1"/>
          <w:numId w:val="11"/>
        </w:numPr>
        <w:spacing w:line="276" w:lineRule="auto"/>
        <w:ind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utraty przez Przyjmującego zamówienie uprawnień do wykonywania badań objętych niniejsza umową.</w:t>
      </w:r>
    </w:p>
    <w:p w14:paraId="10AB1175" w14:textId="77777777" w:rsidR="00CD12F3" w:rsidRDefault="00F3706D">
      <w:pPr>
        <w:pStyle w:val="Akapitzlist"/>
        <w:numPr>
          <w:ilvl w:val="1"/>
          <w:numId w:val="11"/>
        </w:numPr>
        <w:spacing w:line="276" w:lineRule="auto"/>
        <w:ind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Nierzetelne wykonywanie badań, błędne wykonywanie badań tego samego rodzaju</w:t>
      </w:r>
    </w:p>
    <w:p w14:paraId="0DC962EA" w14:textId="77777777" w:rsidR="00CD12F3" w:rsidRPr="004A2741" w:rsidRDefault="00F3706D">
      <w:pPr>
        <w:pStyle w:val="Akapitzlist"/>
        <w:numPr>
          <w:ilvl w:val="1"/>
          <w:numId w:val="11"/>
        </w:numPr>
        <w:spacing w:line="276" w:lineRule="auto"/>
        <w:ind w:right="-1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Nieterminowe wykonywanie badań , trzykrotne przekroczenie terminów o których mowa </w:t>
      </w:r>
      <w:r w:rsidRPr="004A2741">
        <w:rPr>
          <w:rFonts w:ascii="Garamond" w:hAnsi="Garamond" w:cs="Arial"/>
          <w:sz w:val="24"/>
          <w:szCs w:val="24"/>
        </w:rPr>
        <w:t xml:space="preserve">w § 4 ust. 7-9 </w:t>
      </w:r>
    </w:p>
    <w:p w14:paraId="34DC0015" w14:textId="77777777" w:rsidR="00CD12F3" w:rsidRDefault="00CD12F3">
      <w:pPr>
        <w:spacing w:line="276" w:lineRule="auto"/>
        <w:ind w:right="-1"/>
        <w:jc w:val="center"/>
        <w:rPr>
          <w:rFonts w:ascii="Garamond" w:hAnsi="Garamond" w:cs="Arial"/>
          <w:b/>
          <w:sz w:val="24"/>
          <w:szCs w:val="24"/>
        </w:rPr>
      </w:pPr>
    </w:p>
    <w:p w14:paraId="483E3D49" w14:textId="77777777" w:rsidR="0041467D" w:rsidRDefault="0041467D">
      <w:pPr>
        <w:spacing w:line="276" w:lineRule="auto"/>
        <w:ind w:right="-1"/>
        <w:jc w:val="center"/>
        <w:rPr>
          <w:rFonts w:ascii="Garamond" w:hAnsi="Garamond" w:cs="Arial"/>
          <w:b/>
          <w:sz w:val="24"/>
          <w:szCs w:val="24"/>
        </w:rPr>
      </w:pPr>
    </w:p>
    <w:p w14:paraId="7905C230" w14:textId="77777777" w:rsidR="0041467D" w:rsidRDefault="0041467D">
      <w:pPr>
        <w:spacing w:line="276" w:lineRule="auto"/>
        <w:ind w:right="-1"/>
        <w:jc w:val="center"/>
        <w:rPr>
          <w:rFonts w:ascii="Garamond" w:hAnsi="Garamond" w:cs="Arial"/>
          <w:b/>
          <w:sz w:val="24"/>
          <w:szCs w:val="24"/>
        </w:rPr>
      </w:pPr>
    </w:p>
    <w:p w14:paraId="76FBF2BA" w14:textId="4032D442" w:rsidR="00CD12F3" w:rsidRDefault="00F3706D">
      <w:pPr>
        <w:spacing w:line="276" w:lineRule="auto"/>
        <w:ind w:right="-1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§ 12</w:t>
      </w:r>
    </w:p>
    <w:p w14:paraId="3A9BC640" w14:textId="77777777" w:rsidR="00CD12F3" w:rsidRDefault="00F3706D">
      <w:pPr>
        <w:pStyle w:val="NormalnyWeb"/>
        <w:numPr>
          <w:ilvl w:val="0"/>
          <w:numId w:val="9"/>
        </w:numPr>
        <w:spacing w:beforeAutospacing="0" w:after="0" w:line="276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>W przypadku nie wykonania lub nienależytego wykonania umowy, z przyczyn leżących po stronie Przyjmującego zamówienie, Udzielający zamówienie może, za uprzednim wezwaniem do złożenie wyjaśnienia na piśmie w oznaczonym w wezwaniu terminie, nałożyć na Przyjmującego zamówienie karę umowną w wysokości 10% średnio miesięcznej należności wynikającej z umowy obliczonej na podstawie kwot wynikających z faktur VAT wystawionych za okres 3/6 ostatnich miesięcy poprzedzających miesiąc, w którym kara ma być nałożona, za każde stwierdzone naruszenie, w szczególności:</w:t>
      </w:r>
    </w:p>
    <w:p w14:paraId="051168AF" w14:textId="77777777" w:rsidR="00CD12F3" w:rsidRDefault="00F3706D">
      <w:pPr>
        <w:pStyle w:val="NormalnyWeb"/>
        <w:numPr>
          <w:ilvl w:val="1"/>
          <w:numId w:val="10"/>
        </w:numPr>
        <w:spacing w:beforeAutospacing="0" w:after="0" w:line="276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>udzielanie przez Przyjmującego zamówienie oraz osobę go zastępującą świadczeń, w sposób i na warunkach nie odpowiadających wymogom określonym w obowiązujących przepisach prawa i umowie,</w:t>
      </w:r>
    </w:p>
    <w:p w14:paraId="07E9B67A" w14:textId="77777777" w:rsidR="00CD12F3" w:rsidRDefault="00F3706D">
      <w:pPr>
        <w:pStyle w:val="NormalnyWeb"/>
        <w:numPr>
          <w:ilvl w:val="1"/>
          <w:numId w:val="10"/>
        </w:numPr>
        <w:spacing w:beforeAutospacing="0" w:after="0"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nieterminową realizację badań będących przedmiotem umowy,</w:t>
      </w:r>
    </w:p>
    <w:p w14:paraId="2C0A22F0" w14:textId="77777777" w:rsidR="00CD12F3" w:rsidRDefault="00F3706D">
      <w:pPr>
        <w:pStyle w:val="NormalnyWeb"/>
        <w:numPr>
          <w:ilvl w:val="1"/>
          <w:numId w:val="10"/>
        </w:numPr>
        <w:spacing w:beforeAutospacing="0" w:after="0" w:line="276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>nieuzasadnioną odmowę udzielenia świadczenia zdrowotnego, będącego przedmiotem umowy,</w:t>
      </w:r>
    </w:p>
    <w:p w14:paraId="1BEB2902" w14:textId="77777777" w:rsidR="00CD12F3" w:rsidRDefault="00F3706D">
      <w:pPr>
        <w:pStyle w:val="NormalnyWeb"/>
        <w:numPr>
          <w:ilvl w:val="1"/>
          <w:numId w:val="10"/>
        </w:numPr>
        <w:spacing w:beforeAutospacing="0" w:after="0" w:line="276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>nieprawidłowe prowadzenie dokumentacji medycznej,</w:t>
      </w:r>
    </w:p>
    <w:p w14:paraId="2790E0B5" w14:textId="77777777" w:rsidR="00CD12F3" w:rsidRDefault="00F3706D">
      <w:pPr>
        <w:pStyle w:val="NormalnyWeb"/>
        <w:numPr>
          <w:ilvl w:val="1"/>
          <w:numId w:val="10"/>
        </w:numPr>
        <w:spacing w:beforeAutospacing="0" w:after="0"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udaremnienia kontroli Udzielającego zamówienia, NFZ oraz inne uprawnione organy i podmioty albo niewykonanie przez Przyjmującego zamówienie w wyznaczonym terminie zaleceń pokontrolnych,</w:t>
      </w:r>
    </w:p>
    <w:p w14:paraId="7C095552" w14:textId="02ED39FC" w:rsidR="00CD12F3" w:rsidRDefault="00F3706D">
      <w:pPr>
        <w:pStyle w:val="NormalnyWeb"/>
        <w:numPr>
          <w:ilvl w:val="1"/>
          <w:numId w:val="10"/>
        </w:numPr>
        <w:spacing w:beforeAutospacing="0" w:after="0"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za każde 7 dni opóźnienia co do terminu, o którym mowa w </w:t>
      </w:r>
      <w:r>
        <w:t>§</w:t>
      </w:r>
      <w:r>
        <w:rPr>
          <w:rFonts w:ascii="Garamond" w:hAnsi="Garamond" w:cs="Arial"/>
        </w:rPr>
        <w:t xml:space="preserve"> 3 ust. 6 Umowy, we wprowadzeniu </w:t>
      </w:r>
      <w:r>
        <w:rPr>
          <w:rFonts w:ascii="Garamond" w:hAnsi="Garamond"/>
        </w:rPr>
        <w:t>systemu Marcel użytkowanego przez Udzielającego zamówienie umożliwiającego automatyczne przesyłanie zleceń do zewnętrznego systemu informatycznego Udzielającego zamówienia</w:t>
      </w:r>
      <w:r>
        <w:rPr>
          <w:rFonts w:ascii="Garamond" w:hAnsi="Garamond" w:cs="Arial"/>
        </w:rPr>
        <w:t>.</w:t>
      </w:r>
    </w:p>
    <w:p w14:paraId="0D1B1544" w14:textId="77777777" w:rsidR="00CD12F3" w:rsidRDefault="00F3706D">
      <w:pPr>
        <w:pStyle w:val="NormalnyWeb"/>
        <w:numPr>
          <w:ilvl w:val="0"/>
          <w:numId w:val="9"/>
        </w:numPr>
        <w:spacing w:beforeAutospacing="0" w:after="0" w:line="276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>Udzielający zamówienia ma prawo obciążyć Przyjmującego zamówienie karą określoną w ust. 1 powyżej oraz dodatkowymi karami, którymi uprawnione podmioty obciążyły Udzielającego zamówienia.</w:t>
      </w:r>
    </w:p>
    <w:p w14:paraId="630B8986" w14:textId="77777777" w:rsidR="00CD12F3" w:rsidRDefault="00F3706D">
      <w:pPr>
        <w:pStyle w:val="NormalnyWeb"/>
        <w:numPr>
          <w:ilvl w:val="0"/>
          <w:numId w:val="9"/>
        </w:numPr>
        <w:spacing w:beforeAutospacing="0" w:after="0" w:line="276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>Zapłata kary umownej, z zastrzeżeniem postanowień ust. 4 poniżej umowy, nastąpi w terminie wskazanym przez Udzielającego zamówienia w formie bezpośredniej wpłaty do kasy Udzielającego zamówienia.</w:t>
      </w:r>
    </w:p>
    <w:p w14:paraId="4CA7BFE2" w14:textId="61D63AC8" w:rsidR="00CD12F3" w:rsidRDefault="00F3706D">
      <w:pPr>
        <w:pStyle w:val="NormalnyWeb"/>
        <w:numPr>
          <w:ilvl w:val="0"/>
          <w:numId w:val="9"/>
        </w:numPr>
        <w:spacing w:beforeAutospacing="0" w:after="0" w:line="276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>Przyjmującemu zamówienie w terminie 7 dni, od powzięcia wiadomości o nałożonej karze, przysługuje prawo do wniesienia umotywowanego odwołania do Udzielającego zamówienia. W przypadku uwzględnienia argumentacji zawartej w odwołaniu Udzielający zamówienia anuluje nałożoną karę.</w:t>
      </w:r>
    </w:p>
    <w:p w14:paraId="5A7911A6" w14:textId="77777777" w:rsidR="00CD12F3" w:rsidRDefault="00F3706D">
      <w:pPr>
        <w:pStyle w:val="NormalnyWeb"/>
        <w:numPr>
          <w:ilvl w:val="0"/>
          <w:numId w:val="9"/>
        </w:numPr>
        <w:spacing w:beforeAutospacing="0" w:after="0" w:line="276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>Niedotrzymanie terminu wskazanego przez Udzielającego zamówienia powoduje potrącenie należnej kary z bieżącej płatności z tytułu realizacji umowy, ale nie wcześniej niż po upływie terminu, o którym mowa w ust.4 powyżej, a Przyjmujący zamówienie wyraża na to zgodę.</w:t>
      </w:r>
    </w:p>
    <w:p w14:paraId="71A6F142" w14:textId="77777777" w:rsidR="00CD12F3" w:rsidRDefault="00F3706D">
      <w:pPr>
        <w:pStyle w:val="NormalnyWeb"/>
        <w:numPr>
          <w:ilvl w:val="0"/>
          <w:numId w:val="9"/>
        </w:numPr>
        <w:spacing w:beforeAutospacing="0" w:after="0" w:line="276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Udzielający zamówienia zastrzega sobie możliwość dochodzenia odszkodowania w wysokości rzeczywiście poniesionej szkody, przewyższającej kary umowne o których mowa w ust. 1 i 2 powyżej. </w:t>
      </w:r>
    </w:p>
    <w:p w14:paraId="2C8256A8" w14:textId="77777777" w:rsidR="00CD12F3" w:rsidRDefault="00F3706D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                                               </w:t>
      </w:r>
    </w:p>
    <w:p w14:paraId="1F43313E" w14:textId="77777777" w:rsidR="00CD12F3" w:rsidRDefault="00F3706D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§ 13</w:t>
      </w:r>
    </w:p>
    <w:p w14:paraId="6CCEE39C" w14:textId="77777777" w:rsidR="00CD12F3" w:rsidRDefault="00F3706D">
      <w:pPr>
        <w:numPr>
          <w:ilvl w:val="0"/>
          <w:numId w:val="12"/>
        </w:numPr>
        <w:spacing w:line="276" w:lineRule="auto"/>
        <w:ind w:left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Każda zmiana warunków umowy, wymaga formy pisemnej pod rygorem nieważności.</w:t>
      </w:r>
    </w:p>
    <w:p w14:paraId="57FEB6E8" w14:textId="77777777" w:rsidR="00CD12F3" w:rsidRDefault="00F3706D">
      <w:pPr>
        <w:numPr>
          <w:ilvl w:val="0"/>
          <w:numId w:val="12"/>
        </w:numPr>
        <w:spacing w:line="276" w:lineRule="auto"/>
        <w:ind w:left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Nieważna jest zmiana postanowień zawartej umowy niekorzystnych dla Udzielającego     zamówienia, jeżeli </w:t>
      </w:r>
      <w:r>
        <w:rPr>
          <w:rFonts w:ascii="Garamond" w:hAnsi="Garamond"/>
          <w:color w:val="000000"/>
          <w:sz w:val="24"/>
          <w:szCs w:val="24"/>
        </w:rPr>
        <w:t xml:space="preserve">przy ich uwzględnieniu </w:t>
      </w:r>
      <w:r>
        <w:rPr>
          <w:rFonts w:ascii="Garamond" w:hAnsi="Garamond" w:cs="Arial"/>
          <w:sz w:val="24"/>
          <w:szCs w:val="24"/>
        </w:rPr>
        <w:t>zachodziłaby konieczność zmiany treści oferty, na podstawie której dokonano wyboru przyjmującego zamówienie, chyba, że konieczność wprowadzania takich zmian wynika z okoliczności których nie można było przewidzieć w chwili zawarcia umowy.</w:t>
      </w:r>
    </w:p>
    <w:p w14:paraId="61BBB706" w14:textId="77777777" w:rsidR="00CD12F3" w:rsidRDefault="00F3706D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>Wierzytelności wynikające z niniejszej umowy nie mogą być w jakikolwiek sposób lub w jakiejkolwiek formie przenoszone na osoby trzecie bez uprzedniej pisemnej zgody podmiotu tworzącego Udzielającego zamówienia. Czynność prawna dokonana z uchybieniem niniejszego zapisu jest nieważna.</w:t>
      </w:r>
    </w:p>
    <w:p w14:paraId="79694BB9" w14:textId="77777777" w:rsidR="00CD12F3" w:rsidRDefault="00CD12F3">
      <w:pPr>
        <w:spacing w:line="276" w:lineRule="auto"/>
        <w:ind w:left="426"/>
        <w:jc w:val="both"/>
        <w:rPr>
          <w:rFonts w:ascii="Garamond" w:hAnsi="Garamond" w:cs="Arial"/>
          <w:sz w:val="24"/>
          <w:szCs w:val="24"/>
        </w:rPr>
      </w:pPr>
    </w:p>
    <w:p w14:paraId="578B03A6" w14:textId="77777777" w:rsidR="00CD12F3" w:rsidRDefault="00F3706D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§ 14</w:t>
      </w:r>
    </w:p>
    <w:p w14:paraId="0B17D27F" w14:textId="77777777" w:rsidR="00CD12F3" w:rsidRDefault="00F3706D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zh-CN"/>
        </w:rPr>
      </w:pPr>
      <w:r>
        <w:rPr>
          <w:rFonts w:ascii="Garamond" w:hAnsi="Garamond"/>
          <w:sz w:val="24"/>
          <w:szCs w:val="24"/>
          <w:lang w:eastAsia="zh-CN"/>
        </w:rPr>
        <w:t>Każda ze Stron, jako administrator danych osobowych uzyskanych od drugiej Strony w związku z realizacją niniejszej umowy, zobowiązana jest do przestrzegania właściwych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/ RODO), w tym do zrealizowania obowiązków informacyjnych określonych w jego ust. 13 i 14 poniżej.</w:t>
      </w:r>
    </w:p>
    <w:p w14:paraId="257E85F5" w14:textId="77777777" w:rsidR="00CD12F3" w:rsidRPr="008C4751" w:rsidRDefault="00F3706D" w:rsidP="008C4751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zh-CN"/>
        </w:rPr>
      </w:pPr>
      <w:r w:rsidRPr="008C4751">
        <w:rPr>
          <w:rFonts w:ascii="Garamond" w:hAnsi="Garamond"/>
          <w:sz w:val="24"/>
          <w:szCs w:val="24"/>
          <w:lang w:eastAsia="zh-CN"/>
        </w:rPr>
        <w:t>W związku z realizacją niniejszej umowy będzie dochodziło do przekazywania sobie przez Strony danych osobowych (między administratorami danych).</w:t>
      </w:r>
    </w:p>
    <w:p w14:paraId="43567494" w14:textId="77777777" w:rsidR="00CD12F3" w:rsidRPr="008C4751" w:rsidRDefault="00F3706D" w:rsidP="008C4751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zh-CN"/>
        </w:rPr>
      </w:pPr>
      <w:r w:rsidRPr="008C4751">
        <w:rPr>
          <w:rFonts w:ascii="Garamond" w:hAnsi="Garamond"/>
          <w:sz w:val="24"/>
          <w:szCs w:val="24"/>
          <w:lang w:eastAsia="zh-CN"/>
        </w:rPr>
        <w:t>Udostępnienie danych osób, którym udzielane będą świadczenia zdrowotne wymienione w przedmiotowej umowie, następuje na podstawie art. 26 Ustawy o prawach pacjenta i Rzeczniku Praw Pacjenta.</w:t>
      </w:r>
    </w:p>
    <w:p w14:paraId="2652A97D" w14:textId="77777777" w:rsidR="00CD12F3" w:rsidRPr="008C4751" w:rsidRDefault="00F3706D" w:rsidP="008C4751">
      <w:pPr>
        <w:numPr>
          <w:ilvl w:val="0"/>
          <w:numId w:val="17"/>
        </w:numPr>
        <w:spacing w:line="276" w:lineRule="auto"/>
        <w:ind w:left="0" w:firstLine="0"/>
        <w:jc w:val="both"/>
        <w:rPr>
          <w:rFonts w:ascii="Garamond" w:hAnsi="Garamond"/>
          <w:sz w:val="24"/>
          <w:szCs w:val="24"/>
          <w:lang w:eastAsia="zh-CN"/>
        </w:rPr>
      </w:pPr>
      <w:r w:rsidRPr="008C4751">
        <w:rPr>
          <w:rFonts w:ascii="Garamond" w:hAnsi="Garamond"/>
          <w:sz w:val="24"/>
          <w:szCs w:val="24"/>
          <w:lang w:eastAsia="zh-CN"/>
        </w:rPr>
        <w:t>W związku z realizacją niniejszej umowy dochodzi także do przekazywania przez Strony danych osobowych:</w:t>
      </w:r>
    </w:p>
    <w:p w14:paraId="4C3CFA8C" w14:textId="77777777" w:rsidR="00CD12F3" w:rsidRDefault="00F3706D">
      <w:pPr>
        <w:numPr>
          <w:ilvl w:val="0"/>
          <w:numId w:val="22"/>
        </w:numPr>
        <w:spacing w:line="276" w:lineRule="auto"/>
        <w:ind w:left="851" w:hanging="284"/>
        <w:jc w:val="both"/>
        <w:rPr>
          <w:rFonts w:ascii="Garamond" w:hAnsi="Garamond"/>
          <w:sz w:val="24"/>
          <w:szCs w:val="24"/>
          <w:lang w:eastAsia="zh-CN"/>
        </w:rPr>
      </w:pPr>
      <w:r>
        <w:rPr>
          <w:rFonts w:ascii="Garamond" w:hAnsi="Garamond"/>
          <w:sz w:val="24"/>
          <w:szCs w:val="24"/>
          <w:lang w:eastAsia="zh-CN"/>
        </w:rPr>
        <w:t>osób reprezentujących drugą Stronę przy podpisaniu niniejszej umowy;</w:t>
      </w:r>
    </w:p>
    <w:p w14:paraId="5A64BA67" w14:textId="77777777" w:rsidR="00CD12F3" w:rsidRDefault="00F3706D">
      <w:pPr>
        <w:numPr>
          <w:ilvl w:val="0"/>
          <w:numId w:val="18"/>
        </w:numPr>
        <w:tabs>
          <w:tab w:val="clear" w:pos="720"/>
          <w:tab w:val="left" w:pos="0"/>
        </w:tabs>
        <w:spacing w:line="276" w:lineRule="auto"/>
        <w:ind w:left="851" w:hanging="284"/>
        <w:jc w:val="both"/>
        <w:rPr>
          <w:rFonts w:ascii="Garamond" w:hAnsi="Garamond"/>
          <w:sz w:val="24"/>
          <w:szCs w:val="24"/>
          <w:lang w:eastAsia="zh-CN"/>
        </w:rPr>
      </w:pPr>
      <w:r>
        <w:rPr>
          <w:rFonts w:ascii="Garamond" w:hAnsi="Garamond"/>
          <w:sz w:val="24"/>
          <w:szCs w:val="24"/>
          <w:lang w:eastAsia="zh-CN"/>
        </w:rPr>
        <w:t>osób upoważnionych przez Przyjmującego zamówienie do wystawiania faktury;</w:t>
      </w:r>
    </w:p>
    <w:p w14:paraId="654FF0AF" w14:textId="77777777" w:rsidR="00CD12F3" w:rsidRDefault="00F3706D">
      <w:pPr>
        <w:numPr>
          <w:ilvl w:val="0"/>
          <w:numId w:val="18"/>
        </w:numPr>
        <w:tabs>
          <w:tab w:val="clear" w:pos="720"/>
          <w:tab w:val="left" w:pos="0"/>
        </w:tabs>
        <w:spacing w:line="276" w:lineRule="auto"/>
        <w:ind w:left="851" w:hanging="284"/>
        <w:jc w:val="both"/>
        <w:rPr>
          <w:rFonts w:ascii="Garamond" w:hAnsi="Garamond"/>
          <w:sz w:val="24"/>
          <w:szCs w:val="24"/>
          <w:lang w:eastAsia="zh-CN"/>
        </w:rPr>
      </w:pPr>
      <w:r>
        <w:rPr>
          <w:rFonts w:ascii="Garamond" w:hAnsi="Garamond"/>
          <w:sz w:val="24"/>
          <w:szCs w:val="24"/>
          <w:lang w:eastAsia="zh-CN"/>
        </w:rPr>
        <w:t>osób uprawnionych przez Strony do wykonywania, koordynowania i nadzoru prac objętych niniejszą umową;</w:t>
      </w:r>
    </w:p>
    <w:p w14:paraId="46D15FA9" w14:textId="77777777" w:rsidR="00CD12F3" w:rsidRDefault="00F3706D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zh-CN"/>
        </w:rPr>
      </w:pPr>
      <w:r>
        <w:rPr>
          <w:rFonts w:ascii="Garamond" w:hAnsi="Garamond"/>
          <w:sz w:val="24"/>
          <w:szCs w:val="24"/>
          <w:lang w:eastAsia="zh-CN"/>
        </w:rPr>
        <w:t xml:space="preserve">Administratorem danych osobowych jest Udzielający zamówienia, z którym można kontaktować się listownie na podany w części wstępnej umowy głównej adres, zaś z wyznaczonym przez niego Inspektorem Ochrony Danych można kontaktować się we wszystkich sprawach dotyczących przetwarzania przekazanych danych osobowych poprzez e-mail: odo@szpitalpulawy.pl, </w:t>
      </w:r>
    </w:p>
    <w:p w14:paraId="694FBA6C" w14:textId="77777777" w:rsidR="00CD12F3" w:rsidRDefault="00F3706D">
      <w:pPr>
        <w:numPr>
          <w:ilvl w:val="0"/>
          <w:numId w:val="19"/>
        </w:numPr>
        <w:tabs>
          <w:tab w:val="left" w:pos="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zh-CN"/>
        </w:rPr>
      </w:pPr>
      <w:r>
        <w:rPr>
          <w:rFonts w:ascii="Garamond" w:hAnsi="Garamond"/>
          <w:sz w:val="24"/>
          <w:szCs w:val="24"/>
          <w:lang w:eastAsia="zh-CN"/>
        </w:rPr>
        <w:t>Administratorem danych osobowych jest Przyjmujący zamówienie, z którym można kontaktować się listownie na podany w umowie adres.</w:t>
      </w:r>
    </w:p>
    <w:p w14:paraId="32AFADE2" w14:textId="77777777" w:rsidR="00CD12F3" w:rsidRDefault="00F3706D">
      <w:pPr>
        <w:numPr>
          <w:ilvl w:val="0"/>
          <w:numId w:val="19"/>
        </w:numPr>
        <w:tabs>
          <w:tab w:val="left" w:pos="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zh-CN"/>
        </w:rPr>
      </w:pPr>
      <w:r>
        <w:rPr>
          <w:rFonts w:ascii="Garamond" w:hAnsi="Garamond"/>
          <w:sz w:val="24"/>
          <w:szCs w:val="24"/>
          <w:lang w:eastAsia="zh-CN"/>
        </w:rPr>
        <w:t>Każda z osób wymienionych w ust. 3 i 4 powyżej niniejszej umowy posiada prawo żądania dostępu do swoich danych osobowych, ich sprostowania oraz prawo wniesienia sprzeciwu wobec przetwarzania danych osobowych z przyczyn związanych z jej szczególną sytuacją, w związku z przetwarzaniem, które jest niezbędne do wykonania przez administratora zadania w interesie publicznym, a także prawo wniesienia skargi do Prezesa Urzędu Ochrony Danych Osobowych w wypadku uznania, że administrator naruszył przepisy o ochronie danych osobowych.</w:t>
      </w:r>
    </w:p>
    <w:p w14:paraId="18AE791E" w14:textId="77777777" w:rsidR="00CD12F3" w:rsidRDefault="00F3706D">
      <w:pPr>
        <w:numPr>
          <w:ilvl w:val="0"/>
          <w:numId w:val="19"/>
        </w:numPr>
        <w:tabs>
          <w:tab w:val="left" w:pos="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zh-CN"/>
        </w:rPr>
      </w:pPr>
      <w:r>
        <w:rPr>
          <w:rFonts w:ascii="Garamond" w:hAnsi="Garamond"/>
          <w:sz w:val="24"/>
          <w:szCs w:val="24"/>
          <w:lang w:eastAsia="zh-CN"/>
        </w:rPr>
        <w:t>Strony podają, że będą przetwarzały dane osobowe w okresie koniecznym do realizacji  i rozliczenia umowy, w tym przez czas konieczny do udokumentowania czynności z udziałem danej osoby, z uwzględnieniem okresu przedawnienia, a także przepisów podatkowych.</w:t>
      </w:r>
    </w:p>
    <w:p w14:paraId="78692858" w14:textId="77777777" w:rsidR="00CD12F3" w:rsidRDefault="00F3706D">
      <w:pPr>
        <w:numPr>
          <w:ilvl w:val="0"/>
          <w:numId w:val="19"/>
        </w:numPr>
        <w:tabs>
          <w:tab w:val="left" w:pos="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zh-CN"/>
        </w:rPr>
      </w:pPr>
      <w:r>
        <w:rPr>
          <w:rFonts w:ascii="Garamond" w:hAnsi="Garamond"/>
          <w:sz w:val="24"/>
          <w:szCs w:val="24"/>
          <w:lang w:eastAsia="zh-CN"/>
        </w:rPr>
        <w:t>Wskutek przetwarzania u żadnej ze Stron nie będą podejmowane decyzje w sposób zautomatyzowany, w tym w formie profilowania.</w:t>
      </w:r>
    </w:p>
    <w:p w14:paraId="753DBDDD" w14:textId="77777777" w:rsidR="00CD12F3" w:rsidRDefault="00F3706D">
      <w:pPr>
        <w:numPr>
          <w:ilvl w:val="0"/>
          <w:numId w:val="19"/>
        </w:numPr>
        <w:tabs>
          <w:tab w:val="left" w:pos="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zh-CN"/>
        </w:rPr>
      </w:pPr>
      <w:r>
        <w:rPr>
          <w:rFonts w:ascii="Garamond" w:hAnsi="Garamond"/>
          <w:sz w:val="24"/>
          <w:szCs w:val="24"/>
          <w:lang w:eastAsia="zh-CN"/>
        </w:rPr>
        <w:t>Strony zobowiązują się do bezwzględnego utrzymania w tajemnicy wszelkich danych osobowych i sposobów ich zabezpieczania, oraz informacji uzyskanych do których mają lub będą miały dostęp, w związku z wykonywaniem zadań i obowiązków wynikających z niniejszej umowy, zarówno w trakcie wykonywania umowy jak i po jej ustaniu.</w:t>
      </w:r>
    </w:p>
    <w:p w14:paraId="5CA9B7E7" w14:textId="77777777" w:rsidR="00CD12F3" w:rsidRDefault="00F3706D">
      <w:pPr>
        <w:numPr>
          <w:ilvl w:val="0"/>
          <w:numId w:val="19"/>
        </w:numPr>
        <w:tabs>
          <w:tab w:val="left" w:pos="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zh-CN"/>
        </w:rPr>
      </w:pPr>
      <w:r>
        <w:rPr>
          <w:rFonts w:ascii="Garamond" w:hAnsi="Garamond"/>
          <w:sz w:val="24"/>
          <w:szCs w:val="24"/>
          <w:lang w:eastAsia="zh-CN"/>
        </w:rPr>
        <w:t>Strony zobowiązują się do zabezpieczenia danych osobowych poprzez podjęcie odpowiednich środków technicznych i organizacyjnych wymaganych obowiązującymi przepisami prawa w zakresie ochrony danych osobowych, a także ponoszą wszelką odpowiedzialność za szkody wyrządzone w związku z przetwarzaniem danych osobowych.</w:t>
      </w:r>
    </w:p>
    <w:p w14:paraId="7600F30E" w14:textId="77777777" w:rsidR="00CD12F3" w:rsidRDefault="00F3706D">
      <w:pPr>
        <w:numPr>
          <w:ilvl w:val="0"/>
          <w:numId w:val="19"/>
        </w:numPr>
        <w:tabs>
          <w:tab w:val="left" w:pos="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zh-CN"/>
        </w:rPr>
      </w:pPr>
      <w:r>
        <w:rPr>
          <w:rFonts w:ascii="Garamond" w:hAnsi="Garamond"/>
          <w:sz w:val="24"/>
          <w:szCs w:val="24"/>
          <w:lang w:eastAsia="zh-CN"/>
        </w:rPr>
        <w:t>Strony zapewniają, iż wszyscy pracownicy, o których mowa w umowie, będą zobowiązani do zachowania poufności na warunkach określonych w umowie.</w:t>
      </w:r>
    </w:p>
    <w:p w14:paraId="1D794DA2" w14:textId="77777777" w:rsidR="00CD12F3" w:rsidRDefault="00F3706D">
      <w:pPr>
        <w:numPr>
          <w:ilvl w:val="0"/>
          <w:numId w:val="19"/>
        </w:numPr>
        <w:tabs>
          <w:tab w:val="left" w:pos="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zh-CN"/>
        </w:rPr>
      </w:pPr>
      <w:r>
        <w:rPr>
          <w:rFonts w:ascii="Garamond" w:hAnsi="Garamond"/>
          <w:sz w:val="24"/>
          <w:szCs w:val="24"/>
          <w:lang w:eastAsia="zh-CN"/>
        </w:rPr>
        <w:t>Przyjmującego zamówienie</w:t>
      </w:r>
      <w:r>
        <w:rPr>
          <w:rFonts w:ascii="Garamond" w:hAnsi="Garamond"/>
          <w:color w:val="FF0000"/>
          <w:sz w:val="24"/>
          <w:szCs w:val="24"/>
          <w:lang w:eastAsia="zh-CN"/>
        </w:rPr>
        <w:t xml:space="preserve"> </w:t>
      </w:r>
      <w:r>
        <w:rPr>
          <w:rFonts w:ascii="Garamond" w:hAnsi="Garamond"/>
          <w:sz w:val="24"/>
          <w:szCs w:val="24"/>
          <w:lang w:eastAsia="zh-CN"/>
        </w:rPr>
        <w:t>zobowiązuje się w okresie trwania przedmiotowej umowy, a także i po jego ustaniu, że nie będzie rozpowszechniał, ujawniał ani wykorzystywał informacji, których rozpowszechnienie, ujawnienie lub wykorzystanie mogłoby narazić Udzielającego zamówienia, współpracowników lub pacjentów na szkodę, utratę dobrego imienia lub zaufania.</w:t>
      </w:r>
    </w:p>
    <w:p w14:paraId="3916BE57" w14:textId="77777777" w:rsidR="00CD12F3" w:rsidRDefault="00CD12F3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3890D6A3" w14:textId="77777777" w:rsidR="00CD12F3" w:rsidRDefault="00F3706D">
      <w:pPr>
        <w:spacing w:line="276" w:lineRule="auto"/>
        <w:ind w:right="-1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§15</w:t>
      </w:r>
    </w:p>
    <w:p w14:paraId="27870C8C" w14:textId="63CFCA5D" w:rsidR="00CD12F3" w:rsidRDefault="00F3706D">
      <w:pPr>
        <w:numPr>
          <w:ilvl w:val="0"/>
          <w:numId w:val="7"/>
        </w:numPr>
        <w:tabs>
          <w:tab w:val="left" w:pos="1440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 sprawach nieuregulowanych niniejszą umową mają zastosowanie przepisy: ustawy z dnia 15 kwietnia 2011 r. o działalności leczniczej (Dz. U. z 2024 roku poz. 799), przepisy ustawy z dnia 27 sierpnia 2004 roku o świadczeniach opieki zdrowotnej finansowanych ze środków publicznych ( Dz. U. z 2024 r., poz. 146 ) , ustawy z dnia 5 grudnia 1996 r. o zawodach lekarza i lekarza dentysty ( Dz. U. z 2023 r. poz. 1516 ze zm.) i wydanych na ich  podstawie aktów wykonawczych,  ustawy z dnia 6 listopada 2008 roku o prawach pacjenta i Rzeczniku Praw Pacjenta (tj. Dz.U z 2017 poz. 1318 ze zm.), rozporządzenie Ministra Zdrowia z dnia 6 kwietnia 2020 r w sprawie rodzajów zakresów i wzorów dokumentacji medycznej oraz sposobu jej przetwarzania (Dz.U. z 2024 r., poz. 798) oraz przepisy Kodeksu cywilnego, .</w:t>
      </w:r>
    </w:p>
    <w:p w14:paraId="2C8637EF" w14:textId="77777777" w:rsidR="00CD12F3" w:rsidRPr="00BD49D4" w:rsidRDefault="00F3706D" w:rsidP="00BD49D4">
      <w:pPr>
        <w:numPr>
          <w:ilvl w:val="0"/>
          <w:numId w:val="7"/>
        </w:numPr>
        <w:tabs>
          <w:tab w:val="left" w:pos="1440"/>
        </w:tabs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BD49D4">
        <w:rPr>
          <w:rFonts w:ascii="Garamond" w:hAnsi="Garamond" w:cs="Arial"/>
          <w:sz w:val="24"/>
          <w:szCs w:val="24"/>
        </w:rPr>
        <w:t>W przypadku wszelkich sporów wynikających z realizacji niniejszej umowy Strony zobowiązują się do podjęcia rozmów polubownych. W przypadku braku porozumienia pomiędzy Stronami spory będą rozstrzygane przez sąd rzeczowo i  miejscowo właściwy dla Udzielającego zamówienia.</w:t>
      </w:r>
      <w:r>
        <w:t xml:space="preserve"> </w:t>
      </w:r>
    </w:p>
    <w:p w14:paraId="4E36A41D" w14:textId="77777777" w:rsidR="00CD12F3" w:rsidRDefault="00CD12F3">
      <w:pPr>
        <w:spacing w:line="276" w:lineRule="auto"/>
        <w:ind w:right="-1"/>
        <w:jc w:val="center"/>
        <w:rPr>
          <w:rFonts w:ascii="Garamond" w:hAnsi="Garamond" w:cs="Arial"/>
          <w:b/>
          <w:sz w:val="24"/>
          <w:szCs w:val="24"/>
        </w:rPr>
      </w:pPr>
    </w:p>
    <w:p w14:paraId="2142CC4C" w14:textId="77777777" w:rsidR="00CD12F3" w:rsidRDefault="00F3706D">
      <w:pPr>
        <w:spacing w:line="276" w:lineRule="auto"/>
        <w:ind w:right="-1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§ 16</w:t>
      </w:r>
    </w:p>
    <w:p w14:paraId="1AA43855" w14:textId="77777777" w:rsidR="00CD12F3" w:rsidRDefault="00F3706D">
      <w:pPr>
        <w:spacing w:line="276" w:lineRule="auto"/>
        <w:ind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Umowę sporządzono w 2 jednobrzmiących egzemplarzach, po jednym dla każdej ze Stron. </w:t>
      </w:r>
    </w:p>
    <w:p w14:paraId="2911DB9D" w14:textId="77777777" w:rsidR="00CD12F3" w:rsidRDefault="00CD12F3">
      <w:pPr>
        <w:spacing w:line="276" w:lineRule="auto"/>
        <w:ind w:right="-1"/>
        <w:jc w:val="both"/>
        <w:rPr>
          <w:rFonts w:ascii="Garamond" w:hAnsi="Garamond" w:cs="Arial"/>
          <w:sz w:val="24"/>
          <w:szCs w:val="24"/>
        </w:rPr>
      </w:pPr>
    </w:p>
    <w:p w14:paraId="2D22DB7F" w14:textId="77777777" w:rsidR="00CD12F3" w:rsidRDefault="00CD12F3">
      <w:pPr>
        <w:pStyle w:val="Nagwek1"/>
        <w:spacing w:line="276" w:lineRule="auto"/>
        <w:rPr>
          <w:rFonts w:cs="Arial"/>
          <w:sz w:val="24"/>
          <w:szCs w:val="24"/>
        </w:rPr>
      </w:pPr>
    </w:p>
    <w:p w14:paraId="2D4B593A" w14:textId="77777777" w:rsidR="00CD12F3" w:rsidRDefault="00CD12F3">
      <w:pPr>
        <w:spacing w:line="276" w:lineRule="auto"/>
        <w:rPr>
          <w:rFonts w:cs="Arial"/>
          <w:sz w:val="24"/>
          <w:szCs w:val="24"/>
        </w:rPr>
      </w:pPr>
    </w:p>
    <w:p w14:paraId="3EAAC17D" w14:textId="77777777" w:rsidR="00CD12F3" w:rsidRDefault="00CD12F3">
      <w:pPr>
        <w:spacing w:line="276" w:lineRule="auto"/>
        <w:rPr>
          <w:rFonts w:cs="Arial"/>
          <w:sz w:val="24"/>
          <w:szCs w:val="24"/>
        </w:rPr>
      </w:pPr>
    </w:p>
    <w:p w14:paraId="37CDB3D3" w14:textId="77777777" w:rsidR="00CD12F3" w:rsidRDefault="00F3706D">
      <w:pPr>
        <w:pStyle w:val="Nagwek1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Udzielający zamówienia                                                    Przyjmujący zamówienie</w:t>
      </w:r>
    </w:p>
    <w:p w14:paraId="69787034" w14:textId="77777777" w:rsidR="00CD12F3" w:rsidRDefault="00CD12F3">
      <w:pPr>
        <w:spacing w:line="276" w:lineRule="auto"/>
        <w:jc w:val="both"/>
        <w:rPr>
          <w:rFonts w:ascii="Garamond" w:hAnsi="Garamond"/>
          <w:sz w:val="24"/>
        </w:rPr>
      </w:pPr>
    </w:p>
    <w:p w14:paraId="4C7570D4" w14:textId="77777777" w:rsidR="00CD12F3" w:rsidRDefault="00F3706D">
      <w:r>
        <w:rPr>
          <w:rFonts w:ascii="Garamond" w:hAnsi="Garamond" w:cs="Arial"/>
          <w:sz w:val="24"/>
          <w:szCs w:val="24"/>
        </w:rPr>
        <w:t>…………………………………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 xml:space="preserve">       …………………………………      </w:t>
      </w:r>
    </w:p>
    <w:sectPr w:rsidR="00CD12F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67FE"/>
    <w:multiLevelType w:val="hybridMultilevel"/>
    <w:tmpl w:val="8BEC5D16"/>
    <w:lvl w:ilvl="0" w:tplc="A84E3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C245D"/>
    <w:multiLevelType w:val="multilevel"/>
    <w:tmpl w:val="9DFC72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8A2B2C"/>
    <w:multiLevelType w:val="multilevel"/>
    <w:tmpl w:val="C90EB0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05230A"/>
    <w:multiLevelType w:val="multilevel"/>
    <w:tmpl w:val="DE38C06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1C7E4B9B"/>
    <w:multiLevelType w:val="multilevel"/>
    <w:tmpl w:val="74B6DA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D050133"/>
    <w:multiLevelType w:val="multilevel"/>
    <w:tmpl w:val="4620920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F2F780B"/>
    <w:multiLevelType w:val="multilevel"/>
    <w:tmpl w:val="2FB6C5C0"/>
    <w:lvl w:ilvl="0">
      <w:start w:val="1"/>
      <w:numFmt w:val="decimal"/>
      <w:lvlText w:val="%1)"/>
      <w:lvlJc w:val="left"/>
      <w:pPr>
        <w:tabs>
          <w:tab w:val="num" w:pos="0"/>
        </w:tabs>
        <w:ind w:left="4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ascii="Garamond" w:eastAsia="Times New Roman" w:hAnsi="Garamond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3" w:hanging="180"/>
      </w:pPr>
    </w:lvl>
  </w:abstractNum>
  <w:abstractNum w:abstractNumId="7" w15:restartNumberingAfterBreak="0">
    <w:nsid w:val="26676570"/>
    <w:multiLevelType w:val="multilevel"/>
    <w:tmpl w:val="8F8695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A1D4687"/>
    <w:multiLevelType w:val="multilevel"/>
    <w:tmpl w:val="FC028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DEC02AF"/>
    <w:multiLevelType w:val="multilevel"/>
    <w:tmpl w:val="389C1D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2034EC0"/>
    <w:multiLevelType w:val="multilevel"/>
    <w:tmpl w:val="C0AE6828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11" w15:restartNumberingAfterBreak="0">
    <w:nsid w:val="3CDD3867"/>
    <w:multiLevelType w:val="multilevel"/>
    <w:tmpl w:val="151C4C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47450E0"/>
    <w:multiLevelType w:val="multilevel"/>
    <w:tmpl w:val="EA24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F55C01"/>
    <w:multiLevelType w:val="multilevel"/>
    <w:tmpl w:val="B114EF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B9849A8"/>
    <w:multiLevelType w:val="multilevel"/>
    <w:tmpl w:val="D10E974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5" w15:restartNumberingAfterBreak="0">
    <w:nsid w:val="5A1A6CAF"/>
    <w:multiLevelType w:val="multilevel"/>
    <w:tmpl w:val="728869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82E7718"/>
    <w:multiLevelType w:val="multilevel"/>
    <w:tmpl w:val="3BAEE7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E3417DF"/>
    <w:multiLevelType w:val="multilevel"/>
    <w:tmpl w:val="DFD465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12C703F"/>
    <w:multiLevelType w:val="multilevel"/>
    <w:tmpl w:val="C0C4AAC0"/>
    <w:lvl w:ilvl="0">
      <w:start w:val="1"/>
      <w:numFmt w:val="decimal"/>
      <w:lvlText w:val="%1."/>
      <w:lvlJc w:val="left"/>
      <w:pPr>
        <w:tabs>
          <w:tab w:val="num" w:pos="0"/>
        </w:tabs>
        <w:ind w:left="493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2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3" w:hanging="180"/>
      </w:pPr>
    </w:lvl>
  </w:abstractNum>
  <w:abstractNum w:abstractNumId="19" w15:restartNumberingAfterBreak="0">
    <w:nsid w:val="78D96307"/>
    <w:multiLevelType w:val="multilevel"/>
    <w:tmpl w:val="80024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96C0151"/>
    <w:multiLevelType w:val="multilevel"/>
    <w:tmpl w:val="6A00FA7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256210052">
    <w:abstractNumId w:val="10"/>
  </w:num>
  <w:num w:numId="2" w16cid:durableId="1620793563">
    <w:abstractNumId w:val="12"/>
  </w:num>
  <w:num w:numId="3" w16cid:durableId="170337557">
    <w:abstractNumId w:val="20"/>
  </w:num>
  <w:num w:numId="4" w16cid:durableId="1140029266">
    <w:abstractNumId w:val="11"/>
  </w:num>
  <w:num w:numId="5" w16cid:durableId="1762139946">
    <w:abstractNumId w:val="13"/>
  </w:num>
  <w:num w:numId="6" w16cid:durableId="1327200259">
    <w:abstractNumId w:val="1"/>
  </w:num>
  <w:num w:numId="7" w16cid:durableId="1060593374">
    <w:abstractNumId w:val="19"/>
  </w:num>
  <w:num w:numId="8" w16cid:durableId="1025208690">
    <w:abstractNumId w:val="8"/>
  </w:num>
  <w:num w:numId="9" w16cid:durableId="735318282">
    <w:abstractNumId w:val="18"/>
  </w:num>
  <w:num w:numId="10" w16cid:durableId="1431655458">
    <w:abstractNumId w:val="6"/>
  </w:num>
  <w:num w:numId="11" w16cid:durableId="431245608">
    <w:abstractNumId w:val="14"/>
  </w:num>
  <w:num w:numId="12" w16cid:durableId="1753774208">
    <w:abstractNumId w:val="7"/>
  </w:num>
  <w:num w:numId="13" w16cid:durableId="418984034">
    <w:abstractNumId w:val="16"/>
  </w:num>
  <w:num w:numId="14" w16cid:durableId="143789117">
    <w:abstractNumId w:val="9"/>
  </w:num>
  <w:num w:numId="15" w16cid:durableId="1894196259">
    <w:abstractNumId w:val="15"/>
  </w:num>
  <w:num w:numId="16" w16cid:durableId="1791899022">
    <w:abstractNumId w:val="3"/>
  </w:num>
  <w:num w:numId="17" w16cid:durableId="1069763553">
    <w:abstractNumId w:val="17"/>
  </w:num>
  <w:num w:numId="18" w16cid:durableId="800266710">
    <w:abstractNumId w:val="2"/>
  </w:num>
  <w:num w:numId="19" w16cid:durableId="728964360">
    <w:abstractNumId w:val="5"/>
  </w:num>
  <w:num w:numId="20" w16cid:durableId="624778610">
    <w:abstractNumId w:val="4"/>
  </w:num>
  <w:num w:numId="21" w16cid:durableId="1359042414">
    <w:abstractNumId w:val="17"/>
    <w:lvlOverride w:ilvl="0">
      <w:startOverride w:val="1"/>
    </w:lvlOverride>
  </w:num>
  <w:num w:numId="22" w16cid:durableId="1693727113">
    <w:abstractNumId w:val="2"/>
    <w:lvlOverride w:ilvl="0">
      <w:startOverride w:val="1"/>
    </w:lvlOverride>
  </w:num>
  <w:num w:numId="23" w16cid:durableId="1112475425">
    <w:abstractNumId w:val="5"/>
    <w:lvlOverride w:ilvl="0">
      <w:startOverride w:val="5"/>
    </w:lvlOverride>
  </w:num>
  <w:num w:numId="24" w16cid:durableId="149710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F3"/>
    <w:rsid w:val="001C1AE4"/>
    <w:rsid w:val="0041467D"/>
    <w:rsid w:val="00491981"/>
    <w:rsid w:val="004A2741"/>
    <w:rsid w:val="0054289B"/>
    <w:rsid w:val="00564F59"/>
    <w:rsid w:val="00622D05"/>
    <w:rsid w:val="008C4751"/>
    <w:rsid w:val="00BD49D4"/>
    <w:rsid w:val="00CD12F3"/>
    <w:rsid w:val="00F3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222"/>
  <w15:docId w15:val="{722928FE-5915-4AEB-A9FC-970E5707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D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7DFE"/>
    <w:pPr>
      <w:keepNext/>
      <w:ind w:right="-1"/>
      <w:jc w:val="both"/>
      <w:outlineLvl w:val="0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BD7D13"/>
    <w:rPr>
      <w:rFonts w:ascii="Garamond" w:eastAsia="Times New Roman" w:hAnsi="Garamond" w:cs="Times New Roman"/>
      <w:b/>
      <w:i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BD7D13"/>
    <w:rPr>
      <w:rFonts w:ascii="Garamond" w:eastAsia="Times New Roman" w:hAnsi="Garamond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BD7D13"/>
    <w:rPr>
      <w:rFonts w:ascii="Garamond" w:eastAsia="Times New Roman" w:hAnsi="Garamond" w:cs="Times New Roman"/>
      <w:b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D7D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83EB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83E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83E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DE7DFE"/>
    <w:rPr>
      <w:rFonts w:ascii="Garamond" w:eastAsia="Times New Roman" w:hAnsi="Garamond" w:cs="Times New Roman"/>
      <w:b/>
      <w:sz w:val="28"/>
      <w:szCs w:val="20"/>
      <w:lang w:eastAsia="pl-PL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odstawowy2">
    <w:name w:val="Body Text 2"/>
    <w:basedOn w:val="Normalny"/>
    <w:link w:val="Tekstpodstawowy2Znak"/>
    <w:semiHidden/>
    <w:qFormat/>
    <w:rsid w:val="00BD7D13"/>
    <w:pPr>
      <w:ind w:right="-568"/>
      <w:jc w:val="both"/>
    </w:pPr>
    <w:rPr>
      <w:rFonts w:ascii="Garamond" w:hAnsi="Garamond"/>
      <w:b/>
      <w:i/>
      <w:sz w:val="28"/>
    </w:rPr>
  </w:style>
  <w:style w:type="paragraph" w:styleId="Tekstpodstawowy3">
    <w:name w:val="Body Text 3"/>
    <w:basedOn w:val="Normalny"/>
    <w:link w:val="Tekstpodstawowy3Znak"/>
    <w:semiHidden/>
    <w:qFormat/>
    <w:rsid w:val="00BD7D13"/>
    <w:pPr>
      <w:ind w:right="-568"/>
      <w:jc w:val="both"/>
    </w:pPr>
    <w:rPr>
      <w:rFonts w:ascii="Garamond" w:hAnsi="Garamond"/>
      <w:sz w:val="28"/>
    </w:rPr>
  </w:style>
  <w:style w:type="paragraph" w:styleId="Tytu">
    <w:name w:val="Title"/>
    <w:basedOn w:val="Normalny"/>
    <w:link w:val="TytuZnak"/>
    <w:qFormat/>
    <w:rsid w:val="00BD7D13"/>
    <w:pPr>
      <w:jc w:val="center"/>
    </w:pPr>
    <w:rPr>
      <w:rFonts w:ascii="Garamond" w:hAnsi="Garamond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7D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095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83EB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83EBF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DE7DFE"/>
    <w:pPr>
      <w:spacing w:beforeAutospacing="1" w:after="119"/>
    </w:pPr>
    <w:rPr>
      <w:sz w:val="24"/>
      <w:szCs w:val="24"/>
    </w:rPr>
  </w:style>
  <w:style w:type="paragraph" w:customStyle="1" w:styleId="Tekstpodstawowy31">
    <w:name w:val="Tekst podstawowy 31"/>
    <w:basedOn w:val="Normalny"/>
    <w:qFormat/>
    <w:rsid w:val="00EF2B50"/>
    <w:pPr>
      <w:ind w:right="-568"/>
      <w:jc w:val="both"/>
    </w:pPr>
    <w:rPr>
      <w:rFonts w:ascii="Garamond" w:hAnsi="Garamond"/>
      <w:sz w:val="28"/>
      <w:lang w:eastAsia="ar-SA"/>
    </w:rPr>
  </w:style>
  <w:style w:type="paragraph" w:styleId="Poprawka">
    <w:name w:val="Revision"/>
    <w:uiPriority w:val="99"/>
    <w:semiHidden/>
    <w:qFormat/>
    <w:rsid w:val="009258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B6A23-E95E-4DDD-BC32-F2D7A3BE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3652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Dudzinska</dc:creator>
  <dc:description/>
  <cp:lastModifiedBy>mtarczynska@spzoz.local</cp:lastModifiedBy>
  <cp:revision>5</cp:revision>
  <cp:lastPrinted>2024-06-05T07:37:00Z</cp:lastPrinted>
  <dcterms:created xsi:type="dcterms:W3CDTF">2024-06-03T13:08:00Z</dcterms:created>
  <dcterms:modified xsi:type="dcterms:W3CDTF">2024-06-05T07:39:00Z</dcterms:modified>
  <dc:language>pl-PL</dc:language>
</cp:coreProperties>
</file>