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19E073FA" w14:textId="79D94E41" w:rsidR="009260F1" w:rsidRPr="004251B8" w:rsidRDefault="00FE7E19" w:rsidP="00D90CF1">
      <w:pPr>
        <w:spacing w:line="276" w:lineRule="auto"/>
        <w:jc w:val="center"/>
        <w:rPr>
          <w:rFonts w:ascii="Calibri" w:hAnsi="Calibri" w:cs="Calibri"/>
          <w:b/>
          <w:sz w:val="24"/>
          <w:szCs w:val="22"/>
        </w:rPr>
      </w:pPr>
      <w:bookmarkStart w:id="0" w:name="_Hlk64462424"/>
      <w:r w:rsidRPr="004251B8">
        <w:rPr>
          <w:rFonts w:ascii="Calibri" w:hAnsi="Calibri" w:cs="Calibri"/>
          <w:b/>
          <w:sz w:val="24"/>
          <w:szCs w:val="22"/>
        </w:rPr>
        <w:t xml:space="preserve">ZAKUP WRAZ  Z DOSTAWĄ </w:t>
      </w:r>
      <w:r w:rsidR="00645C3A">
        <w:rPr>
          <w:rFonts w:ascii="Calibri" w:hAnsi="Calibri" w:cs="Calibri"/>
          <w:b/>
          <w:sz w:val="24"/>
          <w:szCs w:val="22"/>
        </w:rPr>
        <w:t xml:space="preserve"> </w:t>
      </w:r>
      <w:r w:rsidR="00D53096">
        <w:rPr>
          <w:rFonts w:ascii="Calibri" w:hAnsi="Calibri" w:cs="Calibri"/>
          <w:b/>
          <w:sz w:val="24"/>
          <w:szCs w:val="22"/>
        </w:rPr>
        <w:t>ŚRODKÓW DO DEZYNFEKCJI</w:t>
      </w:r>
      <w:r w:rsidR="003F4F49">
        <w:rPr>
          <w:rFonts w:ascii="Calibri" w:hAnsi="Calibri" w:cs="Calibri"/>
          <w:b/>
          <w:sz w:val="24"/>
          <w:szCs w:val="22"/>
        </w:rPr>
        <w:t xml:space="preserve"> </w:t>
      </w:r>
      <w:r w:rsidR="0086290A">
        <w:rPr>
          <w:rFonts w:ascii="Calibri" w:hAnsi="Calibri" w:cs="Calibri"/>
          <w:b/>
          <w:sz w:val="24"/>
          <w:szCs w:val="22"/>
        </w:rPr>
        <w:t>DLA POTRZEB</w:t>
      </w:r>
      <w:r w:rsidR="00645C3A">
        <w:rPr>
          <w:rFonts w:ascii="Calibri" w:hAnsi="Calibri" w:cs="Calibri"/>
          <w:b/>
          <w:sz w:val="24"/>
          <w:szCs w:val="22"/>
        </w:rPr>
        <w:t xml:space="preserve"> </w:t>
      </w:r>
      <w:bookmarkEnd w:id="0"/>
      <w:r w:rsidR="00E81E0C"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0D702F76"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533EB5" w:rsidRPr="004251B8">
        <w:rPr>
          <w:rFonts w:ascii="Calibri" w:hAnsi="Calibri" w:cs="Calibri"/>
          <w:b/>
          <w:sz w:val="28"/>
          <w:szCs w:val="22"/>
        </w:rPr>
        <w:t xml:space="preserve"> </w:t>
      </w:r>
      <w:r w:rsidR="00240722">
        <w:rPr>
          <w:rFonts w:ascii="Calibri" w:hAnsi="Calibri" w:cs="Calibri"/>
          <w:b/>
          <w:sz w:val="28"/>
          <w:szCs w:val="22"/>
        </w:rPr>
        <w:t>44</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085250">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50C15AAB" w14:textId="7F5692FC" w:rsidR="00E42EF6" w:rsidRPr="004251B8" w:rsidRDefault="00E42EF6" w:rsidP="00E0706F">
      <w:pPr>
        <w:spacing w:line="276" w:lineRule="auto"/>
        <w:ind w:firstLine="284"/>
        <w:jc w:val="both"/>
        <w:rPr>
          <w:rFonts w:ascii="Calibri" w:hAnsi="Calibri" w:cs="Calibri"/>
          <w:sz w:val="22"/>
          <w:szCs w:val="22"/>
        </w:rPr>
      </w:pPr>
    </w:p>
    <w:p w14:paraId="3751C62F" w14:textId="77777777" w:rsidR="00084518" w:rsidRPr="004251B8" w:rsidRDefault="00084518" w:rsidP="00E0706F">
      <w:pPr>
        <w:spacing w:line="276" w:lineRule="auto"/>
        <w:ind w:firstLine="284"/>
        <w:jc w:val="both"/>
        <w:rPr>
          <w:rFonts w:ascii="Calibri" w:hAnsi="Calibri" w:cs="Calibri"/>
          <w:sz w:val="22"/>
          <w:szCs w:val="22"/>
        </w:rPr>
      </w:pPr>
    </w:p>
    <w:p w14:paraId="24C03CBF" w14:textId="77777777" w:rsidR="00E42EF6" w:rsidRPr="004251B8" w:rsidRDefault="00E42EF6" w:rsidP="00E0706F">
      <w:pPr>
        <w:spacing w:line="276" w:lineRule="auto"/>
        <w:ind w:firstLine="284"/>
        <w:jc w:val="both"/>
        <w:rPr>
          <w:rFonts w:ascii="Calibri" w:hAnsi="Calibri" w:cs="Calibri"/>
          <w:sz w:val="22"/>
          <w:szCs w:val="22"/>
        </w:rPr>
      </w:pPr>
    </w:p>
    <w:p w14:paraId="7DE73111" w14:textId="77777777" w:rsidR="003B1693" w:rsidRPr="004251B8" w:rsidRDefault="003B1693" w:rsidP="00E0706F">
      <w:pPr>
        <w:spacing w:line="276" w:lineRule="auto"/>
        <w:ind w:firstLine="284"/>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proofErr w:type="spellStart"/>
      <w:r w:rsidRPr="004251B8">
        <w:rPr>
          <w:rFonts w:ascii="Calibri" w:hAnsi="Calibri" w:cs="Calibri"/>
          <w:sz w:val="22"/>
          <w:szCs w:val="22"/>
          <w:lang w:val="en-US" w:eastAsia="zh-CN"/>
        </w:rPr>
        <w:t>Adres</w:t>
      </w:r>
      <w:proofErr w:type="spellEnd"/>
      <w:r w:rsidRPr="004251B8">
        <w:rPr>
          <w:rFonts w:ascii="Calibri" w:hAnsi="Calibri" w:cs="Calibri"/>
          <w:sz w:val="22"/>
          <w:szCs w:val="22"/>
          <w:lang w:val="en-US" w:eastAsia="zh-CN"/>
        </w:rPr>
        <w:t xml:space="preserve">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w:t>
      </w:r>
      <w:proofErr w:type="spellStart"/>
      <w:r w:rsidRPr="004251B8">
        <w:rPr>
          <w:rFonts w:ascii="Calibri" w:hAnsi="Calibri" w:cs="Calibri"/>
          <w:sz w:val="22"/>
          <w:szCs w:val="22"/>
          <w:lang w:eastAsia="zh-CN"/>
        </w:rPr>
        <w:t>SkrytkaZP</w:t>
      </w:r>
      <w:proofErr w:type="spellEnd"/>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66DA2A01"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085250">
        <w:rPr>
          <w:rFonts w:ascii="Calibri" w:hAnsi="Calibri" w:cs="Calibri"/>
          <w:sz w:val="22"/>
          <w:szCs w:val="22"/>
        </w:rPr>
        <w:t>21</w:t>
      </w:r>
      <w:r w:rsidRPr="004251B8">
        <w:rPr>
          <w:rFonts w:ascii="Calibri" w:hAnsi="Calibri" w:cs="Calibri"/>
          <w:sz w:val="22"/>
          <w:szCs w:val="22"/>
        </w:rPr>
        <w:t xml:space="preserve"> r. poz. </w:t>
      </w:r>
      <w:r w:rsidR="00085250">
        <w:rPr>
          <w:rFonts w:ascii="Calibri" w:hAnsi="Calibri" w:cs="Calibri"/>
          <w:sz w:val="22"/>
          <w:szCs w:val="22"/>
        </w:rPr>
        <w:t>1129</w:t>
      </w:r>
      <w:r w:rsidRPr="004251B8">
        <w:rPr>
          <w:rFonts w:ascii="Calibri" w:hAnsi="Calibri" w:cs="Calibri"/>
          <w:sz w:val="22"/>
          <w:szCs w:val="22"/>
        </w:rPr>
        <w:t xml:space="preserve"> ze zm.) (zwanej dalej także „Pzp”, „ustawa Pzp”)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Niniejsza specyfikacja  warunków zamówienia zwana jest w dalszej treści swz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swz stosuje się przepisy ustawy Pzp oraz </w:t>
      </w:r>
      <w:r w:rsidR="009260F1" w:rsidRPr="004251B8">
        <w:rPr>
          <w:rFonts w:ascii="Calibri" w:hAnsi="Calibri" w:cs="Calibri"/>
          <w:bCs/>
          <w:sz w:val="22"/>
          <w:szCs w:val="22"/>
        </w:rPr>
        <w:t>aktów wykonawczych do ustawy Pzp.</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4A315919" w14:textId="716A419C" w:rsidR="00A9308F" w:rsidRPr="002635FC" w:rsidRDefault="004251B8" w:rsidP="004251B8">
      <w:pPr>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083626" w:rsidRPr="004251B8">
        <w:rPr>
          <w:rFonts w:ascii="Calibri" w:hAnsi="Calibri" w:cs="Calibri"/>
          <w:sz w:val="22"/>
          <w:szCs w:val="22"/>
        </w:rPr>
        <w:t xml:space="preserve"> </w:t>
      </w:r>
      <w:r w:rsidR="00240722">
        <w:rPr>
          <w:rFonts w:ascii="Calibri" w:hAnsi="Calibri" w:cs="Calibri"/>
          <w:sz w:val="22"/>
          <w:szCs w:val="22"/>
        </w:rPr>
        <w:t>44</w:t>
      </w:r>
      <w:r w:rsidR="006C7278" w:rsidRPr="004251B8">
        <w:rPr>
          <w:rFonts w:ascii="Calibri" w:hAnsi="Calibri" w:cs="Calibri"/>
          <w:sz w:val="22"/>
          <w:szCs w:val="22"/>
        </w:rPr>
        <w:t>/230/20</w:t>
      </w:r>
      <w:r w:rsidR="00450CC6" w:rsidRPr="004251B8">
        <w:rPr>
          <w:rFonts w:ascii="Calibri" w:hAnsi="Calibri" w:cs="Calibri"/>
          <w:sz w:val="22"/>
          <w:szCs w:val="22"/>
        </w:rPr>
        <w:t>2</w:t>
      </w:r>
      <w:r w:rsidR="00085250">
        <w:rPr>
          <w:rFonts w:ascii="Calibri" w:hAnsi="Calibri" w:cs="Calibri"/>
          <w:sz w:val="22"/>
          <w:szCs w:val="22"/>
        </w:rPr>
        <w:t>2</w:t>
      </w:r>
      <w:r w:rsidR="00A9308F" w:rsidRPr="004251B8">
        <w:rPr>
          <w:rFonts w:ascii="Calibri" w:hAnsi="Calibri" w:cs="Calibri"/>
          <w:sz w:val="22"/>
          <w:szCs w:val="22"/>
        </w:rPr>
        <w:t xml:space="preserve"> jest dostawa</w:t>
      </w:r>
      <w:r w:rsidR="008059CA" w:rsidRPr="004251B8">
        <w:rPr>
          <w:rFonts w:ascii="Calibri" w:hAnsi="Calibri" w:cs="Calibri"/>
          <w:sz w:val="22"/>
          <w:szCs w:val="22"/>
        </w:rPr>
        <w:t xml:space="preserve"> </w:t>
      </w:r>
      <w:r w:rsidR="003F4F49">
        <w:rPr>
          <w:rFonts w:ascii="Calibri" w:hAnsi="Calibri" w:cs="Calibri"/>
          <w:sz w:val="22"/>
          <w:szCs w:val="22"/>
        </w:rPr>
        <w:t>środków</w:t>
      </w:r>
      <w:r w:rsidR="0052371E">
        <w:rPr>
          <w:rFonts w:ascii="Calibri" w:hAnsi="Calibri" w:cs="Calibri"/>
          <w:sz w:val="22"/>
          <w:szCs w:val="22"/>
        </w:rPr>
        <w:t xml:space="preserve"> do </w:t>
      </w:r>
      <w:r w:rsidR="003F4F49">
        <w:rPr>
          <w:rFonts w:ascii="Calibri" w:hAnsi="Calibri" w:cs="Calibri"/>
          <w:sz w:val="22"/>
          <w:szCs w:val="22"/>
        </w:rPr>
        <w:t xml:space="preserve"> dezynfe</w:t>
      </w:r>
      <w:r w:rsidR="0052371E">
        <w:rPr>
          <w:rFonts w:ascii="Calibri" w:hAnsi="Calibri" w:cs="Calibri"/>
          <w:sz w:val="22"/>
          <w:szCs w:val="22"/>
        </w:rPr>
        <w:t>kcji</w:t>
      </w:r>
      <w:r w:rsidR="00190380">
        <w:rPr>
          <w:rFonts w:ascii="Calibri" w:hAnsi="Calibri" w:cs="Calibri"/>
          <w:sz w:val="22"/>
          <w:szCs w:val="22"/>
        </w:rPr>
        <w:t xml:space="preserve"> </w:t>
      </w:r>
      <w:r w:rsidR="0086290A">
        <w:rPr>
          <w:rFonts w:ascii="Calibri" w:hAnsi="Calibri" w:cs="Calibri"/>
          <w:sz w:val="22"/>
          <w:szCs w:val="22"/>
        </w:rPr>
        <w:t>dla potrzeb</w:t>
      </w:r>
      <w:r w:rsidR="00645C3A">
        <w:rPr>
          <w:rFonts w:ascii="Calibri" w:hAnsi="Calibri" w:cs="Calibri"/>
          <w:sz w:val="22"/>
          <w:szCs w:val="22"/>
        </w:rPr>
        <w:t xml:space="preserve"> S</w:t>
      </w:r>
      <w:r w:rsidR="00645C3A" w:rsidRPr="004251B8">
        <w:rPr>
          <w:rFonts w:ascii="Calibri" w:hAnsi="Calibri" w:cs="Calibri"/>
          <w:sz w:val="22"/>
          <w:szCs w:val="22"/>
        </w:rPr>
        <w:t xml:space="preserve">amodzielnego </w:t>
      </w:r>
      <w:r w:rsidR="00645C3A">
        <w:rPr>
          <w:rFonts w:ascii="Calibri" w:hAnsi="Calibri" w:cs="Calibri"/>
          <w:sz w:val="22"/>
          <w:szCs w:val="22"/>
        </w:rPr>
        <w:t>P</w:t>
      </w:r>
      <w:r w:rsidR="00645C3A" w:rsidRPr="004251B8">
        <w:rPr>
          <w:rFonts w:ascii="Calibri" w:hAnsi="Calibri" w:cs="Calibri"/>
          <w:sz w:val="22"/>
          <w:szCs w:val="22"/>
        </w:rPr>
        <w:t xml:space="preserve">ublicznego </w:t>
      </w:r>
      <w:r w:rsidR="00645C3A">
        <w:rPr>
          <w:rFonts w:ascii="Calibri" w:hAnsi="Calibri" w:cs="Calibri"/>
          <w:sz w:val="22"/>
          <w:szCs w:val="22"/>
        </w:rPr>
        <w:t>Z</w:t>
      </w:r>
      <w:r w:rsidR="00645C3A" w:rsidRPr="004251B8">
        <w:rPr>
          <w:rFonts w:ascii="Calibri" w:hAnsi="Calibri" w:cs="Calibri"/>
          <w:sz w:val="22"/>
          <w:szCs w:val="22"/>
        </w:rPr>
        <w:t xml:space="preserve">akładu </w:t>
      </w:r>
      <w:r w:rsidR="00645C3A">
        <w:rPr>
          <w:rFonts w:ascii="Calibri" w:hAnsi="Calibri" w:cs="Calibri"/>
          <w:sz w:val="22"/>
          <w:szCs w:val="22"/>
        </w:rPr>
        <w:t>O</w:t>
      </w:r>
      <w:r w:rsidR="00645C3A" w:rsidRPr="004251B8">
        <w:rPr>
          <w:rFonts w:ascii="Calibri" w:hAnsi="Calibri" w:cs="Calibri"/>
          <w:sz w:val="22"/>
          <w:szCs w:val="22"/>
        </w:rPr>
        <w:t xml:space="preserve">pieki </w:t>
      </w:r>
      <w:r w:rsidR="00645C3A">
        <w:rPr>
          <w:rFonts w:ascii="Calibri" w:hAnsi="Calibri" w:cs="Calibri"/>
          <w:sz w:val="22"/>
          <w:szCs w:val="22"/>
        </w:rPr>
        <w:t>Z</w:t>
      </w:r>
      <w:r w:rsidR="00645C3A" w:rsidRPr="004251B8">
        <w:rPr>
          <w:rFonts w:ascii="Calibri" w:hAnsi="Calibri" w:cs="Calibri"/>
          <w:sz w:val="22"/>
          <w:szCs w:val="22"/>
        </w:rPr>
        <w:t xml:space="preserve">drowotnej w </w:t>
      </w:r>
      <w:r w:rsidR="00645C3A">
        <w:rPr>
          <w:rFonts w:ascii="Calibri" w:hAnsi="Calibri" w:cs="Calibri"/>
          <w:sz w:val="22"/>
          <w:szCs w:val="22"/>
        </w:rPr>
        <w:t>P</w:t>
      </w:r>
      <w:r w:rsidR="00645C3A" w:rsidRPr="004251B8">
        <w:rPr>
          <w:rFonts w:ascii="Calibri" w:hAnsi="Calibri" w:cs="Calibri"/>
          <w:sz w:val="22"/>
          <w:szCs w:val="22"/>
        </w:rPr>
        <w:t>uławach</w:t>
      </w:r>
      <w:r w:rsidR="00645C3A">
        <w:rPr>
          <w:rFonts w:ascii="Calibri" w:hAnsi="Calibri" w:cs="Calibri"/>
          <w:sz w:val="22"/>
          <w:szCs w:val="22"/>
        </w:rPr>
        <w:t xml:space="preserve">, z podziałem </w:t>
      </w:r>
      <w:r w:rsidR="00645C3A" w:rsidRPr="002635FC">
        <w:rPr>
          <w:rFonts w:ascii="Calibri" w:hAnsi="Calibri" w:cs="Calibri"/>
          <w:sz w:val="22"/>
          <w:szCs w:val="22"/>
        </w:rPr>
        <w:t xml:space="preserve">na </w:t>
      </w:r>
      <w:r w:rsidR="00240722">
        <w:rPr>
          <w:rFonts w:ascii="Calibri" w:hAnsi="Calibri" w:cs="Calibri"/>
          <w:sz w:val="22"/>
          <w:szCs w:val="22"/>
        </w:rPr>
        <w:t xml:space="preserve">trzy </w:t>
      </w:r>
      <w:r w:rsidR="00645C3A" w:rsidRPr="002635FC">
        <w:rPr>
          <w:rFonts w:ascii="Calibri" w:hAnsi="Calibri" w:cs="Calibri"/>
          <w:sz w:val="22"/>
          <w:szCs w:val="22"/>
        </w:rPr>
        <w:t>zada</w:t>
      </w:r>
      <w:r w:rsidR="00240722">
        <w:rPr>
          <w:rFonts w:ascii="Calibri" w:hAnsi="Calibri" w:cs="Calibri"/>
          <w:sz w:val="22"/>
          <w:szCs w:val="22"/>
        </w:rPr>
        <w:t>nia</w:t>
      </w:r>
      <w:r w:rsidR="00311C01" w:rsidRPr="002635FC">
        <w:rPr>
          <w:rFonts w:ascii="Calibri" w:hAnsi="Calibri" w:cs="Calibri"/>
          <w:sz w:val="22"/>
          <w:szCs w:val="22"/>
        </w:rPr>
        <w:t xml:space="preserve"> </w:t>
      </w:r>
      <w:r w:rsidR="00AF5876" w:rsidRPr="002635FC">
        <w:rPr>
          <w:rFonts w:ascii="Calibri" w:hAnsi="Calibri" w:cs="Calibri"/>
          <w:sz w:val="22"/>
          <w:szCs w:val="22"/>
        </w:rPr>
        <w:t>.</w:t>
      </w:r>
      <w:r w:rsidR="00A9308F" w:rsidRPr="002635FC">
        <w:rPr>
          <w:rFonts w:ascii="Calibri" w:hAnsi="Calibri" w:cs="Calibri"/>
          <w:sz w:val="22"/>
          <w:szCs w:val="22"/>
        </w:rPr>
        <w:t xml:space="preserve">  </w:t>
      </w:r>
    </w:p>
    <w:p w14:paraId="6233DDCF" w14:textId="71495B09" w:rsidR="00A9308F" w:rsidRDefault="004251B8" w:rsidP="004251B8">
      <w:pPr>
        <w:suppressAutoHyphens/>
        <w:autoSpaceDE w:val="0"/>
        <w:jc w:val="both"/>
        <w:rPr>
          <w:rFonts w:ascii="Calibri" w:hAnsi="Calibri" w:cs="Calibri"/>
          <w:color w:val="FF0000"/>
          <w:sz w:val="22"/>
          <w:szCs w:val="22"/>
        </w:rPr>
      </w:pPr>
      <w:r>
        <w:rPr>
          <w:rFonts w:ascii="Calibri" w:hAnsi="Calibri" w:cs="Calibri"/>
          <w:sz w:val="22"/>
          <w:szCs w:val="22"/>
        </w:rPr>
        <w:t xml:space="preserve">2. </w:t>
      </w:r>
      <w:r w:rsidR="00A9308F" w:rsidRPr="004251B8">
        <w:rPr>
          <w:rFonts w:ascii="Calibri" w:hAnsi="Calibri" w:cs="Calibri"/>
          <w:sz w:val="22"/>
          <w:szCs w:val="22"/>
        </w:rPr>
        <w:t xml:space="preserve">Nomenklatura wg (CPV): </w:t>
      </w:r>
      <w:r w:rsidR="00243B60">
        <w:rPr>
          <w:rFonts w:ascii="Calibri" w:hAnsi="Calibri" w:cs="Calibri"/>
          <w:sz w:val="22"/>
          <w:szCs w:val="22"/>
        </w:rPr>
        <w:t>33631600-8</w:t>
      </w:r>
    </w:p>
    <w:p w14:paraId="7AD14435" w14:textId="43BDF401" w:rsidR="00A9308F" w:rsidRPr="004251B8" w:rsidRDefault="004251B8" w:rsidP="004251B8">
      <w:pPr>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w:t>
      </w:r>
      <w:r w:rsidR="00190380">
        <w:rPr>
          <w:rFonts w:ascii="Calibri" w:hAnsi="Calibri" w:cs="Calibri"/>
          <w:sz w:val="22"/>
          <w:szCs w:val="22"/>
        </w:rPr>
        <w:t xml:space="preserve">                 </w:t>
      </w:r>
      <w:r w:rsidR="00A9308F" w:rsidRPr="004251B8">
        <w:rPr>
          <w:rFonts w:ascii="Calibri" w:hAnsi="Calibri" w:cs="Calibri"/>
          <w:sz w:val="22"/>
          <w:szCs w:val="22"/>
        </w:rPr>
        <w:t xml:space="preserve"> a ich wskazanie ma na celu określenie oczekiwanego standardu, przy czym Zamawiający dopuszcza składanie ofert równoważnych w zakresie sporządzonego opisu przedmiotu zamówienia.</w:t>
      </w:r>
    </w:p>
    <w:p w14:paraId="4932A8AE" w14:textId="29A76C72"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w:t>
      </w:r>
      <w:r w:rsidR="00190380">
        <w:rPr>
          <w:rFonts w:ascii="Calibri" w:hAnsi="Calibri" w:cs="Calibri"/>
          <w:sz w:val="22"/>
          <w:szCs w:val="22"/>
        </w:rPr>
        <w:t xml:space="preserve">                                         </w:t>
      </w:r>
      <w:r w:rsidR="00A9308F" w:rsidRPr="00931D5E">
        <w:rPr>
          <w:rFonts w:ascii="Calibri" w:hAnsi="Calibri" w:cs="Calibri"/>
          <w:sz w:val="22"/>
          <w:szCs w:val="22"/>
        </w:rPr>
        <w:t xml:space="preserve">i jakościowych oraz standardów, dla których określenia dopuszcza się wskazanie przykładowych znaków towarowych. </w:t>
      </w:r>
    </w:p>
    <w:p w14:paraId="73E45FC6" w14:textId="0A8619DB" w:rsidR="005F6554"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1CCB1D4C" w14:textId="6BF77E4D" w:rsidR="006F63F9" w:rsidRPr="00931D5E" w:rsidRDefault="00931D5E" w:rsidP="00931D5E">
      <w:pPr>
        <w:jc w:val="both"/>
        <w:rPr>
          <w:rFonts w:ascii="Calibri" w:hAnsi="Calibri" w:cs="Calibri"/>
          <w:sz w:val="22"/>
          <w:szCs w:val="22"/>
        </w:rPr>
      </w:pPr>
      <w:r>
        <w:rPr>
          <w:rFonts w:ascii="Calibri" w:hAnsi="Calibri" w:cs="Calibri"/>
          <w:sz w:val="22"/>
          <w:szCs w:val="22"/>
        </w:rPr>
        <w:t xml:space="preserve">6. </w:t>
      </w:r>
      <w:r w:rsidR="00723372" w:rsidRPr="00931D5E">
        <w:rPr>
          <w:rFonts w:ascii="Calibri" w:hAnsi="Calibri" w:cs="Calibri"/>
          <w:sz w:val="22"/>
          <w:szCs w:val="22"/>
        </w:rPr>
        <w:t>Minimalny termin ważności od daty dostawy nie może być</w:t>
      </w:r>
      <w:r w:rsidR="00550C7B" w:rsidRPr="00931D5E">
        <w:rPr>
          <w:rFonts w:ascii="Calibri" w:hAnsi="Calibri" w:cs="Calibri"/>
          <w:sz w:val="22"/>
          <w:szCs w:val="22"/>
        </w:rPr>
        <w:t xml:space="preserve"> </w:t>
      </w:r>
      <w:r w:rsidR="00723372" w:rsidRPr="00931D5E">
        <w:rPr>
          <w:rFonts w:ascii="Calibri" w:hAnsi="Calibri" w:cs="Calibri"/>
          <w:sz w:val="22"/>
          <w:szCs w:val="22"/>
        </w:rPr>
        <w:t xml:space="preserve">mniejszy niż </w:t>
      </w:r>
      <w:r w:rsidR="00533AFB">
        <w:rPr>
          <w:rFonts w:ascii="Calibri" w:hAnsi="Calibri" w:cs="Calibri"/>
          <w:sz w:val="22"/>
          <w:szCs w:val="22"/>
        </w:rPr>
        <w:t>12</w:t>
      </w:r>
      <w:r w:rsidR="00723372" w:rsidRPr="00931D5E">
        <w:rPr>
          <w:rFonts w:ascii="Calibri" w:hAnsi="Calibri" w:cs="Calibri"/>
          <w:sz w:val="22"/>
          <w:szCs w:val="22"/>
        </w:rPr>
        <w:t xml:space="preserve"> miesięcy.</w:t>
      </w:r>
    </w:p>
    <w:p w14:paraId="558C7704" w14:textId="21254B1A" w:rsidR="00723372" w:rsidRPr="00931D5E" w:rsidRDefault="00931D5E" w:rsidP="00931D5E">
      <w:pPr>
        <w:jc w:val="both"/>
        <w:rPr>
          <w:rFonts w:ascii="Calibri" w:hAnsi="Calibri" w:cs="Calibri"/>
          <w:sz w:val="22"/>
          <w:szCs w:val="22"/>
        </w:rPr>
      </w:pPr>
      <w:r>
        <w:rPr>
          <w:rFonts w:ascii="Calibri" w:hAnsi="Calibri" w:cs="Calibri"/>
          <w:sz w:val="22"/>
          <w:szCs w:val="22"/>
        </w:rPr>
        <w:t xml:space="preserve">7.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6CB1FC79" w14:textId="77777777" w:rsidR="00645C3A" w:rsidRDefault="00645C3A" w:rsidP="00CD6E2D">
      <w:pPr>
        <w:spacing w:after="120" w:line="276" w:lineRule="auto"/>
        <w:jc w:val="both"/>
        <w:rPr>
          <w:rFonts w:ascii="Calibri" w:hAnsi="Calibri" w:cs="Calibri"/>
          <w:b/>
          <w:sz w:val="22"/>
          <w:szCs w:val="22"/>
        </w:rPr>
      </w:pPr>
    </w:p>
    <w:p w14:paraId="61C40817" w14:textId="156C096B"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3159840E" w14:textId="63D39B89" w:rsidR="00CD6E2D" w:rsidRPr="004251B8" w:rsidRDefault="0012356B" w:rsidP="00E00A69">
      <w:pPr>
        <w:spacing w:after="120" w:line="276" w:lineRule="auto"/>
        <w:jc w:val="both"/>
        <w:rPr>
          <w:rFonts w:ascii="Calibri" w:hAnsi="Calibri" w:cs="Calibri"/>
          <w:b/>
          <w:sz w:val="22"/>
          <w:szCs w:val="22"/>
        </w:rPr>
      </w:pPr>
      <w:r w:rsidRPr="004251B8">
        <w:rPr>
          <w:rFonts w:ascii="Calibri" w:hAnsi="Calibri" w:cs="Calibri"/>
          <w:sz w:val="22"/>
          <w:szCs w:val="22"/>
        </w:rPr>
        <w:t>Zamówienie musi zostać zrealizowane w okresie od daty zawarcia umowy</w:t>
      </w:r>
      <w:r w:rsidR="00240722">
        <w:rPr>
          <w:rFonts w:ascii="Calibri" w:hAnsi="Calibri" w:cs="Calibri"/>
          <w:sz w:val="22"/>
          <w:szCs w:val="22"/>
        </w:rPr>
        <w:t xml:space="preserve"> do dnia 14.09.2023 r.</w:t>
      </w:r>
    </w:p>
    <w:p w14:paraId="4DF8D4DD" w14:textId="16BE0F84"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325B4E7F"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 xml:space="preserve">Zamawiający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proofErr w:type="gramStart"/>
      <w:r w:rsidRPr="004251B8">
        <w:rPr>
          <w:rFonts w:ascii="Calibri" w:hAnsi="Calibri" w:cs="Calibri"/>
          <w:b/>
          <w:bCs/>
          <w:sz w:val="22"/>
          <w:szCs w:val="22"/>
          <w:lang w:val="en-US"/>
        </w:rPr>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w:t>
      </w:r>
      <w:proofErr w:type="gramEnd"/>
      <w:r w:rsidRPr="004251B8">
        <w:rPr>
          <w:rFonts w:ascii="Calibri" w:hAnsi="Calibri" w:cs="Calibri"/>
          <w:b/>
          <w:bCs/>
          <w:sz w:val="22"/>
          <w:szCs w:val="22"/>
          <w:lang w:val="en-US"/>
        </w:rPr>
        <w:t xml:space="preserve">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4251B8">
        <w:rPr>
          <w:rFonts w:ascii="Calibri" w:hAnsi="Calibri" w:cs="Calibri"/>
          <w:i/>
          <w:sz w:val="22"/>
          <w:szCs w:val="22"/>
        </w:rPr>
        <w:t xml:space="preserve"> </w:t>
      </w:r>
      <w:r w:rsidR="00D81974" w:rsidRPr="004251B8">
        <w:rPr>
          <w:rFonts w:ascii="Calibri" w:hAnsi="Calibri" w:cs="Calibri"/>
          <w:sz w:val="22"/>
          <w:szCs w:val="22"/>
        </w:rPr>
        <w:t>oraz Regulaminie ePUAP.</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dopuszcza w szczególności następujący format przesyłanych danych: pdf, </w:t>
      </w:r>
      <w:proofErr w:type="spellStart"/>
      <w:r w:rsidR="00D81974" w:rsidRPr="004251B8">
        <w:rPr>
          <w:rFonts w:ascii="Calibri" w:hAnsi="Calibri" w:cs="Calibri"/>
          <w:sz w:val="22"/>
          <w:szCs w:val="22"/>
        </w:rPr>
        <w:t>doc</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docx</w:t>
      </w:r>
      <w:proofErr w:type="spellEnd"/>
      <w:r w:rsidR="00D81974" w:rsidRPr="004251B8">
        <w:rPr>
          <w:rFonts w:ascii="Calibri" w:hAnsi="Calibri" w:cs="Calibri"/>
          <w:sz w:val="22"/>
          <w:szCs w:val="22"/>
        </w:rPr>
        <w:t xml:space="preserve">, rtf, </w:t>
      </w:r>
      <w:proofErr w:type="spellStart"/>
      <w:r w:rsidR="00D81974" w:rsidRPr="004251B8">
        <w:rPr>
          <w:rFonts w:ascii="Calibri" w:hAnsi="Calibri" w:cs="Calibri"/>
          <w:sz w:val="22"/>
          <w:szCs w:val="22"/>
        </w:rPr>
        <w:t>xps</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odt</w:t>
      </w:r>
      <w:proofErr w:type="spellEnd"/>
      <w:r w:rsidR="00D81974" w:rsidRPr="004251B8">
        <w:rPr>
          <w:rFonts w:ascii="Calibri" w:hAnsi="Calibri" w:cs="Calibri"/>
          <w:sz w:val="22"/>
          <w:szCs w:val="22"/>
        </w:rPr>
        <w:t>.</w:t>
      </w:r>
    </w:p>
    <w:p w14:paraId="4C682945" w14:textId="2D19F33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00D81974" w:rsidRPr="004251B8">
        <w:rPr>
          <w:rFonts w:ascii="Calibri" w:hAnsi="Calibri" w:cs="Calibri"/>
          <w:sz w:val="22"/>
          <w:szCs w:val="22"/>
        </w:rPr>
        <w:t xml:space="preserve"> za pośrednictwem „Formularza do komunikacji” lub poczty email </w:t>
      </w:r>
      <w:hyperlink r:id="rId15"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1BACAFE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wyznacza następujące osoby do kontaktu z wykonawcami:  </w:t>
      </w:r>
      <w:r w:rsidR="00240722">
        <w:rPr>
          <w:rFonts w:ascii="Calibri" w:hAnsi="Calibri" w:cs="Calibri"/>
          <w:sz w:val="22"/>
          <w:szCs w:val="22"/>
        </w:rPr>
        <w:t>Małgorzata Dzięglewska</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36CAD250"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4344B3">
        <w:rPr>
          <w:rFonts w:ascii="Calibri" w:hAnsi="Calibri" w:cs="Calibri"/>
          <w:sz w:val="22"/>
          <w:szCs w:val="22"/>
        </w:rPr>
        <w:t xml:space="preserve">terminu składania ofert do </w:t>
      </w:r>
      <w:r w:rsidR="002E3B8D" w:rsidRPr="00A47C29">
        <w:rPr>
          <w:rFonts w:ascii="Calibri" w:hAnsi="Calibri" w:cs="Calibri"/>
          <w:sz w:val="22"/>
          <w:szCs w:val="22"/>
        </w:rPr>
        <w:t>dnia</w:t>
      </w:r>
      <w:r w:rsidR="004344B3" w:rsidRPr="00A47C29">
        <w:rPr>
          <w:rFonts w:ascii="Calibri" w:hAnsi="Calibri" w:cs="Calibri"/>
          <w:sz w:val="22"/>
          <w:szCs w:val="22"/>
        </w:rPr>
        <w:t xml:space="preserve"> </w:t>
      </w:r>
      <w:r w:rsidR="001F49A7" w:rsidRPr="00A47C29">
        <w:rPr>
          <w:rFonts w:ascii="Calibri" w:hAnsi="Calibri" w:cs="Calibri"/>
          <w:sz w:val="22"/>
          <w:szCs w:val="22"/>
        </w:rPr>
        <w:t>28.</w:t>
      </w:r>
      <w:r w:rsidR="00A47C29">
        <w:rPr>
          <w:rFonts w:ascii="Calibri" w:hAnsi="Calibri" w:cs="Calibri"/>
          <w:sz w:val="22"/>
          <w:szCs w:val="22"/>
        </w:rPr>
        <w:t>10</w:t>
      </w:r>
      <w:r w:rsidR="004344B3" w:rsidRPr="00A47C29">
        <w:rPr>
          <w:rFonts w:ascii="Calibri" w:hAnsi="Calibri" w:cs="Calibri"/>
          <w:sz w:val="22"/>
          <w:szCs w:val="22"/>
        </w:rPr>
        <w:t>.202</w:t>
      </w:r>
      <w:r w:rsidR="00263AE7" w:rsidRPr="00A47C29">
        <w:rPr>
          <w:rFonts w:ascii="Calibri" w:hAnsi="Calibri" w:cs="Calibri"/>
          <w:sz w:val="22"/>
          <w:szCs w:val="22"/>
        </w:rPr>
        <w:t>2</w:t>
      </w:r>
      <w:r w:rsidR="004344B3" w:rsidRPr="00A47C29">
        <w:rPr>
          <w:rFonts w:ascii="Calibri" w:hAnsi="Calibri" w:cs="Calibri"/>
          <w:sz w:val="22"/>
          <w:szCs w:val="22"/>
        </w:rPr>
        <w:t xml:space="preserve"> r. </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 xml:space="preserve">pi przed upływem terminu związania ofertą określonego w SWZ, Zamawiający przed upływem terminu związania ofertą zwraca się jednokrotnie do Wykonawców o </w:t>
      </w:r>
      <w:proofErr w:type="spellStart"/>
      <w:r w:rsidR="002E3B8D" w:rsidRPr="00DF285D">
        <w:rPr>
          <w:rFonts w:ascii="Calibri" w:hAnsi="Calibri" w:cs="Calibri"/>
          <w:sz w:val="22"/>
          <w:szCs w:val="22"/>
        </w:rPr>
        <w:t>wyrażenie</w:t>
      </w:r>
      <w:proofErr w:type="spellEnd"/>
      <w:r w:rsidR="002E3B8D" w:rsidRPr="00DF285D">
        <w:rPr>
          <w:rFonts w:ascii="Calibri" w:hAnsi="Calibri" w:cs="Calibri"/>
          <w:sz w:val="22"/>
          <w:szCs w:val="22"/>
        </w:rPr>
        <w:t xml:space="preserv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6DC3DDB3" w:rsidR="00665C36" w:rsidRPr="004251B8"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6B5859B7" w14:textId="77777777" w:rsidR="00665C36" w:rsidRPr="004251B8" w:rsidRDefault="00665C36" w:rsidP="00665C36">
      <w:pPr>
        <w:suppressAutoHyphens/>
        <w:ind w:left="709" w:hanging="709"/>
        <w:jc w:val="both"/>
        <w:rPr>
          <w:rFonts w:ascii="Calibri" w:hAnsi="Calibri" w:cs="Calibri"/>
          <w:b/>
          <w:sz w:val="22"/>
          <w:szCs w:val="22"/>
        </w:rPr>
      </w:pPr>
    </w:p>
    <w:p w14:paraId="3776B6E5" w14:textId="1029241D"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35A865A5" w:rsidR="00457A6A"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2. </w:t>
      </w:r>
      <w:r w:rsidR="00457A6A" w:rsidRPr="00DF285D">
        <w:rPr>
          <w:rFonts w:ascii="Calibri" w:hAnsi="Calibri" w:cs="Calibri"/>
          <w:sz w:val="22"/>
          <w:szCs w:val="22"/>
        </w:rPr>
        <w:t>Do przygotowania oferty należy wykorzystać Formularz ofertowy, którego wzór stanowi Załącznik nr 1 do SWZ.</w:t>
      </w: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DF285D">
        <w:rPr>
          <w:rFonts w:ascii="Calibri" w:hAnsi="Calibri" w:cs="Calibri"/>
          <w:sz w:val="22"/>
          <w:szCs w:val="22"/>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lastRenderedPageBreak/>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530D0638"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822EA6">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6983EC41" w14:textId="77777777" w:rsidR="00325D3A" w:rsidRPr="00325D3A" w:rsidRDefault="00325D3A" w:rsidP="00325D3A">
      <w:pPr>
        <w:tabs>
          <w:tab w:val="left" w:pos="284"/>
        </w:tabs>
        <w:ind w:left="284"/>
        <w:jc w:val="both"/>
        <w:rPr>
          <w:rFonts w:asciiTheme="minorHAnsi" w:hAnsiTheme="minorHAnsi" w:cstheme="minorHAnsi"/>
          <w:sz w:val="22"/>
          <w:szCs w:val="22"/>
        </w:rPr>
      </w:pPr>
      <w:r w:rsidRPr="00325D3A">
        <w:rPr>
          <w:rFonts w:asciiTheme="minorHAnsi" w:hAnsiTheme="minorHAnsi" w:cstheme="minorHAnsi"/>
          <w:sz w:val="22"/>
          <w:szCs w:val="22"/>
        </w:rPr>
        <w:t>f) Opis przedmiotu zamówienia, którego wzór stanowi Załącznik nr 4 do SWZ;</w:t>
      </w:r>
    </w:p>
    <w:p w14:paraId="6669B700" w14:textId="77777777" w:rsidR="00325D3A" w:rsidRDefault="00325D3A" w:rsidP="00325D3A">
      <w:pPr>
        <w:tabs>
          <w:tab w:val="left" w:pos="284"/>
        </w:tabs>
        <w:jc w:val="both"/>
        <w:rPr>
          <w:rFonts w:ascii="Calibri" w:hAnsi="Calibri" w:cs="Calibri"/>
          <w:sz w:val="22"/>
          <w:szCs w:val="22"/>
          <w:lang w:val="en-US"/>
        </w:rPr>
      </w:pPr>
      <w:r>
        <w:rPr>
          <w:rFonts w:ascii="Calibri" w:hAnsi="Calibri" w:cs="Calibri"/>
          <w:sz w:val="22"/>
          <w:szCs w:val="22"/>
        </w:rPr>
        <w:t xml:space="preserve">      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w:t>
      </w:r>
    </w:p>
    <w:p w14:paraId="5496AD19" w14:textId="396458A0" w:rsidR="00323BCF" w:rsidRPr="004251B8" w:rsidRDefault="00325D3A" w:rsidP="00325D3A">
      <w:pPr>
        <w:tabs>
          <w:tab w:val="left" w:pos="284"/>
        </w:tabs>
        <w:jc w:val="both"/>
        <w:rPr>
          <w:rFonts w:ascii="Calibri" w:hAnsi="Calibri" w:cs="Calibri"/>
          <w:sz w:val="22"/>
          <w:szCs w:val="22"/>
        </w:rPr>
      </w:pPr>
      <w:r>
        <w:rPr>
          <w:rFonts w:ascii="Calibri" w:hAnsi="Calibri" w:cs="Calibri"/>
          <w:sz w:val="22"/>
          <w:szCs w:val="22"/>
          <w:lang w:val="en-US"/>
        </w:rPr>
        <w:t xml:space="preserve">      </w:t>
      </w:r>
      <w:r w:rsidR="00323BCF" w:rsidRPr="004251B8">
        <w:rPr>
          <w:rFonts w:ascii="Calibri" w:hAnsi="Calibri" w:cs="Calibri"/>
          <w:sz w:val="22"/>
          <w:szCs w:val="22"/>
          <w:lang w:val="en-US"/>
        </w:rPr>
        <w:t>do SWZ</w:t>
      </w:r>
      <w:r w:rsidR="004961C1" w:rsidRPr="004251B8">
        <w:rPr>
          <w:rFonts w:ascii="Calibri" w:hAnsi="Calibri" w:cs="Calibri"/>
          <w:sz w:val="22"/>
          <w:szCs w:val="22"/>
          <w:lang w:val="en-US"/>
        </w:rPr>
        <w:t>;</w:t>
      </w:r>
    </w:p>
    <w:p w14:paraId="00AC75BD" w14:textId="008EE728" w:rsidR="00EB1DA0" w:rsidRPr="004251B8" w:rsidRDefault="00325D3A" w:rsidP="00EB1DA0">
      <w:pPr>
        <w:widowControl w:val="0"/>
        <w:suppressAutoHyphens/>
        <w:jc w:val="both"/>
        <w:rPr>
          <w:rFonts w:ascii="Calibri" w:hAnsi="Calibri" w:cs="Calibri"/>
          <w:sz w:val="22"/>
          <w:szCs w:val="22"/>
        </w:rPr>
      </w:pPr>
      <w:r>
        <w:rPr>
          <w:rFonts w:ascii="Calibri" w:hAnsi="Calibri" w:cs="Calibri"/>
          <w:sz w:val="22"/>
          <w:szCs w:val="22"/>
        </w:rPr>
        <w:t xml:space="preserve">      </w:t>
      </w:r>
      <w:r w:rsidR="00EB1DA0" w:rsidRPr="004251B8">
        <w:rPr>
          <w:rFonts w:ascii="Calibri" w:hAnsi="Calibri" w:cs="Calibri"/>
          <w:sz w:val="22"/>
          <w:szCs w:val="22"/>
        </w:rPr>
        <w:t xml:space="preserve">oraz następujące przedmiotowe środki dowodowe: </w:t>
      </w:r>
    </w:p>
    <w:p w14:paraId="11276F44" w14:textId="66BF938A" w:rsidR="00FE1BE3" w:rsidRPr="007501DC" w:rsidRDefault="00EB1DA0" w:rsidP="001C5B38">
      <w:pPr>
        <w:pStyle w:val="Akapitzlist"/>
        <w:numPr>
          <w:ilvl w:val="0"/>
          <w:numId w:val="6"/>
        </w:numPr>
        <w:suppressAutoHyphens/>
        <w:jc w:val="both"/>
        <w:rPr>
          <w:rFonts w:ascii="Calibri" w:hAnsi="Calibri" w:cs="Calibri"/>
          <w:sz w:val="22"/>
          <w:szCs w:val="22"/>
        </w:rPr>
      </w:pPr>
      <w:r w:rsidRPr="007501DC">
        <w:rPr>
          <w:rFonts w:ascii="Calibri" w:hAnsi="Calibri" w:cs="Calibri"/>
          <w:sz w:val="22"/>
          <w:szCs w:val="22"/>
        </w:rPr>
        <w:t>materiał</w:t>
      </w:r>
      <w:r w:rsidR="004961C1" w:rsidRPr="007501DC">
        <w:rPr>
          <w:rFonts w:ascii="Calibri" w:hAnsi="Calibri" w:cs="Calibri"/>
          <w:sz w:val="22"/>
          <w:szCs w:val="22"/>
        </w:rPr>
        <w:t>y</w:t>
      </w:r>
      <w:r w:rsidRPr="007501DC">
        <w:rPr>
          <w:rFonts w:ascii="Calibri" w:hAnsi="Calibri" w:cs="Calibri"/>
          <w:sz w:val="22"/>
          <w:szCs w:val="22"/>
        </w:rPr>
        <w:t xml:space="preserve"> informacyjn</w:t>
      </w:r>
      <w:r w:rsidR="004961C1" w:rsidRPr="007501DC">
        <w:rPr>
          <w:rFonts w:ascii="Calibri" w:hAnsi="Calibri" w:cs="Calibri"/>
          <w:sz w:val="22"/>
          <w:szCs w:val="22"/>
        </w:rPr>
        <w:t>e</w:t>
      </w:r>
      <w:r w:rsidRPr="007501DC">
        <w:rPr>
          <w:rFonts w:ascii="Calibri" w:hAnsi="Calibri" w:cs="Calibri"/>
          <w:sz w:val="22"/>
          <w:szCs w:val="22"/>
        </w:rPr>
        <w:t xml:space="preserve"> dotycząc</w:t>
      </w:r>
      <w:r w:rsidR="004961C1" w:rsidRPr="007501DC">
        <w:rPr>
          <w:rFonts w:ascii="Calibri" w:hAnsi="Calibri" w:cs="Calibri"/>
          <w:sz w:val="22"/>
          <w:szCs w:val="22"/>
        </w:rPr>
        <w:t>e</w:t>
      </w:r>
      <w:r w:rsidRPr="007501DC">
        <w:rPr>
          <w:rFonts w:ascii="Calibri" w:hAnsi="Calibri" w:cs="Calibri"/>
          <w:sz w:val="22"/>
          <w:szCs w:val="22"/>
        </w:rPr>
        <w:t xml:space="preserve"> przedmiotu zamówienia zgodn</w:t>
      </w:r>
      <w:r w:rsidR="004961C1" w:rsidRPr="007501DC">
        <w:rPr>
          <w:rFonts w:ascii="Calibri" w:hAnsi="Calibri" w:cs="Calibri"/>
          <w:sz w:val="22"/>
          <w:szCs w:val="22"/>
        </w:rPr>
        <w:t>e</w:t>
      </w:r>
      <w:r w:rsidRPr="007501DC">
        <w:rPr>
          <w:rFonts w:ascii="Calibri" w:hAnsi="Calibri" w:cs="Calibri"/>
          <w:sz w:val="22"/>
          <w:szCs w:val="22"/>
        </w:rPr>
        <w:t xml:space="preserve"> z opisem przedmiotu zamówienia, z których ma wynikać potwierdzenie wszystkich parametrów  wyspecyfikowanych przez Zamawiającego</w:t>
      </w:r>
      <w:r w:rsidR="009D6474" w:rsidRPr="007501DC">
        <w:rPr>
          <w:rFonts w:ascii="Calibri" w:hAnsi="Calibri" w:cs="Calibri"/>
          <w:sz w:val="22"/>
          <w:szCs w:val="22"/>
        </w:rPr>
        <w:t>.</w:t>
      </w:r>
      <w:r w:rsidRPr="007501DC">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7501DC">
        <w:rPr>
          <w:rFonts w:ascii="Calibri" w:hAnsi="Calibri" w:cs="Calibri"/>
          <w:sz w:val="22"/>
          <w:szCs w:val="22"/>
        </w:rPr>
        <w:t>.</w:t>
      </w:r>
    </w:p>
    <w:p w14:paraId="186EC3B6" w14:textId="1BC4F405" w:rsidR="007501DC" w:rsidRPr="007501DC" w:rsidRDefault="007501DC" w:rsidP="007501DC">
      <w:pPr>
        <w:jc w:val="both"/>
        <w:rPr>
          <w:rFonts w:ascii="Calibri" w:hAnsi="Calibri" w:cs="Calibri"/>
          <w:b/>
          <w:sz w:val="22"/>
          <w:szCs w:val="22"/>
        </w:rPr>
      </w:pPr>
      <w:r w:rsidRPr="007501DC">
        <w:rPr>
          <w:rFonts w:ascii="Calibri" w:hAnsi="Calibri" w:cs="Calibri"/>
          <w:b/>
          <w:sz w:val="22"/>
          <w:szCs w:val="22"/>
        </w:rPr>
        <w:t xml:space="preserve">W przypadku jakichkolwiek wątpliwości co do oferowanych produktów, </w:t>
      </w:r>
      <w:r>
        <w:rPr>
          <w:rFonts w:ascii="Calibri" w:hAnsi="Calibri" w:cs="Calibri"/>
          <w:b/>
          <w:sz w:val="22"/>
          <w:szCs w:val="22"/>
        </w:rPr>
        <w:t>Z</w:t>
      </w:r>
      <w:r w:rsidRPr="007501DC">
        <w:rPr>
          <w:rFonts w:ascii="Calibri" w:hAnsi="Calibri" w:cs="Calibri"/>
          <w:b/>
          <w:sz w:val="22"/>
          <w:szCs w:val="22"/>
        </w:rPr>
        <w:t>amawiający wezwie Wykonawcę</w:t>
      </w:r>
      <w:r>
        <w:rPr>
          <w:rFonts w:ascii="Calibri" w:hAnsi="Calibri" w:cs="Calibri"/>
          <w:b/>
          <w:sz w:val="22"/>
          <w:szCs w:val="22"/>
        </w:rPr>
        <w:t>,</w:t>
      </w:r>
      <w:r w:rsidRPr="007501DC">
        <w:rPr>
          <w:rFonts w:ascii="Calibri" w:hAnsi="Calibri" w:cs="Calibri"/>
          <w:b/>
          <w:sz w:val="22"/>
          <w:szCs w:val="22"/>
        </w:rPr>
        <w:t xml:space="preserve"> którego oferta została najwyżej oceniona do przedstawienia próbek określonego przez Zamawiającego produktu.</w:t>
      </w:r>
    </w:p>
    <w:p w14:paraId="707C41C6" w14:textId="0B3FAD8C" w:rsidR="004669BF"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miniPortalu.</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bezskuteczne ze </w:t>
      </w:r>
      <w:r w:rsidRPr="004251B8">
        <w:rPr>
          <w:rFonts w:ascii="Calibri" w:hAnsi="Calibri" w:cs="Calibri"/>
          <w:sz w:val="22"/>
          <w:szCs w:val="22"/>
        </w:rPr>
        <w:lastRenderedPageBreak/>
        <w:t>względu na zaniechanie przez Wykonawcę  podjęcia niezbędnych działań w celu zachowania poufności objętych klauzulą informacji zgodnie z postanowieniami art. 18 ust. 3 Pzp.</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4251B8" w:rsidRDefault="00211237" w:rsidP="00211237">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Pr="004251B8" w:rsidRDefault="008F7449" w:rsidP="008F7449">
      <w:pPr>
        <w:spacing w:after="120" w:line="276" w:lineRule="auto"/>
        <w:jc w:val="both"/>
        <w:rPr>
          <w:rFonts w:ascii="Calibri" w:hAnsi="Calibri" w:cs="Calibri"/>
          <w:sz w:val="22"/>
          <w:szCs w:val="22"/>
        </w:rPr>
      </w:pPr>
    </w:p>
    <w:p w14:paraId="63DD406E" w14:textId="242E0FAB"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035FB2E2" w:rsidR="004961C1" w:rsidRPr="00A47C29" w:rsidRDefault="00FC134E" w:rsidP="004961C1">
      <w:pPr>
        <w:suppressAutoHyphens/>
        <w:spacing w:line="276" w:lineRule="auto"/>
        <w:jc w:val="both"/>
        <w:rPr>
          <w:rFonts w:ascii="Calibri" w:hAnsi="Calibri" w:cs="Calibri"/>
          <w:b/>
          <w:bCs/>
          <w:sz w:val="22"/>
          <w:szCs w:val="22"/>
          <w:lang w:eastAsia="zh-CN"/>
        </w:rPr>
      </w:pPr>
      <w:r w:rsidRPr="00A47C29">
        <w:rPr>
          <w:rFonts w:ascii="Calibri" w:hAnsi="Calibri" w:cs="Calibri"/>
          <w:b/>
          <w:bCs/>
          <w:sz w:val="22"/>
          <w:szCs w:val="22"/>
          <w:lang w:eastAsia="zh-CN"/>
        </w:rPr>
        <w:t xml:space="preserve">1. </w:t>
      </w:r>
      <w:r w:rsidR="00F60B48" w:rsidRPr="00A47C29">
        <w:rPr>
          <w:rFonts w:ascii="Calibri" w:hAnsi="Calibri" w:cs="Calibri"/>
          <w:b/>
          <w:bCs/>
          <w:sz w:val="22"/>
          <w:szCs w:val="22"/>
          <w:lang w:eastAsia="zh-CN"/>
        </w:rPr>
        <w:t xml:space="preserve">Ofertę wraz ze wszystkimi wymaganymi załącznikami należy wczytać na miniPortalu na stronie </w:t>
      </w:r>
      <w:hyperlink r:id="rId18" w:history="1">
        <w:r w:rsidR="00F60B48" w:rsidRPr="00A47C29">
          <w:rPr>
            <w:rFonts w:ascii="Calibri" w:hAnsi="Calibri" w:cs="Calibri"/>
            <w:b/>
            <w:bCs/>
            <w:sz w:val="22"/>
            <w:szCs w:val="22"/>
            <w:u w:val="single"/>
            <w:lang w:eastAsia="zh-CN"/>
          </w:rPr>
          <w:t>https://miniportal.uzp.gov.pl/</w:t>
        </w:r>
      </w:hyperlink>
      <w:r w:rsidR="00F60B48" w:rsidRPr="00A47C29">
        <w:rPr>
          <w:rFonts w:ascii="Calibri" w:hAnsi="Calibri" w:cs="Calibri"/>
          <w:b/>
          <w:bCs/>
          <w:sz w:val="22"/>
          <w:szCs w:val="22"/>
          <w:lang w:eastAsia="zh-CN"/>
        </w:rPr>
        <w:t xml:space="preserve">, w terminie do </w:t>
      </w:r>
      <w:r w:rsidR="004961C1" w:rsidRPr="00A47C29">
        <w:rPr>
          <w:rFonts w:ascii="Calibri" w:hAnsi="Calibri" w:cs="Calibri"/>
          <w:b/>
          <w:bCs/>
          <w:sz w:val="22"/>
          <w:szCs w:val="22"/>
          <w:lang w:eastAsia="zh-CN"/>
        </w:rPr>
        <w:t xml:space="preserve">dnia </w:t>
      </w:r>
      <w:r w:rsidR="004344B3" w:rsidRPr="00A47C29">
        <w:rPr>
          <w:rFonts w:ascii="Calibri" w:hAnsi="Calibri" w:cs="Calibri"/>
          <w:b/>
          <w:bCs/>
          <w:sz w:val="22"/>
          <w:szCs w:val="22"/>
          <w:lang w:eastAsia="zh-CN"/>
        </w:rPr>
        <w:t xml:space="preserve"> </w:t>
      </w:r>
      <w:r w:rsidR="005F709B" w:rsidRPr="00A47C29">
        <w:rPr>
          <w:rFonts w:ascii="Calibri" w:hAnsi="Calibri" w:cs="Calibri"/>
          <w:b/>
          <w:bCs/>
          <w:sz w:val="22"/>
          <w:szCs w:val="22"/>
          <w:lang w:eastAsia="zh-CN"/>
        </w:rPr>
        <w:t>2</w:t>
      </w:r>
      <w:r w:rsidR="00A47C29" w:rsidRPr="00A47C29">
        <w:rPr>
          <w:rFonts w:ascii="Calibri" w:hAnsi="Calibri" w:cs="Calibri"/>
          <w:b/>
          <w:bCs/>
          <w:sz w:val="22"/>
          <w:szCs w:val="22"/>
          <w:lang w:eastAsia="zh-CN"/>
        </w:rPr>
        <w:t>8</w:t>
      </w:r>
      <w:r w:rsidR="005F709B" w:rsidRPr="00A47C29">
        <w:rPr>
          <w:rFonts w:ascii="Calibri" w:hAnsi="Calibri" w:cs="Calibri"/>
          <w:b/>
          <w:bCs/>
          <w:sz w:val="22"/>
          <w:szCs w:val="22"/>
          <w:lang w:eastAsia="zh-CN"/>
        </w:rPr>
        <w:t>.0</w:t>
      </w:r>
      <w:r w:rsidR="00A47C29" w:rsidRPr="00A47C29">
        <w:rPr>
          <w:rFonts w:ascii="Calibri" w:hAnsi="Calibri" w:cs="Calibri"/>
          <w:b/>
          <w:bCs/>
          <w:sz w:val="22"/>
          <w:szCs w:val="22"/>
          <w:lang w:eastAsia="zh-CN"/>
        </w:rPr>
        <w:t>9</w:t>
      </w:r>
      <w:r w:rsidR="005F709B" w:rsidRPr="00A47C29">
        <w:rPr>
          <w:rFonts w:ascii="Calibri" w:hAnsi="Calibri" w:cs="Calibri"/>
          <w:b/>
          <w:bCs/>
          <w:sz w:val="22"/>
          <w:szCs w:val="22"/>
          <w:lang w:eastAsia="zh-CN"/>
        </w:rPr>
        <w:t xml:space="preserve">. </w:t>
      </w:r>
      <w:r w:rsidR="004961C1" w:rsidRPr="00A47C29">
        <w:rPr>
          <w:rFonts w:ascii="Calibri" w:hAnsi="Calibri" w:cs="Calibri"/>
          <w:b/>
          <w:bCs/>
          <w:sz w:val="22"/>
          <w:szCs w:val="22"/>
          <w:lang w:eastAsia="zh-CN"/>
        </w:rPr>
        <w:t>202</w:t>
      </w:r>
      <w:r w:rsidR="00263AE7" w:rsidRPr="00A47C29">
        <w:rPr>
          <w:rFonts w:ascii="Calibri" w:hAnsi="Calibri" w:cs="Calibri"/>
          <w:b/>
          <w:bCs/>
          <w:sz w:val="22"/>
          <w:szCs w:val="22"/>
          <w:lang w:eastAsia="zh-CN"/>
        </w:rPr>
        <w:t>2</w:t>
      </w:r>
      <w:r w:rsidR="00F60B48" w:rsidRPr="00A47C29">
        <w:rPr>
          <w:rFonts w:ascii="Calibri" w:hAnsi="Calibri" w:cs="Calibri"/>
          <w:b/>
          <w:bCs/>
          <w:sz w:val="22"/>
          <w:szCs w:val="22"/>
          <w:lang w:eastAsia="zh-CN"/>
        </w:rPr>
        <w:t>r. do godziny</w:t>
      </w:r>
      <w:r w:rsidR="004344B3" w:rsidRPr="00A47C29">
        <w:rPr>
          <w:rFonts w:ascii="Calibri" w:hAnsi="Calibri" w:cs="Calibri"/>
          <w:b/>
          <w:bCs/>
          <w:sz w:val="22"/>
          <w:szCs w:val="22"/>
          <w:lang w:eastAsia="zh-CN"/>
        </w:rPr>
        <w:t xml:space="preserve"> 08:00</w:t>
      </w:r>
      <w:r w:rsidR="004961C1" w:rsidRPr="00A47C29">
        <w:rPr>
          <w:rFonts w:ascii="Calibri" w:hAnsi="Calibri" w:cs="Calibri"/>
          <w:b/>
          <w:bCs/>
          <w:sz w:val="22"/>
          <w:szCs w:val="22"/>
          <w:lang w:eastAsia="zh-CN"/>
        </w:rPr>
        <w:t>.</w:t>
      </w:r>
    </w:p>
    <w:p w14:paraId="6FC9C30B" w14:textId="77777777" w:rsidR="004961C1"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4251B8">
        <w:rPr>
          <w:rFonts w:ascii="Calibri" w:hAnsi="Calibri" w:cs="Calibri"/>
          <w:color w:val="000000"/>
          <w:sz w:val="22"/>
          <w:szCs w:val="22"/>
          <w:lang w:eastAsia="zh-CN"/>
        </w:rPr>
        <w:t xml:space="preserve"> </w:t>
      </w:r>
    </w:p>
    <w:p w14:paraId="75408277" w14:textId="60F7463C" w:rsidR="008F7449" w:rsidRPr="004251B8" w:rsidRDefault="008F7449"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7C9E5347" w:rsidR="008F7449" w:rsidRPr="00A47C29" w:rsidRDefault="00AB088B" w:rsidP="008F7449">
      <w:pPr>
        <w:widowControl w:val="0"/>
        <w:suppressAutoHyphens/>
        <w:jc w:val="both"/>
        <w:rPr>
          <w:rFonts w:ascii="Calibri" w:hAnsi="Calibri" w:cs="Calibri"/>
          <w:b/>
          <w:bCs/>
          <w:sz w:val="22"/>
          <w:szCs w:val="22"/>
        </w:rPr>
      </w:pPr>
      <w:r w:rsidRPr="00A47C29">
        <w:rPr>
          <w:rFonts w:ascii="Calibri" w:hAnsi="Calibri" w:cs="Calibri"/>
          <w:b/>
          <w:bCs/>
          <w:sz w:val="22"/>
          <w:szCs w:val="22"/>
        </w:rPr>
        <w:t xml:space="preserve">1. </w:t>
      </w:r>
      <w:r w:rsidR="008F7449" w:rsidRPr="00A47C29">
        <w:rPr>
          <w:rFonts w:ascii="Calibri" w:hAnsi="Calibri" w:cs="Calibri"/>
          <w:b/>
          <w:bCs/>
          <w:sz w:val="22"/>
          <w:szCs w:val="22"/>
        </w:rPr>
        <w:t>Otwarcie ofert nastąpi w dniu</w:t>
      </w:r>
      <w:r w:rsidR="004344B3" w:rsidRPr="00A47C29">
        <w:rPr>
          <w:rFonts w:ascii="Calibri" w:hAnsi="Calibri" w:cs="Calibri"/>
          <w:b/>
          <w:bCs/>
          <w:sz w:val="22"/>
          <w:szCs w:val="22"/>
        </w:rPr>
        <w:t xml:space="preserve"> </w:t>
      </w:r>
      <w:r w:rsidR="005F709B" w:rsidRPr="00A47C29">
        <w:rPr>
          <w:rFonts w:ascii="Calibri" w:hAnsi="Calibri" w:cs="Calibri"/>
          <w:b/>
          <w:bCs/>
          <w:sz w:val="22"/>
          <w:szCs w:val="22"/>
        </w:rPr>
        <w:t>2</w:t>
      </w:r>
      <w:r w:rsidR="00A47C29" w:rsidRPr="00A47C29">
        <w:rPr>
          <w:rFonts w:ascii="Calibri" w:hAnsi="Calibri" w:cs="Calibri"/>
          <w:b/>
          <w:bCs/>
          <w:sz w:val="22"/>
          <w:szCs w:val="22"/>
        </w:rPr>
        <w:t>8</w:t>
      </w:r>
      <w:r w:rsidR="005F709B" w:rsidRPr="00A47C29">
        <w:rPr>
          <w:rFonts w:ascii="Calibri" w:hAnsi="Calibri" w:cs="Calibri"/>
          <w:b/>
          <w:bCs/>
          <w:sz w:val="22"/>
          <w:szCs w:val="22"/>
        </w:rPr>
        <w:t>.0</w:t>
      </w:r>
      <w:r w:rsidR="00A47C29" w:rsidRPr="00A47C29">
        <w:rPr>
          <w:rFonts w:ascii="Calibri" w:hAnsi="Calibri" w:cs="Calibri"/>
          <w:b/>
          <w:bCs/>
          <w:sz w:val="22"/>
          <w:szCs w:val="22"/>
        </w:rPr>
        <w:t>9</w:t>
      </w:r>
      <w:r w:rsidR="000F0B5D" w:rsidRPr="00A47C29">
        <w:rPr>
          <w:rFonts w:ascii="Calibri" w:hAnsi="Calibri" w:cs="Calibri"/>
          <w:b/>
          <w:bCs/>
          <w:sz w:val="22"/>
          <w:szCs w:val="22"/>
        </w:rPr>
        <w:t>.</w:t>
      </w:r>
      <w:r w:rsidR="004344B3" w:rsidRPr="00A47C29">
        <w:rPr>
          <w:rFonts w:ascii="Calibri" w:hAnsi="Calibri" w:cs="Calibri"/>
          <w:b/>
          <w:bCs/>
          <w:sz w:val="22"/>
          <w:szCs w:val="22"/>
        </w:rPr>
        <w:t>202</w:t>
      </w:r>
      <w:r w:rsidR="00263AE7" w:rsidRPr="00A47C29">
        <w:rPr>
          <w:rFonts w:ascii="Calibri" w:hAnsi="Calibri" w:cs="Calibri"/>
          <w:b/>
          <w:bCs/>
          <w:sz w:val="22"/>
          <w:szCs w:val="22"/>
        </w:rPr>
        <w:t>2</w:t>
      </w:r>
      <w:r w:rsidR="004344B3" w:rsidRPr="00A47C29">
        <w:rPr>
          <w:rFonts w:ascii="Calibri" w:hAnsi="Calibri" w:cs="Calibri"/>
          <w:b/>
          <w:bCs/>
          <w:sz w:val="22"/>
          <w:szCs w:val="22"/>
        </w:rPr>
        <w:t xml:space="preserve"> r. </w:t>
      </w:r>
      <w:r w:rsidR="008F7449" w:rsidRPr="00A47C29">
        <w:rPr>
          <w:rFonts w:ascii="Calibri" w:hAnsi="Calibri" w:cs="Calibri"/>
          <w:b/>
          <w:bCs/>
          <w:sz w:val="22"/>
          <w:szCs w:val="22"/>
        </w:rPr>
        <w:t>, o godzinie</w:t>
      </w:r>
      <w:r w:rsidR="004344B3" w:rsidRPr="00A47C29">
        <w:rPr>
          <w:rFonts w:ascii="Calibri" w:hAnsi="Calibri" w:cs="Calibri"/>
          <w:b/>
          <w:bCs/>
          <w:sz w:val="22"/>
          <w:szCs w:val="22"/>
        </w:rPr>
        <w:t xml:space="preserve"> 08:30</w:t>
      </w:r>
      <w:r w:rsidR="008F7449" w:rsidRPr="00A47C29">
        <w:rPr>
          <w:rFonts w:ascii="Calibri" w:hAnsi="Calibri" w:cs="Calibri"/>
          <w:b/>
          <w:bCs/>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1536424B" w14:textId="2400FAA8" w:rsidR="00F71374" w:rsidRPr="004251B8"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42482CEC" w14:textId="77777777" w:rsidR="006A4AA3" w:rsidRPr="004251B8" w:rsidRDefault="006A4AA3" w:rsidP="00F71374">
      <w:pPr>
        <w:widowControl w:val="0"/>
        <w:tabs>
          <w:tab w:val="num" w:pos="0"/>
        </w:tabs>
        <w:jc w:val="both"/>
        <w:rPr>
          <w:rFonts w:ascii="Calibri" w:hAnsi="Calibri" w:cs="Calibri"/>
          <w:b/>
          <w:bCs/>
          <w:sz w:val="22"/>
          <w:szCs w:val="22"/>
        </w:rPr>
      </w:pPr>
    </w:p>
    <w:p w14:paraId="230BEAD9" w14:textId="3F225635" w:rsidR="00325D3A" w:rsidRPr="00F1454A" w:rsidRDefault="005866A6" w:rsidP="005866A6">
      <w:pPr>
        <w:pStyle w:val="Akapitzlist"/>
        <w:ind w:left="0"/>
        <w:jc w:val="both"/>
        <w:rPr>
          <w:rFonts w:ascii="Calibri" w:hAnsi="Calibri" w:cs="Calibri"/>
          <w:bCs/>
          <w:noProof/>
          <w:sz w:val="22"/>
          <w:szCs w:val="22"/>
        </w:rPr>
      </w:pPr>
      <w:r>
        <w:rPr>
          <w:rFonts w:ascii="Calibri" w:hAnsi="Calibri" w:cs="Calibri"/>
          <w:bCs/>
          <w:noProof/>
          <w:sz w:val="22"/>
          <w:szCs w:val="22"/>
        </w:rPr>
        <w:t xml:space="preserve">1. </w:t>
      </w:r>
      <w:r w:rsidR="00325D3A" w:rsidRPr="00F1454A">
        <w:rPr>
          <w:rFonts w:ascii="Calibri" w:hAnsi="Calibri" w:cs="Calibri"/>
          <w:bCs/>
          <w:noProof/>
          <w:sz w:val="22"/>
          <w:szCs w:val="22"/>
        </w:rPr>
        <w:t xml:space="preserve">Z postępowania o udzielenie zamówienia wyklucza się, z zastrzeżeniem art. 110 ust. 2 pzp, Wykonawcę: </w:t>
      </w:r>
    </w:p>
    <w:p w14:paraId="1B3D3BF5"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1.1. będącego osobą fizyczną, którego prawomocnie skazano za przestępstwo(art. 108 ust. 1 pkt. 1)): </w:t>
      </w:r>
    </w:p>
    <w:p w14:paraId="1731F787"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72F1C17E"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handlu ludźmi, o którym mowa w art. 189a Kodeksu karnego, </w:t>
      </w:r>
    </w:p>
    <w:p w14:paraId="3F98FB9B"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228–230a, art. 250a Kodeksu karnego lub w art. 46 lub art. 48 ustawy z dnia 25 czerwca 2010 r. o sporcie, </w:t>
      </w:r>
    </w:p>
    <w:p w14:paraId="6AF93476"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755E73D2"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lastRenderedPageBreak/>
        <w:t>o charakterze terrorystycznym, o którym mowa w art. 115 § 20 Kodeksu karnego, lub mające na celu popełnienie tego przestępstwa,</w:t>
      </w:r>
    </w:p>
    <w:p w14:paraId="438E414A"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436B936B"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11033A0E"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43D6D7D1"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 lub za odpowiedni czyn zabroniony określony w przepisach prawa obcego; </w:t>
      </w:r>
    </w:p>
    <w:p w14:paraId="242257A0" w14:textId="77777777" w:rsidR="00325D3A" w:rsidRPr="00325D3A" w:rsidRDefault="00325D3A" w:rsidP="00F1454A">
      <w:pPr>
        <w:jc w:val="both"/>
        <w:rPr>
          <w:rFonts w:ascii="Calibri" w:hAnsi="Calibri" w:cs="Calibri"/>
          <w:b/>
          <w:bCs/>
          <w:noProof/>
          <w:sz w:val="22"/>
          <w:szCs w:val="22"/>
        </w:rPr>
      </w:pPr>
      <w:r w:rsidRPr="00325D3A">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548861C7"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że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0F1BE22B"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1.4. wobec którego orzeczono zakaz ubiegania się o zamówienia publiczne (art. 108 ust. 1 pkt. 4)); </w:t>
      </w:r>
    </w:p>
    <w:p w14:paraId="3BC03B0D"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58A63ABC"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7C283667"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2. Wykonawca podlega wykluczeniu także w oparciu o podstawy wykluczenia wskazane </w:t>
      </w:r>
      <w:r w:rsidRPr="00325D3A">
        <w:rPr>
          <w:rFonts w:ascii="Calibri" w:hAnsi="Calibri" w:cs="Calibri"/>
          <w:bCs/>
          <w:iCs/>
          <w:noProof/>
          <w:sz w:val="22"/>
          <w:szCs w:val="22"/>
        </w:rPr>
        <w:t>art. 7 ustawy</w:t>
      </w:r>
      <w:r w:rsidRPr="00325D3A">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2DBC1424"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3.</w:t>
      </w:r>
      <w:r w:rsidRPr="00325D3A">
        <w:rPr>
          <w:rFonts w:ascii="Calibri" w:hAnsi="Calibri" w:cs="Calibri"/>
          <w:b/>
          <w:bCs/>
          <w:noProof/>
          <w:sz w:val="22"/>
          <w:szCs w:val="22"/>
        </w:rPr>
        <w:t xml:space="preserve"> </w:t>
      </w:r>
      <w:r w:rsidRPr="00325D3A">
        <w:rPr>
          <w:rFonts w:ascii="Calibri" w:hAnsi="Calibri" w:cs="Calibri"/>
          <w:bCs/>
          <w:iCs/>
          <w:noProof/>
          <w:sz w:val="22"/>
          <w:szCs w:val="22"/>
        </w:rPr>
        <w:t>Zamawiający informuje, że wykluczeniu z postępowania na podstawie pkt 7.6 SWZ podlegają:</w:t>
      </w:r>
    </w:p>
    <w:p w14:paraId="235D7356"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31E5DF1" w14:textId="77777777" w:rsidR="00325D3A" w:rsidRPr="00325D3A" w:rsidRDefault="00325D3A" w:rsidP="00325D3A">
      <w:pPr>
        <w:jc w:val="both"/>
        <w:rPr>
          <w:rFonts w:ascii="Calibri" w:hAnsi="Calibri" w:cs="Calibri"/>
          <w:bCs/>
          <w:noProof/>
          <w:sz w:val="22"/>
          <w:szCs w:val="22"/>
        </w:rPr>
      </w:pPr>
      <w:r w:rsidRPr="00325D3A">
        <w:rPr>
          <w:rFonts w:ascii="Calibri" w:hAnsi="Calibri" w:cs="Calibri"/>
          <w:bCs/>
          <w:noProof/>
          <w:sz w:val="22"/>
          <w:szCs w:val="22"/>
        </w:rPr>
        <w:lastRenderedPageBreak/>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F06CD21" w14:textId="77777777" w:rsidR="00325D3A" w:rsidRPr="00325D3A" w:rsidRDefault="00325D3A" w:rsidP="00325D3A">
      <w:pPr>
        <w:jc w:val="both"/>
        <w:rPr>
          <w:rFonts w:ascii="Calibri" w:hAnsi="Calibri" w:cs="Calibri"/>
          <w:bCs/>
          <w:noProof/>
          <w:sz w:val="22"/>
          <w:szCs w:val="22"/>
        </w:rPr>
      </w:pPr>
      <w:r w:rsidRPr="00325D3A">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52F83804" w14:textId="77777777" w:rsidR="00325D3A" w:rsidRPr="00325D3A" w:rsidRDefault="00325D3A" w:rsidP="00325D3A">
      <w:pPr>
        <w:jc w:val="both"/>
        <w:rPr>
          <w:rFonts w:ascii="Calibri" w:hAnsi="Calibri" w:cs="Calibri"/>
          <w:bCs/>
          <w:noProof/>
          <w:sz w:val="22"/>
          <w:szCs w:val="22"/>
        </w:rPr>
      </w:pPr>
      <w:r w:rsidRPr="00325D3A">
        <w:rPr>
          <w:rFonts w:ascii="Calibri" w:hAnsi="Calibri" w:cs="Calibri"/>
          <w:bCs/>
          <w:noProof/>
          <w:sz w:val="22"/>
          <w:szCs w:val="22"/>
        </w:rPr>
        <w:t xml:space="preserve">4. Wykonawca może zostać wykluczony przez Zamawiającego na każdym etapie postępowania o udzielenie zamówienia. </w:t>
      </w:r>
    </w:p>
    <w:p w14:paraId="1789C0CE" w14:textId="77777777" w:rsidR="00325D3A" w:rsidRPr="00325D3A" w:rsidRDefault="00325D3A" w:rsidP="00325D3A">
      <w:pPr>
        <w:jc w:val="both"/>
        <w:rPr>
          <w:rFonts w:ascii="Calibri" w:hAnsi="Calibri" w:cs="Calibri"/>
          <w:bCs/>
          <w:noProof/>
          <w:sz w:val="22"/>
          <w:szCs w:val="22"/>
        </w:rPr>
      </w:pPr>
    </w:p>
    <w:p w14:paraId="0081507A" w14:textId="77777777" w:rsidR="00F71374" w:rsidRPr="004251B8" w:rsidRDefault="00F71374" w:rsidP="00F71374">
      <w:pPr>
        <w:jc w:val="both"/>
        <w:rPr>
          <w:rFonts w:ascii="Calibri" w:hAnsi="Calibri" w:cs="Calibri"/>
          <w:color w:val="000000"/>
          <w:sz w:val="22"/>
          <w:szCs w:val="22"/>
        </w:rPr>
      </w:pPr>
    </w:p>
    <w:p w14:paraId="79B5639B" w14:textId="4B721AD6" w:rsidR="00323BCF" w:rsidRPr="004251B8" w:rsidRDefault="007959BB" w:rsidP="00323BCF">
      <w:pPr>
        <w:spacing w:after="120"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1BCC1037" w14:textId="4DFFA164" w:rsidR="00F71374" w:rsidRPr="004251B8" w:rsidRDefault="00323BCF" w:rsidP="00E00842">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23C70F6A"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7B7F5508" w14:textId="5CEC84E3"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 xml:space="preserve">Cena musi być wyrażona w złotych polskich (PLN), z dokładnością nie większą niż dwa miejsca po przecinku. </w:t>
      </w:r>
    </w:p>
    <w:p w14:paraId="5EEE0605" w14:textId="24A4E24B"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4251B8" w:rsidRDefault="00323BCF" w:rsidP="00E00842">
      <w:pPr>
        <w:tabs>
          <w:tab w:val="left" w:pos="142"/>
          <w:tab w:val="left" w:pos="426"/>
        </w:tabs>
        <w:suppressAutoHyphens/>
        <w:spacing w:before="120"/>
        <w:jc w:val="both"/>
        <w:rPr>
          <w:rFonts w:ascii="Calibri" w:hAnsi="Calibri" w:cs="Calibri"/>
          <w:sz w:val="22"/>
          <w:szCs w:val="22"/>
        </w:rPr>
      </w:pPr>
      <w:bookmarkStart w:id="1"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1"/>
    <w:p w14:paraId="34CC1F49" w14:textId="42411402"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4251B8" w:rsidRDefault="004D5B36"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5AD3AA90" w14:textId="05129AC9" w:rsidR="00F71374" w:rsidRPr="004251B8" w:rsidRDefault="00F71374" w:rsidP="00F71374">
      <w:pPr>
        <w:widowControl w:val="0"/>
        <w:spacing w:line="100" w:lineRule="atLeast"/>
        <w:jc w:val="both"/>
        <w:rPr>
          <w:rFonts w:ascii="Calibri" w:hAnsi="Calibri" w:cs="Calibri"/>
          <w:b/>
          <w:bCs/>
          <w:sz w:val="22"/>
          <w:szCs w:val="22"/>
        </w:rPr>
      </w:pPr>
      <w:r w:rsidRPr="004251B8">
        <w:rPr>
          <w:rFonts w:ascii="Calibri" w:hAnsi="Calibri" w:cs="Calibri"/>
          <w:b/>
          <w:bCs/>
          <w:sz w:val="22"/>
          <w:szCs w:val="22"/>
          <w:lang w:val="en-US"/>
        </w:rPr>
        <w:t xml:space="preserve">1. </w:t>
      </w:r>
      <w:r w:rsidRPr="004251B8">
        <w:rPr>
          <w:rFonts w:ascii="Calibri" w:hAnsi="Calibri" w:cs="Calibri"/>
          <w:b/>
          <w:bCs/>
          <w:sz w:val="22"/>
          <w:szCs w:val="22"/>
        </w:rPr>
        <w:t>Oferta będzie oceniana w oparciu o poniższe kryteria.</w:t>
      </w:r>
    </w:p>
    <w:p w14:paraId="3F2B5D01" w14:textId="77777777" w:rsidR="00C86A0C" w:rsidRPr="004251B8" w:rsidRDefault="00C86A0C" w:rsidP="00F71374">
      <w:pPr>
        <w:widowControl w:val="0"/>
        <w:spacing w:line="100" w:lineRule="atLeast"/>
        <w:jc w:val="both"/>
        <w:rPr>
          <w:rFonts w:ascii="Calibri" w:hAnsi="Calibri" w:cs="Calibri"/>
          <w:sz w:val="22"/>
          <w:szCs w:val="22"/>
        </w:rPr>
      </w:pPr>
    </w:p>
    <w:p w14:paraId="46B01640" w14:textId="77777777" w:rsidR="00461FA1" w:rsidRPr="00D90693" w:rsidRDefault="00461FA1" w:rsidP="00461FA1">
      <w:pPr>
        <w:jc w:val="both"/>
        <w:rPr>
          <w:rFonts w:ascii="Calibri" w:hAnsi="Calibri" w:cs="Calibri"/>
          <w:sz w:val="22"/>
          <w:szCs w:val="22"/>
          <w:lang w:val="x-none" w:eastAsia="x-none"/>
        </w:rPr>
      </w:pPr>
      <w:r w:rsidRPr="00D90693">
        <w:rPr>
          <w:rFonts w:ascii="Calibri" w:hAnsi="Calibri" w:cs="Calibri"/>
          <w:sz w:val="22"/>
          <w:szCs w:val="22"/>
          <w:lang w:val="x-none" w:eastAsia="x-none"/>
        </w:rPr>
        <w:t>Każde zadanie oceniane będzie osobno.</w:t>
      </w:r>
    </w:p>
    <w:p w14:paraId="356C6720" w14:textId="77777777" w:rsidR="00B9095C" w:rsidRDefault="00B9095C" w:rsidP="00B9095C">
      <w:pPr>
        <w:jc w:val="both"/>
        <w:rPr>
          <w:rFonts w:ascii="Calibri" w:hAnsi="Calibri" w:cs="Calibri"/>
          <w:sz w:val="22"/>
          <w:szCs w:val="22"/>
          <w:lang w:val="x-none" w:eastAsia="x-none"/>
        </w:rPr>
      </w:pPr>
    </w:p>
    <w:p w14:paraId="0BA66330" w14:textId="7C85EA15" w:rsidR="00461FA1" w:rsidRPr="00D90693" w:rsidRDefault="00B9095C" w:rsidP="00B9095C">
      <w:pPr>
        <w:jc w:val="both"/>
        <w:rPr>
          <w:rFonts w:ascii="Calibri" w:hAnsi="Calibri" w:cs="Calibri"/>
          <w:bCs/>
          <w:iCs/>
          <w:sz w:val="22"/>
          <w:szCs w:val="22"/>
        </w:rPr>
      </w:pPr>
      <w:r>
        <w:rPr>
          <w:rFonts w:ascii="Calibri" w:hAnsi="Calibri" w:cs="Calibri"/>
          <w:sz w:val="22"/>
          <w:szCs w:val="22"/>
          <w:lang w:eastAsia="x-none"/>
        </w:rPr>
        <w:t xml:space="preserve">       </w:t>
      </w:r>
      <w:r w:rsidR="00461FA1" w:rsidRPr="00D90693">
        <w:rPr>
          <w:rFonts w:ascii="Calibri" w:hAnsi="Calibri" w:cs="Calibri"/>
          <w:bCs/>
          <w:iCs/>
          <w:sz w:val="22"/>
          <w:szCs w:val="22"/>
        </w:rPr>
        <w:t xml:space="preserve">1 - Cena brutto   - </w:t>
      </w:r>
      <w:r w:rsidR="00B92107">
        <w:rPr>
          <w:rFonts w:ascii="Calibri" w:hAnsi="Calibri" w:cs="Calibri"/>
          <w:bCs/>
          <w:iCs/>
          <w:sz w:val="22"/>
          <w:szCs w:val="22"/>
        </w:rPr>
        <w:t>6</w:t>
      </w:r>
      <w:r w:rsidR="00461FA1">
        <w:rPr>
          <w:rFonts w:ascii="Calibri" w:hAnsi="Calibri" w:cs="Calibri"/>
          <w:bCs/>
          <w:iCs/>
          <w:sz w:val="22"/>
          <w:szCs w:val="22"/>
        </w:rPr>
        <w:t>0</w:t>
      </w:r>
      <w:r w:rsidR="00461FA1" w:rsidRPr="00D90693">
        <w:rPr>
          <w:rFonts w:ascii="Calibri" w:hAnsi="Calibri" w:cs="Calibri"/>
          <w:bCs/>
          <w:iCs/>
          <w:sz w:val="22"/>
          <w:szCs w:val="22"/>
        </w:rPr>
        <w:t xml:space="preserve"> %</w:t>
      </w:r>
    </w:p>
    <w:p w14:paraId="0937F17F" w14:textId="77777777" w:rsidR="00461FA1" w:rsidRPr="00D90693" w:rsidRDefault="00461FA1" w:rsidP="00461FA1">
      <w:pPr>
        <w:ind w:left="284"/>
        <w:jc w:val="both"/>
        <w:rPr>
          <w:rFonts w:ascii="Calibri" w:hAnsi="Calibri" w:cs="Calibri"/>
          <w:bCs/>
          <w:iCs/>
          <w:sz w:val="22"/>
          <w:szCs w:val="22"/>
        </w:rPr>
      </w:pPr>
    </w:p>
    <w:p w14:paraId="42384C6F" w14:textId="77777777" w:rsidR="00461FA1" w:rsidRPr="00D90693" w:rsidRDefault="00461FA1" w:rsidP="00461FA1">
      <w:pPr>
        <w:ind w:left="284"/>
        <w:jc w:val="both"/>
        <w:rPr>
          <w:rFonts w:ascii="Calibri" w:hAnsi="Calibri" w:cs="Calibri"/>
          <w:bCs/>
          <w:iCs/>
          <w:sz w:val="22"/>
          <w:szCs w:val="22"/>
        </w:rPr>
      </w:pPr>
      <w:r w:rsidRPr="00D90693">
        <w:rPr>
          <w:rFonts w:ascii="Calibri" w:hAnsi="Calibri" w:cs="Calibri"/>
          <w:bCs/>
          <w:iCs/>
          <w:sz w:val="22"/>
          <w:szCs w:val="22"/>
        </w:rPr>
        <w:t>W trakcie oceny ofert kolejno rozpatrywanym i ocenianym ofertom przyznawane są punkty według:</w:t>
      </w:r>
    </w:p>
    <w:p w14:paraId="04D91A1E" w14:textId="3B7BA4EA"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 xml:space="preserve">- za najniższą cenę brutto – </w:t>
      </w:r>
      <w:r w:rsidR="00B92107">
        <w:rPr>
          <w:rFonts w:ascii="Calibri" w:hAnsi="Calibri" w:cs="Calibri"/>
          <w:sz w:val="22"/>
          <w:szCs w:val="22"/>
        </w:rPr>
        <w:t>6</w:t>
      </w:r>
      <w:r>
        <w:rPr>
          <w:rFonts w:ascii="Calibri" w:hAnsi="Calibri" w:cs="Calibri"/>
          <w:sz w:val="22"/>
          <w:szCs w:val="22"/>
        </w:rPr>
        <w:t>0</w:t>
      </w:r>
      <w:r w:rsidRPr="00D90693">
        <w:rPr>
          <w:rFonts w:ascii="Calibri" w:hAnsi="Calibri" w:cs="Calibri"/>
          <w:sz w:val="22"/>
          <w:szCs w:val="22"/>
        </w:rPr>
        <w:t xml:space="preserve"> pkt</w:t>
      </w:r>
    </w:p>
    <w:p w14:paraId="17CB9192" w14:textId="77777777" w:rsidR="00461FA1" w:rsidRPr="00D90693" w:rsidRDefault="00461FA1" w:rsidP="00461FA1">
      <w:pPr>
        <w:ind w:left="284"/>
        <w:jc w:val="both"/>
        <w:rPr>
          <w:rFonts w:ascii="Calibri" w:hAnsi="Calibri" w:cs="Calibri"/>
          <w:sz w:val="22"/>
          <w:szCs w:val="22"/>
        </w:rPr>
      </w:pPr>
    </w:p>
    <w:p w14:paraId="779C4901" w14:textId="77777777"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ab/>
      </w:r>
      <w:r w:rsidRPr="00D90693">
        <w:rPr>
          <w:rFonts w:ascii="Calibri" w:hAnsi="Calibri" w:cs="Calibri"/>
          <w:sz w:val="22"/>
          <w:szCs w:val="22"/>
        </w:rPr>
        <w:tab/>
        <w:t xml:space="preserve">   Cena oferowana minimalna brutto</w:t>
      </w:r>
    </w:p>
    <w:p w14:paraId="41A9A9B1" w14:textId="71AF8E89"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ab/>
        <w:t xml:space="preserve">Cena = ----------------------------------------------- x </w:t>
      </w:r>
      <w:r w:rsidR="00B92107">
        <w:rPr>
          <w:rFonts w:ascii="Calibri" w:hAnsi="Calibri" w:cs="Calibri"/>
          <w:sz w:val="22"/>
          <w:szCs w:val="22"/>
        </w:rPr>
        <w:t>6</w:t>
      </w:r>
      <w:r>
        <w:rPr>
          <w:rFonts w:ascii="Calibri" w:hAnsi="Calibri" w:cs="Calibri"/>
          <w:sz w:val="22"/>
          <w:szCs w:val="22"/>
        </w:rPr>
        <w:t>0</w:t>
      </w:r>
      <w:r w:rsidRPr="00D90693">
        <w:rPr>
          <w:rFonts w:ascii="Calibri" w:hAnsi="Calibri" w:cs="Calibri"/>
          <w:sz w:val="22"/>
          <w:szCs w:val="22"/>
        </w:rPr>
        <w:t xml:space="preserve"> pkt</w:t>
      </w:r>
    </w:p>
    <w:p w14:paraId="24DFCEBC" w14:textId="77777777"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ab/>
      </w:r>
      <w:r w:rsidRPr="00D90693">
        <w:rPr>
          <w:rFonts w:ascii="Calibri" w:hAnsi="Calibri" w:cs="Calibri"/>
          <w:sz w:val="22"/>
          <w:szCs w:val="22"/>
        </w:rPr>
        <w:tab/>
        <w:t xml:space="preserve">   Cena brutto badanej oferty</w:t>
      </w:r>
    </w:p>
    <w:p w14:paraId="390AB732" w14:textId="77777777" w:rsidR="00461FA1" w:rsidRPr="00D90693" w:rsidRDefault="00461FA1" w:rsidP="00461FA1">
      <w:pPr>
        <w:ind w:left="284"/>
        <w:jc w:val="both"/>
        <w:rPr>
          <w:rFonts w:ascii="Calibri" w:hAnsi="Calibri" w:cs="Calibri"/>
          <w:sz w:val="22"/>
          <w:szCs w:val="22"/>
        </w:rPr>
      </w:pPr>
    </w:p>
    <w:p w14:paraId="6B22DC24" w14:textId="3D9013D0" w:rsidR="00461FA1" w:rsidRPr="00D90693" w:rsidRDefault="00461FA1" w:rsidP="00461FA1">
      <w:pPr>
        <w:widowControl w:val="0"/>
        <w:suppressAutoHyphens/>
        <w:autoSpaceDN w:val="0"/>
        <w:ind w:left="284"/>
        <w:jc w:val="both"/>
        <w:textAlignment w:val="baseline"/>
        <w:rPr>
          <w:rFonts w:ascii="Calibri" w:eastAsia="Lucida Sans Unicode" w:hAnsi="Calibri" w:cs="Calibri"/>
          <w:kern w:val="3"/>
          <w:sz w:val="22"/>
          <w:szCs w:val="22"/>
          <w:lang w:eastAsia="zh-CN" w:bidi="hi-IN"/>
        </w:rPr>
      </w:pPr>
      <w:r w:rsidRPr="00D90693">
        <w:rPr>
          <w:rFonts w:ascii="Calibri" w:eastAsia="Lucida Sans Unicode" w:hAnsi="Calibri" w:cs="Calibri"/>
          <w:kern w:val="3"/>
          <w:sz w:val="22"/>
          <w:szCs w:val="22"/>
          <w:lang w:eastAsia="zh-CN" w:bidi="hi-IN"/>
        </w:rPr>
        <w:t>2 - R</w:t>
      </w:r>
      <w:r w:rsidRPr="00D90693">
        <w:rPr>
          <w:rFonts w:ascii="Calibri" w:hAnsi="Calibri" w:cs="Calibri"/>
          <w:kern w:val="3"/>
          <w:sz w:val="22"/>
          <w:szCs w:val="22"/>
          <w:lang w:eastAsia="zh-CN" w:bidi="hi-IN"/>
        </w:rPr>
        <w:t>ealizacja dostawy  licząc od dnia otrzymania zlecenia</w:t>
      </w:r>
      <w:r w:rsidRPr="00D90693">
        <w:rPr>
          <w:rFonts w:ascii="Calibri" w:eastAsia="Lucida Sans Unicode" w:hAnsi="Calibri" w:cs="Calibri"/>
          <w:kern w:val="3"/>
          <w:sz w:val="22"/>
          <w:szCs w:val="22"/>
          <w:lang w:eastAsia="zh-CN" w:bidi="hi-IN"/>
        </w:rPr>
        <w:t xml:space="preserve"> – </w:t>
      </w:r>
      <w:r w:rsidR="00B92107">
        <w:rPr>
          <w:rFonts w:ascii="Calibri" w:eastAsia="Lucida Sans Unicode" w:hAnsi="Calibri" w:cs="Calibri"/>
          <w:kern w:val="3"/>
          <w:sz w:val="22"/>
          <w:szCs w:val="22"/>
          <w:lang w:eastAsia="zh-CN" w:bidi="hi-IN"/>
        </w:rPr>
        <w:t>4</w:t>
      </w:r>
      <w:r>
        <w:rPr>
          <w:rFonts w:ascii="Calibri" w:eastAsia="Lucida Sans Unicode" w:hAnsi="Calibri" w:cs="Calibri"/>
          <w:kern w:val="3"/>
          <w:sz w:val="22"/>
          <w:szCs w:val="22"/>
          <w:lang w:eastAsia="zh-CN" w:bidi="hi-IN"/>
        </w:rPr>
        <w:t xml:space="preserve">0 </w:t>
      </w:r>
      <w:r w:rsidRPr="00D90693">
        <w:rPr>
          <w:rFonts w:ascii="Calibri" w:eastAsia="Lucida Sans Unicode" w:hAnsi="Calibri" w:cs="Calibri"/>
          <w:kern w:val="3"/>
          <w:sz w:val="22"/>
          <w:szCs w:val="22"/>
          <w:lang w:eastAsia="zh-CN" w:bidi="hi-IN"/>
        </w:rPr>
        <w:t>%</w:t>
      </w:r>
    </w:p>
    <w:p w14:paraId="33644F42" w14:textId="77777777" w:rsidR="00461FA1" w:rsidRPr="00D90693" w:rsidRDefault="00461FA1" w:rsidP="00461FA1">
      <w:pPr>
        <w:ind w:left="284"/>
        <w:jc w:val="both"/>
        <w:rPr>
          <w:rFonts w:ascii="Calibri" w:hAnsi="Calibri" w:cs="Calibri"/>
          <w:bCs/>
          <w:iCs/>
          <w:sz w:val="22"/>
          <w:szCs w:val="22"/>
        </w:rPr>
      </w:pPr>
    </w:p>
    <w:p w14:paraId="2A416C52" w14:textId="5C5FD27F"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eastAsia="TimesNewRomanPS-BoldMT" w:hAnsi="Calibri" w:cs="Calibri"/>
          <w:kern w:val="3"/>
          <w:sz w:val="22"/>
          <w:szCs w:val="22"/>
          <w:lang w:eastAsia="zh-CN" w:bidi="hi-IN"/>
        </w:rPr>
        <w:t>Zamawiający wymaga aby termin r</w:t>
      </w:r>
      <w:r w:rsidRPr="00D90693">
        <w:rPr>
          <w:rFonts w:ascii="Calibri" w:hAnsi="Calibri" w:cs="Calibri"/>
          <w:kern w:val="3"/>
          <w:sz w:val="22"/>
          <w:szCs w:val="22"/>
          <w:lang w:eastAsia="zh-CN" w:bidi="hi-IN"/>
        </w:rPr>
        <w:t xml:space="preserve">ealizacji dostawy był nie dłuższy niż 5 dni licząc od dnia otrzymania zlecenia (wymagania wzoru umowy). Punkty w tym kryterium oceny zostaną przyznane wykonawcy jeżeli zaoferuje on termin realizacji dostawy krótszy niż 6 dni licząc od dnia otrzymania zlecenia. W przypadku gdy wykonawca nie uzupełni pkt </w:t>
      </w:r>
      <w:r w:rsidR="00B9560D">
        <w:rPr>
          <w:rFonts w:ascii="Calibri" w:hAnsi="Calibri" w:cs="Calibri"/>
          <w:kern w:val="3"/>
          <w:sz w:val="22"/>
          <w:szCs w:val="22"/>
          <w:lang w:eastAsia="zh-CN" w:bidi="hi-IN"/>
        </w:rPr>
        <w:t>2</w:t>
      </w:r>
      <w:r w:rsidRPr="00D90693">
        <w:rPr>
          <w:rFonts w:ascii="Calibri" w:hAnsi="Calibri" w:cs="Calibri"/>
          <w:kern w:val="3"/>
          <w:sz w:val="22"/>
          <w:szCs w:val="22"/>
          <w:lang w:eastAsia="zh-CN" w:bidi="hi-IN"/>
        </w:rPr>
        <w:t xml:space="preserve"> formularza ofertowego lub też zaoferuje termin realizacji dostawy wynoszący powyżej 5 dni  zamawiający przyzna mu 0 pkt.</w:t>
      </w:r>
    </w:p>
    <w:p w14:paraId="2AE55B5C" w14:textId="77777777" w:rsidR="00461FA1" w:rsidRPr="00D90693" w:rsidRDefault="00461FA1" w:rsidP="00461FA1">
      <w:pPr>
        <w:widowControl w:val="0"/>
        <w:suppressAutoHyphens/>
        <w:autoSpaceDN w:val="0"/>
        <w:ind w:left="284"/>
        <w:jc w:val="both"/>
        <w:textAlignment w:val="baseline"/>
        <w:rPr>
          <w:rFonts w:ascii="Calibri" w:eastAsia="TimesNewRomanPS-BoldMT" w:hAnsi="Calibri" w:cs="Calibri"/>
          <w:kern w:val="3"/>
          <w:sz w:val="22"/>
          <w:szCs w:val="22"/>
          <w:lang w:eastAsia="zh-CN" w:bidi="hi-IN"/>
        </w:rPr>
      </w:pPr>
    </w:p>
    <w:p w14:paraId="3BEE9C88"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u w:val="single"/>
          <w:lang w:eastAsia="zh-CN" w:bidi="hi-IN"/>
        </w:rPr>
      </w:pPr>
      <w:r w:rsidRPr="00D90693">
        <w:rPr>
          <w:rFonts w:ascii="Calibri" w:hAnsi="Calibri" w:cs="Calibri"/>
          <w:kern w:val="3"/>
          <w:sz w:val="22"/>
          <w:szCs w:val="22"/>
          <w:u w:val="single"/>
          <w:lang w:eastAsia="zh-CN" w:bidi="hi-IN"/>
        </w:rPr>
        <w:t>Zasada przyznania punktów wstępnych</w:t>
      </w:r>
    </w:p>
    <w:p w14:paraId="4BF7EB84"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u w:val="single"/>
          <w:lang w:eastAsia="zh-CN" w:bidi="hi-IN"/>
        </w:rPr>
      </w:pPr>
      <w:r w:rsidRPr="00D90693">
        <w:rPr>
          <w:rFonts w:ascii="Calibri" w:hAnsi="Calibri" w:cs="Calibri"/>
          <w:kern w:val="3"/>
          <w:sz w:val="22"/>
          <w:szCs w:val="22"/>
          <w:lang w:eastAsia="zh-CN" w:bidi="hi-IN"/>
        </w:rPr>
        <w:t>- termin realizacji zamówienia wynoszący 5 dni licząc od dnia otrzymania zlecenia – 1 pkt.</w:t>
      </w:r>
    </w:p>
    <w:p w14:paraId="01130631"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4 dni licząc od dnia otrzymania zlecenia – 2 pkt.</w:t>
      </w:r>
    </w:p>
    <w:p w14:paraId="51E1341B"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3 dni licząc od dnia otrzymania zlecenia – 3 pkt.</w:t>
      </w:r>
    </w:p>
    <w:p w14:paraId="4798D364"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2 dni licząc od dnia otrzymania zlecenia – 4 pkt.</w:t>
      </w:r>
    </w:p>
    <w:p w14:paraId="4CF271A1"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1 dzień licząc od dnia otrzymania zlecenia – 5 pkt.</w:t>
      </w:r>
    </w:p>
    <w:p w14:paraId="0BFE0036"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p>
    <w:p w14:paraId="2A5ADF7A" w14:textId="77777777"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 xml:space="preserve">                                                           Termin realizacji oferty badanej</w:t>
      </w:r>
    </w:p>
    <w:p w14:paraId="7B3C0636" w14:textId="5D2C1010"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 xml:space="preserve">        Termin realizacji dostawy =  -----------------------------------------------   </w:t>
      </w:r>
      <w:r w:rsidR="00B92107">
        <w:rPr>
          <w:rFonts w:ascii="Calibri" w:hAnsi="Calibri" w:cs="Calibri"/>
          <w:sz w:val="22"/>
          <w:szCs w:val="22"/>
        </w:rPr>
        <w:t>4</w:t>
      </w:r>
      <w:r>
        <w:rPr>
          <w:rFonts w:ascii="Calibri" w:hAnsi="Calibri" w:cs="Calibri"/>
          <w:sz w:val="22"/>
          <w:szCs w:val="22"/>
        </w:rPr>
        <w:t>0</w:t>
      </w:r>
      <w:r w:rsidRPr="00D90693">
        <w:rPr>
          <w:rFonts w:ascii="Calibri" w:hAnsi="Calibri" w:cs="Calibri"/>
          <w:sz w:val="22"/>
          <w:szCs w:val="22"/>
        </w:rPr>
        <w:t xml:space="preserve"> pkt</w:t>
      </w:r>
    </w:p>
    <w:p w14:paraId="48C73CFA" w14:textId="77777777" w:rsidR="00461FA1" w:rsidRPr="00D90693" w:rsidRDefault="00461FA1" w:rsidP="00461FA1">
      <w:pPr>
        <w:ind w:left="284"/>
        <w:jc w:val="both"/>
        <w:rPr>
          <w:rFonts w:ascii="Calibri" w:hAnsi="Calibri" w:cs="Calibri"/>
          <w:bCs/>
          <w:iCs/>
          <w:sz w:val="22"/>
          <w:szCs w:val="22"/>
        </w:rPr>
      </w:pPr>
      <w:r w:rsidRPr="00D90693">
        <w:rPr>
          <w:rFonts w:ascii="Calibri" w:hAnsi="Calibri" w:cs="Calibri"/>
          <w:bCs/>
          <w:iCs/>
          <w:sz w:val="22"/>
          <w:szCs w:val="22"/>
        </w:rPr>
        <w:t xml:space="preserve">                                                    Termin realizacji oferty najwyżej ocenionej wstępnie</w:t>
      </w:r>
    </w:p>
    <w:p w14:paraId="1E7B2A4C" w14:textId="77777777" w:rsidR="00461FA1" w:rsidRPr="00D90693" w:rsidRDefault="00461FA1" w:rsidP="00461FA1">
      <w:pPr>
        <w:ind w:left="284"/>
        <w:jc w:val="both"/>
        <w:rPr>
          <w:rFonts w:ascii="Calibri" w:hAnsi="Calibri" w:cs="Calibri"/>
          <w:sz w:val="22"/>
          <w:szCs w:val="22"/>
        </w:rPr>
      </w:pPr>
    </w:p>
    <w:p w14:paraId="76127987" w14:textId="77777777" w:rsidR="00461FA1" w:rsidRPr="00D90693" w:rsidRDefault="00461FA1" w:rsidP="00461FA1">
      <w:pPr>
        <w:ind w:left="284"/>
        <w:jc w:val="both"/>
        <w:rPr>
          <w:rFonts w:ascii="Calibri" w:hAnsi="Calibri" w:cs="Calibri"/>
          <w:bCs/>
          <w:iCs/>
          <w:sz w:val="22"/>
          <w:szCs w:val="22"/>
        </w:rPr>
      </w:pPr>
    </w:p>
    <w:p w14:paraId="3DCD1AAB" w14:textId="75CF26A6" w:rsidR="00461FA1" w:rsidRPr="00D90693" w:rsidRDefault="00461FA1" w:rsidP="00461FA1">
      <w:pPr>
        <w:jc w:val="both"/>
        <w:rPr>
          <w:rFonts w:ascii="Calibri" w:hAnsi="Calibri" w:cs="Calibri"/>
          <w:bCs/>
          <w:iCs/>
          <w:sz w:val="22"/>
          <w:szCs w:val="22"/>
        </w:rPr>
      </w:pPr>
    </w:p>
    <w:p w14:paraId="0084D7E2" w14:textId="77777777" w:rsidR="00461FA1" w:rsidRPr="00D90693" w:rsidRDefault="00461FA1" w:rsidP="00461FA1">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D90693">
        <w:rPr>
          <w:rFonts w:ascii="Calibri" w:eastAsia="Lucida Sans Unicode" w:hAnsi="Calibri" w:cs="Calibri"/>
          <w:b/>
          <w:bCs/>
          <w:kern w:val="3"/>
          <w:sz w:val="22"/>
          <w:szCs w:val="22"/>
          <w:lang w:eastAsia="zh-CN" w:bidi="hi-IN"/>
        </w:rPr>
        <w:t>Za ofertę najkorzystniejszą złożoną w ramach tego przetargu w danym zadaniu zostanie uznana oferta, która uzyska największą liczbę punktów za wszystkie kryteria oceny łącznie.</w:t>
      </w:r>
    </w:p>
    <w:p w14:paraId="035AB0B4" w14:textId="77777777" w:rsidR="00461FA1" w:rsidRPr="00D90693" w:rsidRDefault="00461FA1" w:rsidP="00461FA1">
      <w:pPr>
        <w:spacing w:line="276" w:lineRule="auto"/>
        <w:ind w:firstLine="284"/>
        <w:jc w:val="both"/>
        <w:rPr>
          <w:rFonts w:ascii="Calibri" w:hAnsi="Calibri" w:cs="Calibri"/>
          <w:i/>
          <w:sz w:val="22"/>
          <w:szCs w:val="22"/>
        </w:rPr>
      </w:pPr>
    </w:p>
    <w:p w14:paraId="49399453" w14:textId="77777777" w:rsidR="00461FA1" w:rsidRPr="00D90693" w:rsidRDefault="00461FA1" w:rsidP="00461FA1">
      <w:pPr>
        <w:spacing w:line="276" w:lineRule="auto"/>
        <w:jc w:val="both"/>
        <w:rPr>
          <w:rFonts w:ascii="Calibri" w:hAnsi="Calibri" w:cs="Calibri"/>
          <w:i/>
          <w:sz w:val="22"/>
          <w:szCs w:val="22"/>
        </w:rPr>
      </w:pPr>
      <w:r w:rsidRPr="00D90693">
        <w:rPr>
          <w:rFonts w:ascii="Calibri" w:hAnsi="Calibri" w:cs="Calibri"/>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r w:rsidRPr="00D90693">
        <w:rPr>
          <w:rFonts w:ascii="Calibri" w:hAnsi="Calibri" w:cs="Calibri"/>
          <w:i/>
          <w:sz w:val="22"/>
          <w:szCs w:val="22"/>
        </w:rPr>
        <w:t>.</w:t>
      </w:r>
    </w:p>
    <w:p w14:paraId="4B8A17A4" w14:textId="77777777" w:rsidR="00665C36" w:rsidRPr="004251B8" w:rsidRDefault="00665C36" w:rsidP="00665C36">
      <w:pPr>
        <w:spacing w:line="276" w:lineRule="auto"/>
        <w:ind w:firstLine="284"/>
        <w:jc w:val="both"/>
        <w:rPr>
          <w:rFonts w:ascii="Calibri" w:hAnsi="Calibri" w:cs="Calibri"/>
          <w:sz w:val="24"/>
          <w:szCs w:val="24"/>
        </w:rPr>
      </w:pPr>
    </w:p>
    <w:p w14:paraId="62589088" w14:textId="1CE9A227" w:rsidR="00855D53" w:rsidRPr="004251B8" w:rsidRDefault="00855D53" w:rsidP="00855D5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7AAD91D6" w14:textId="2499301F"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B887D7E" w14:textId="4B89C430"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4251B8" w:rsidRDefault="00855D53" w:rsidP="001822EE">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1822EE"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3F6B36">
      <w:pPr>
        <w:spacing w:after="120" w:line="276" w:lineRule="auto"/>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7B14624C"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lastRenderedPageBreak/>
        <w:t>ulegnie zmianie stan prawny w zakresie dotyczącym realizowanej umowy, który spowoduje konieczność zmiany sposobu wykonania zamówienia przez Wykonawcę;</w:t>
      </w:r>
    </w:p>
    <w:p w14:paraId="032F35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665C36">
      <w:pPr>
        <w:tabs>
          <w:tab w:val="left" w:pos="36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665C36">
      <w:pPr>
        <w:tabs>
          <w:tab w:val="left" w:pos="426"/>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1E04CD49" w14:textId="12C3A05E"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1B8CECE5"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50B323CB" w14:textId="7ABC01C9" w:rsidR="00D72648" w:rsidRPr="000F0B5D" w:rsidRDefault="0046370D" w:rsidP="000F0B5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63582504" w14:textId="77777777" w:rsidR="00665C36" w:rsidRPr="004251B8" w:rsidRDefault="00665C36"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lastRenderedPageBreak/>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65CFD1FC"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80141FB" w14:textId="426C5F65" w:rsidR="00335A95" w:rsidRPr="00323CA3" w:rsidRDefault="0046370D" w:rsidP="00323CA3">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00DE1F56" w:rsidRPr="0046370D">
        <w:rPr>
          <w:rFonts w:ascii="Calibri" w:hAnsi="Calibri" w:cs="Calibri"/>
          <w:noProof/>
          <w:sz w:val="22"/>
          <w:szCs w:val="22"/>
        </w:rPr>
        <w:t>Szczegółowe informacje dotyczące środków ochrony prawnej określone są w Dziale IX „Środki ochrony prawnej” Pzp.</w:t>
      </w:r>
      <w:r w:rsidR="00335A95" w:rsidRPr="00323CA3">
        <w:rPr>
          <w:rFonts w:ascii="Calibri" w:hAnsi="Calibri" w:cs="Calibri"/>
          <w:noProof/>
        </w:rPr>
        <w:t xml:space="preserve"> </w:t>
      </w: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788B51F1"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Ofetra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1E573D20" w14:textId="52948406" w:rsidR="00DE1F56" w:rsidRPr="00323CA3" w:rsidRDefault="00DE1F56" w:rsidP="00323CA3">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77643DA4" w14:textId="77777777" w:rsidR="00650868" w:rsidRDefault="00650868" w:rsidP="002B6760">
      <w:pPr>
        <w:tabs>
          <w:tab w:val="left" w:pos="408"/>
        </w:tabs>
        <w:autoSpaceDE w:val="0"/>
        <w:autoSpaceDN w:val="0"/>
        <w:adjustRightInd w:val="0"/>
        <w:spacing w:after="120" w:line="276" w:lineRule="auto"/>
        <w:jc w:val="both"/>
        <w:rPr>
          <w:rFonts w:ascii="Calibri" w:hAnsi="Calibri" w:cs="Calibri"/>
          <w:sz w:val="22"/>
          <w:szCs w:val="22"/>
        </w:rPr>
      </w:pPr>
    </w:p>
    <w:p w14:paraId="4CDE5381" w14:textId="228A7C3F" w:rsidR="00311B3E" w:rsidRPr="00111CD8"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111CD8">
        <w:rPr>
          <w:rFonts w:ascii="Calibri" w:hAnsi="Calibri" w:cs="Calibri"/>
          <w:sz w:val="22"/>
          <w:szCs w:val="22"/>
        </w:rPr>
        <w:t>Puł</w:t>
      </w:r>
      <w:r w:rsidR="00311B3E" w:rsidRPr="00111CD8">
        <w:rPr>
          <w:rFonts w:ascii="Calibri" w:hAnsi="Calibri" w:cs="Calibri"/>
          <w:sz w:val="22"/>
          <w:szCs w:val="22"/>
        </w:rPr>
        <w:t>awy,</w:t>
      </w:r>
      <w:r w:rsidR="00111CD8" w:rsidRPr="00111CD8">
        <w:rPr>
          <w:rFonts w:ascii="Calibri" w:hAnsi="Calibri" w:cs="Calibri"/>
          <w:sz w:val="22"/>
          <w:szCs w:val="22"/>
        </w:rPr>
        <w:t xml:space="preserve"> </w:t>
      </w:r>
      <w:r w:rsidR="005866A6">
        <w:rPr>
          <w:rFonts w:ascii="Calibri" w:hAnsi="Calibri" w:cs="Calibri"/>
          <w:sz w:val="22"/>
          <w:szCs w:val="22"/>
        </w:rPr>
        <w:t>16</w:t>
      </w:r>
      <w:r w:rsidR="000F0B5D" w:rsidRPr="001F49A7">
        <w:rPr>
          <w:rFonts w:ascii="Calibri" w:hAnsi="Calibri" w:cs="Calibri"/>
          <w:sz w:val="22"/>
          <w:szCs w:val="22"/>
        </w:rPr>
        <w:t>.0</w:t>
      </w:r>
      <w:r w:rsidR="005866A6">
        <w:rPr>
          <w:rFonts w:ascii="Calibri" w:hAnsi="Calibri" w:cs="Calibri"/>
          <w:sz w:val="22"/>
          <w:szCs w:val="22"/>
        </w:rPr>
        <w:t>9</w:t>
      </w:r>
      <w:r w:rsidR="000F0B5D" w:rsidRPr="001F49A7">
        <w:rPr>
          <w:rFonts w:ascii="Calibri" w:hAnsi="Calibri" w:cs="Calibri"/>
          <w:sz w:val="22"/>
          <w:szCs w:val="22"/>
        </w:rPr>
        <w:t>.</w:t>
      </w:r>
      <w:r w:rsidR="0023373A" w:rsidRPr="001F49A7">
        <w:rPr>
          <w:rFonts w:ascii="Calibri" w:hAnsi="Calibri" w:cs="Calibri"/>
          <w:sz w:val="22"/>
          <w:szCs w:val="22"/>
        </w:rPr>
        <w:t>202</w:t>
      </w:r>
      <w:r w:rsidR="00A36DA2" w:rsidRPr="001F49A7">
        <w:rPr>
          <w:rFonts w:ascii="Calibri" w:hAnsi="Calibri" w:cs="Calibri"/>
          <w:sz w:val="22"/>
          <w:szCs w:val="22"/>
        </w:rPr>
        <w:t>2</w:t>
      </w:r>
      <w:r w:rsidR="00792DB2" w:rsidRPr="00111CD8">
        <w:rPr>
          <w:rFonts w:ascii="Calibri" w:hAnsi="Calibri" w:cs="Calibri"/>
          <w:sz w:val="22"/>
          <w:szCs w:val="22"/>
        </w:rPr>
        <w:t xml:space="preserve"> </w:t>
      </w:r>
      <w:r w:rsidR="00550C7B" w:rsidRPr="00111CD8">
        <w:rPr>
          <w:rFonts w:ascii="Calibri" w:hAnsi="Calibri" w:cs="Calibri"/>
          <w:sz w:val="22"/>
          <w:szCs w:val="22"/>
        </w:rPr>
        <w:t>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4DA9B22B" w14:textId="3AA9D22A" w:rsidR="00335A95" w:rsidRDefault="00EE6B34" w:rsidP="000F0B5D">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r w:rsidR="00665C36" w:rsidRPr="004251B8">
        <w:rPr>
          <w:rFonts w:ascii="Calibri" w:hAnsi="Calibri" w:cs="Calibri"/>
          <w:sz w:val="22"/>
          <w:szCs w:val="22"/>
        </w:rPr>
        <w:t>podpis Zamawiającego:</w:t>
      </w:r>
    </w:p>
    <w:p w14:paraId="1FF064E9" w14:textId="4E34F9D1" w:rsidR="00A20289" w:rsidRPr="000F0B5D" w:rsidRDefault="00A20289" w:rsidP="000F0B5D">
      <w:pPr>
        <w:tabs>
          <w:tab w:val="left" w:pos="408"/>
        </w:tabs>
        <w:autoSpaceDE w:val="0"/>
        <w:autoSpaceDN w:val="0"/>
        <w:adjustRightInd w:val="0"/>
        <w:spacing w:after="120" w:line="276" w:lineRule="auto"/>
        <w:ind w:left="284"/>
        <w:jc w:val="center"/>
        <w:rPr>
          <w:rFonts w:ascii="Calibri" w:hAnsi="Calibri" w:cs="Calibr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Dyrektor SP ZOZ w Puławach Piotr Rybak</w:t>
      </w:r>
      <w:r>
        <w:rPr>
          <w:b/>
          <w:sz w:val="22"/>
          <w:szCs w:val="22"/>
        </w:rPr>
        <w:tab/>
      </w:r>
      <w:r>
        <w:rPr>
          <w:b/>
          <w:sz w:val="22"/>
          <w:szCs w:val="22"/>
        </w:rPr>
        <w:tab/>
      </w:r>
    </w:p>
    <w:p w14:paraId="01C67262" w14:textId="381FE53B" w:rsidR="00A20289" w:rsidRPr="00A37C8C" w:rsidRDefault="00323CA3" w:rsidP="00A20289">
      <w:pPr>
        <w:spacing w:after="120" w:line="276" w:lineRule="auto"/>
        <w:rPr>
          <w:b/>
          <w:sz w:val="22"/>
          <w:szCs w:val="22"/>
        </w:rPr>
      </w:pPr>
      <w:r>
        <w:rPr>
          <w:b/>
          <w:sz w:val="22"/>
          <w:szCs w:val="22"/>
        </w:rPr>
        <w:t xml:space="preserve">                                                                                        </w:t>
      </w:r>
      <w:r w:rsidR="00A20289">
        <w:rPr>
          <w:b/>
          <w:sz w:val="22"/>
          <w:szCs w:val="22"/>
        </w:rPr>
        <w:t xml:space="preserve">                                                                                          </w:t>
      </w:r>
    </w:p>
    <w:p w14:paraId="36282A7C" w14:textId="351ECFED" w:rsidR="00323CA3" w:rsidRPr="00A37C8C" w:rsidRDefault="00323CA3" w:rsidP="00323CA3">
      <w:pPr>
        <w:spacing w:after="120" w:line="276" w:lineRule="auto"/>
        <w:rPr>
          <w:b/>
          <w:sz w:val="22"/>
          <w:szCs w:val="22"/>
        </w:rPr>
      </w:pPr>
    </w:p>
    <w:p w14:paraId="5CFB17C8" w14:textId="27CC3F55" w:rsidR="00335A95" w:rsidRDefault="00335A95" w:rsidP="00AF7F8B">
      <w:pPr>
        <w:tabs>
          <w:tab w:val="left" w:pos="408"/>
        </w:tabs>
        <w:autoSpaceDE w:val="0"/>
        <w:autoSpaceDN w:val="0"/>
        <w:adjustRightInd w:val="0"/>
        <w:spacing w:after="120" w:line="276" w:lineRule="auto"/>
        <w:ind w:left="284"/>
        <w:jc w:val="right"/>
        <w:rPr>
          <w:sz w:val="22"/>
          <w:szCs w:val="22"/>
        </w:rPr>
      </w:pPr>
    </w:p>
    <w:p w14:paraId="6F296372" w14:textId="270AB6C0" w:rsidR="008F3D2A" w:rsidRDefault="008F3D2A" w:rsidP="00AF7F8B">
      <w:pPr>
        <w:tabs>
          <w:tab w:val="left" w:pos="408"/>
        </w:tabs>
        <w:autoSpaceDE w:val="0"/>
        <w:autoSpaceDN w:val="0"/>
        <w:adjustRightInd w:val="0"/>
        <w:spacing w:after="120" w:line="276" w:lineRule="auto"/>
        <w:ind w:left="284"/>
        <w:jc w:val="right"/>
        <w:rPr>
          <w:sz w:val="22"/>
          <w:szCs w:val="22"/>
        </w:rPr>
      </w:pPr>
    </w:p>
    <w:p w14:paraId="6111B4BF" w14:textId="7F4FEAC9" w:rsidR="00B9095C" w:rsidRDefault="00B9095C" w:rsidP="00AF7F8B">
      <w:pPr>
        <w:tabs>
          <w:tab w:val="left" w:pos="408"/>
        </w:tabs>
        <w:autoSpaceDE w:val="0"/>
        <w:autoSpaceDN w:val="0"/>
        <w:adjustRightInd w:val="0"/>
        <w:spacing w:after="120" w:line="276" w:lineRule="auto"/>
        <w:ind w:left="284"/>
        <w:jc w:val="right"/>
        <w:rPr>
          <w:sz w:val="22"/>
          <w:szCs w:val="22"/>
        </w:rPr>
      </w:pPr>
    </w:p>
    <w:p w14:paraId="37EF1456" w14:textId="69EBEFB2" w:rsidR="00B9095C" w:rsidRDefault="00B9095C" w:rsidP="00AF7F8B">
      <w:pPr>
        <w:tabs>
          <w:tab w:val="left" w:pos="408"/>
        </w:tabs>
        <w:autoSpaceDE w:val="0"/>
        <w:autoSpaceDN w:val="0"/>
        <w:adjustRightInd w:val="0"/>
        <w:spacing w:after="120" w:line="276" w:lineRule="auto"/>
        <w:ind w:left="284"/>
        <w:jc w:val="right"/>
        <w:rPr>
          <w:sz w:val="22"/>
          <w:szCs w:val="22"/>
        </w:rPr>
      </w:pPr>
    </w:p>
    <w:p w14:paraId="1B57724F" w14:textId="04C8F0BB" w:rsidR="00B9095C" w:rsidRDefault="00B9095C" w:rsidP="00AF7F8B">
      <w:pPr>
        <w:tabs>
          <w:tab w:val="left" w:pos="408"/>
        </w:tabs>
        <w:autoSpaceDE w:val="0"/>
        <w:autoSpaceDN w:val="0"/>
        <w:adjustRightInd w:val="0"/>
        <w:spacing w:after="120" w:line="276" w:lineRule="auto"/>
        <w:ind w:left="284"/>
        <w:jc w:val="right"/>
        <w:rPr>
          <w:sz w:val="22"/>
          <w:szCs w:val="22"/>
        </w:rPr>
      </w:pPr>
    </w:p>
    <w:p w14:paraId="2BC7F9F8" w14:textId="31CD763D" w:rsidR="00B9095C" w:rsidRDefault="00B9095C" w:rsidP="00AF7F8B">
      <w:pPr>
        <w:tabs>
          <w:tab w:val="left" w:pos="408"/>
        </w:tabs>
        <w:autoSpaceDE w:val="0"/>
        <w:autoSpaceDN w:val="0"/>
        <w:adjustRightInd w:val="0"/>
        <w:spacing w:after="120" w:line="276" w:lineRule="auto"/>
        <w:ind w:left="284"/>
        <w:jc w:val="right"/>
        <w:rPr>
          <w:sz w:val="22"/>
          <w:szCs w:val="22"/>
        </w:rPr>
      </w:pPr>
    </w:p>
    <w:p w14:paraId="323DBF27" w14:textId="08AF00E5" w:rsidR="00B9095C" w:rsidRDefault="00B9095C" w:rsidP="00AF7F8B">
      <w:pPr>
        <w:tabs>
          <w:tab w:val="left" w:pos="408"/>
        </w:tabs>
        <w:autoSpaceDE w:val="0"/>
        <w:autoSpaceDN w:val="0"/>
        <w:adjustRightInd w:val="0"/>
        <w:spacing w:after="120" w:line="276" w:lineRule="auto"/>
        <w:ind w:left="284"/>
        <w:jc w:val="right"/>
        <w:rPr>
          <w:sz w:val="22"/>
          <w:szCs w:val="22"/>
        </w:rPr>
      </w:pPr>
    </w:p>
    <w:p w14:paraId="3CC208B7" w14:textId="7AD51ECE" w:rsidR="00650868" w:rsidRDefault="00650868" w:rsidP="00AF7F8B">
      <w:pPr>
        <w:tabs>
          <w:tab w:val="left" w:pos="408"/>
        </w:tabs>
        <w:autoSpaceDE w:val="0"/>
        <w:autoSpaceDN w:val="0"/>
        <w:adjustRightInd w:val="0"/>
        <w:spacing w:after="120" w:line="276" w:lineRule="auto"/>
        <w:ind w:left="284"/>
        <w:jc w:val="right"/>
        <w:rPr>
          <w:sz w:val="22"/>
          <w:szCs w:val="22"/>
        </w:rPr>
      </w:pPr>
    </w:p>
    <w:p w14:paraId="5D0BCC3B" w14:textId="28A6D5F7" w:rsidR="00650868" w:rsidRDefault="00650868" w:rsidP="00AF7F8B">
      <w:pPr>
        <w:tabs>
          <w:tab w:val="left" w:pos="408"/>
        </w:tabs>
        <w:autoSpaceDE w:val="0"/>
        <w:autoSpaceDN w:val="0"/>
        <w:adjustRightInd w:val="0"/>
        <w:spacing w:after="120" w:line="276" w:lineRule="auto"/>
        <w:ind w:left="284"/>
        <w:jc w:val="right"/>
        <w:rPr>
          <w:sz w:val="22"/>
          <w:szCs w:val="22"/>
        </w:rPr>
      </w:pPr>
    </w:p>
    <w:p w14:paraId="236B391A" w14:textId="637A6226" w:rsidR="00650868" w:rsidRDefault="00650868" w:rsidP="00AF7F8B">
      <w:pPr>
        <w:tabs>
          <w:tab w:val="left" w:pos="408"/>
        </w:tabs>
        <w:autoSpaceDE w:val="0"/>
        <w:autoSpaceDN w:val="0"/>
        <w:adjustRightInd w:val="0"/>
        <w:spacing w:after="120" w:line="276" w:lineRule="auto"/>
        <w:ind w:left="284"/>
        <w:jc w:val="right"/>
        <w:rPr>
          <w:sz w:val="22"/>
          <w:szCs w:val="22"/>
        </w:rPr>
      </w:pPr>
    </w:p>
    <w:p w14:paraId="6914457C" w14:textId="49BAA5A6" w:rsidR="00650868" w:rsidRDefault="00650868" w:rsidP="00AF7F8B">
      <w:pPr>
        <w:tabs>
          <w:tab w:val="left" w:pos="408"/>
        </w:tabs>
        <w:autoSpaceDE w:val="0"/>
        <w:autoSpaceDN w:val="0"/>
        <w:adjustRightInd w:val="0"/>
        <w:spacing w:after="120" w:line="276" w:lineRule="auto"/>
        <w:ind w:left="284"/>
        <w:jc w:val="right"/>
        <w:rPr>
          <w:sz w:val="22"/>
          <w:szCs w:val="22"/>
        </w:rPr>
      </w:pPr>
    </w:p>
    <w:p w14:paraId="1871B7F6" w14:textId="5DAB05FF" w:rsidR="00650868" w:rsidRDefault="00650868" w:rsidP="00AF7F8B">
      <w:pPr>
        <w:tabs>
          <w:tab w:val="left" w:pos="408"/>
        </w:tabs>
        <w:autoSpaceDE w:val="0"/>
        <w:autoSpaceDN w:val="0"/>
        <w:adjustRightInd w:val="0"/>
        <w:spacing w:after="120" w:line="276" w:lineRule="auto"/>
        <w:ind w:left="284"/>
        <w:jc w:val="right"/>
        <w:rPr>
          <w:sz w:val="22"/>
          <w:szCs w:val="22"/>
        </w:rPr>
      </w:pPr>
    </w:p>
    <w:p w14:paraId="0511F93B" w14:textId="1D930E00" w:rsidR="00650868" w:rsidRDefault="00650868" w:rsidP="00AF7F8B">
      <w:pPr>
        <w:tabs>
          <w:tab w:val="left" w:pos="408"/>
        </w:tabs>
        <w:autoSpaceDE w:val="0"/>
        <w:autoSpaceDN w:val="0"/>
        <w:adjustRightInd w:val="0"/>
        <w:spacing w:after="120" w:line="276" w:lineRule="auto"/>
        <w:ind w:left="284"/>
        <w:jc w:val="right"/>
        <w:rPr>
          <w:sz w:val="22"/>
          <w:szCs w:val="22"/>
        </w:rPr>
      </w:pPr>
    </w:p>
    <w:p w14:paraId="2D8CC701" w14:textId="77777777" w:rsidR="00650868" w:rsidRDefault="00650868" w:rsidP="00AF7F8B">
      <w:pPr>
        <w:tabs>
          <w:tab w:val="left" w:pos="408"/>
        </w:tabs>
        <w:autoSpaceDE w:val="0"/>
        <w:autoSpaceDN w:val="0"/>
        <w:adjustRightInd w:val="0"/>
        <w:spacing w:after="120" w:line="276" w:lineRule="auto"/>
        <w:ind w:left="284"/>
        <w:jc w:val="right"/>
        <w:rPr>
          <w:sz w:val="22"/>
          <w:szCs w:val="22"/>
        </w:rPr>
      </w:pP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adres skrzynki ePUAP</w:t>
      </w:r>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77C60ECD" w14:textId="57F8D864" w:rsidR="009260F1" w:rsidRDefault="00445AAB" w:rsidP="00445AAB">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 d</w:t>
      </w:r>
      <w:r w:rsidR="009F02F0" w:rsidRPr="008B1412">
        <w:rPr>
          <w:rFonts w:ascii="Calibri" w:hAnsi="Calibri" w:cs="Calibri"/>
          <w:sz w:val="22"/>
          <w:szCs w:val="22"/>
        </w:rPr>
        <w:t xml:space="preserve">ostawę </w:t>
      </w:r>
      <w:r w:rsidR="00650868">
        <w:rPr>
          <w:rFonts w:ascii="Calibri" w:hAnsi="Calibri" w:cs="Calibri"/>
          <w:sz w:val="22"/>
          <w:szCs w:val="22"/>
        </w:rPr>
        <w:t>środków</w:t>
      </w:r>
      <w:r w:rsidR="0052371E">
        <w:rPr>
          <w:rFonts w:ascii="Calibri" w:hAnsi="Calibri" w:cs="Calibri"/>
          <w:sz w:val="22"/>
          <w:szCs w:val="22"/>
        </w:rPr>
        <w:t xml:space="preserve"> do </w:t>
      </w:r>
      <w:r w:rsidR="00650868">
        <w:rPr>
          <w:rFonts w:ascii="Calibri" w:hAnsi="Calibri" w:cs="Calibri"/>
          <w:sz w:val="22"/>
          <w:szCs w:val="22"/>
        </w:rPr>
        <w:t xml:space="preserve"> dezynfekc</w:t>
      </w:r>
      <w:r w:rsidR="005866A6">
        <w:rPr>
          <w:rFonts w:ascii="Calibri" w:hAnsi="Calibri" w:cs="Calibri"/>
          <w:sz w:val="22"/>
          <w:szCs w:val="22"/>
        </w:rPr>
        <w:t>ji</w:t>
      </w:r>
      <w:r w:rsidR="008F3D2A">
        <w:rPr>
          <w:rFonts w:ascii="Calibri" w:hAnsi="Calibri" w:cs="Calibri"/>
          <w:sz w:val="22"/>
          <w:szCs w:val="22"/>
        </w:rPr>
        <w:t xml:space="preserve"> </w:t>
      </w:r>
      <w:r w:rsidR="009260F1" w:rsidRPr="008B1412">
        <w:rPr>
          <w:rFonts w:ascii="Calibri" w:hAnsi="Calibri" w:cs="Calibri"/>
          <w:sz w:val="22"/>
          <w:szCs w:val="22"/>
        </w:rPr>
        <w:t xml:space="preserve">na warunkach i zasadach określonych w swz </w:t>
      </w:r>
      <w:r w:rsidR="00335DAE" w:rsidRPr="008B1412">
        <w:rPr>
          <w:rFonts w:ascii="Calibri" w:hAnsi="Calibri" w:cs="Calibri"/>
          <w:sz w:val="22"/>
          <w:szCs w:val="22"/>
        </w:rPr>
        <w:t xml:space="preserve"> </w:t>
      </w:r>
      <w:r w:rsidR="005866A6">
        <w:rPr>
          <w:rFonts w:ascii="Calibri" w:hAnsi="Calibri" w:cs="Calibri"/>
          <w:sz w:val="22"/>
          <w:szCs w:val="22"/>
        </w:rPr>
        <w:t xml:space="preserve">                           </w:t>
      </w:r>
      <w:r w:rsidR="00335DAE" w:rsidRPr="008B1412">
        <w:rPr>
          <w:rFonts w:ascii="Calibri" w:hAnsi="Calibri" w:cs="Calibri"/>
          <w:sz w:val="22"/>
          <w:szCs w:val="22"/>
        </w:rPr>
        <w:t xml:space="preserve">ZM </w:t>
      </w:r>
      <w:r w:rsidR="005866A6">
        <w:rPr>
          <w:rFonts w:ascii="Calibri" w:hAnsi="Calibri" w:cs="Calibri"/>
          <w:sz w:val="22"/>
          <w:szCs w:val="22"/>
        </w:rPr>
        <w:t>44</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C07738">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421D850A" w14:textId="6126EE92" w:rsidR="000E1EE6" w:rsidRPr="008B1412" w:rsidRDefault="000E1EE6" w:rsidP="00575AF8">
      <w:pPr>
        <w:suppressAutoHyphens/>
        <w:autoSpaceDE w:val="0"/>
        <w:jc w:val="both"/>
        <w:rPr>
          <w:rFonts w:ascii="Calibri" w:hAnsi="Calibri" w:cs="Calibri"/>
          <w:sz w:val="22"/>
          <w:szCs w:val="22"/>
        </w:rPr>
      </w:pPr>
      <w:r>
        <w:rPr>
          <w:rFonts w:ascii="Calibri" w:hAnsi="Calibri" w:cs="Calibri"/>
          <w:sz w:val="22"/>
          <w:szCs w:val="22"/>
        </w:rPr>
        <w:t>Zadanie nr 1:</w:t>
      </w:r>
    </w:p>
    <w:p w14:paraId="5B2D6BB3" w14:textId="75673454" w:rsidR="00E53709" w:rsidRPr="008B1412" w:rsidRDefault="00E53709"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8898BCA" w14:textId="092969A6" w:rsidR="00E53709" w:rsidRDefault="00E53709"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14C6B869" w14:textId="77777777" w:rsidR="005866A6" w:rsidRPr="008B1412" w:rsidRDefault="005866A6" w:rsidP="00575AF8">
      <w:pPr>
        <w:pStyle w:val="Tekstpodstawowy21"/>
        <w:jc w:val="both"/>
        <w:rPr>
          <w:rFonts w:ascii="Calibri" w:hAnsi="Calibri" w:cs="Calibri"/>
          <w:color w:val="000000"/>
          <w:sz w:val="22"/>
          <w:szCs w:val="22"/>
        </w:rPr>
      </w:pPr>
    </w:p>
    <w:p w14:paraId="7DC55723" w14:textId="0E670B27" w:rsidR="00112F6F" w:rsidRPr="008B1412" w:rsidRDefault="00112F6F" w:rsidP="00575AF8">
      <w:pPr>
        <w:suppressAutoHyphens/>
        <w:autoSpaceDE w:val="0"/>
        <w:jc w:val="both"/>
        <w:rPr>
          <w:rFonts w:ascii="Calibri" w:hAnsi="Calibri" w:cs="Calibri"/>
          <w:sz w:val="22"/>
          <w:szCs w:val="22"/>
        </w:rPr>
      </w:pPr>
      <w:r>
        <w:rPr>
          <w:rFonts w:ascii="Calibri" w:hAnsi="Calibri" w:cs="Calibri"/>
          <w:sz w:val="22"/>
          <w:szCs w:val="22"/>
        </w:rPr>
        <w:t xml:space="preserve">Zadanie nr </w:t>
      </w:r>
      <w:r w:rsidR="00575AF8">
        <w:rPr>
          <w:rFonts w:ascii="Calibri" w:hAnsi="Calibri" w:cs="Calibri"/>
          <w:sz w:val="22"/>
          <w:szCs w:val="22"/>
        </w:rPr>
        <w:t>2</w:t>
      </w:r>
      <w:r>
        <w:rPr>
          <w:rFonts w:ascii="Calibri" w:hAnsi="Calibri" w:cs="Calibri"/>
          <w:sz w:val="22"/>
          <w:szCs w:val="22"/>
        </w:rPr>
        <w:t>:</w:t>
      </w:r>
    </w:p>
    <w:p w14:paraId="16ACD713" w14:textId="44719079" w:rsidR="00112F6F" w:rsidRPr="008B1412" w:rsidRDefault="00112F6F"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FC3A307" w14:textId="269D4E7A" w:rsidR="00112F6F" w:rsidRDefault="00112F6F"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7BD87499" w14:textId="77777777" w:rsidR="005866A6" w:rsidRPr="008B1412" w:rsidRDefault="005866A6" w:rsidP="00575AF8">
      <w:pPr>
        <w:pStyle w:val="Tekstpodstawowy21"/>
        <w:jc w:val="both"/>
        <w:rPr>
          <w:rFonts w:ascii="Calibri" w:hAnsi="Calibri" w:cs="Calibri"/>
          <w:color w:val="000000"/>
          <w:sz w:val="22"/>
          <w:szCs w:val="22"/>
        </w:rPr>
      </w:pPr>
    </w:p>
    <w:p w14:paraId="63709760" w14:textId="468824C3" w:rsidR="00112F6F" w:rsidRPr="008B1412" w:rsidRDefault="00112F6F" w:rsidP="00575AF8">
      <w:pPr>
        <w:suppressAutoHyphens/>
        <w:autoSpaceDE w:val="0"/>
        <w:jc w:val="both"/>
        <w:rPr>
          <w:rFonts w:ascii="Calibri" w:hAnsi="Calibri" w:cs="Calibri"/>
          <w:sz w:val="22"/>
          <w:szCs w:val="22"/>
        </w:rPr>
      </w:pPr>
      <w:r>
        <w:rPr>
          <w:rFonts w:ascii="Calibri" w:hAnsi="Calibri" w:cs="Calibri"/>
          <w:sz w:val="22"/>
          <w:szCs w:val="22"/>
        </w:rPr>
        <w:t xml:space="preserve">Zadanie nr </w:t>
      </w:r>
      <w:r w:rsidR="00575AF8">
        <w:rPr>
          <w:rFonts w:ascii="Calibri" w:hAnsi="Calibri" w:cs="Calibri"/>
          <w:sz w:val="22"/>
          <w:szCs w:val="22"/>
        </w:rPr>
        <w:t>3</w:t>
      </w:r>
      <w:r>
        <w:rPr>
          <w:rFonts w:ascii="Calibri" w:hAnsi="Calibri" w:cs="Calibri"/>
          <w:sz w:val="22"/>
          <w:szCs w:val="22"/>
        </w:rPr>
        <w:t>:</w:t>
      </w:r>
    </w:p>
    <w:p w14:paraId="716C1CBB" w14:textId="2C708445" w:rsidR="00112F6F" w:rsidRPr="008B1412" w:rsidRDefault="00112F6F"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5B97307C" w14:textId="3CF4F878" w:rsidR="00112F6F" w:rsidRPr="008B1412" w:rsidRDefault="00112F6F"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0C759D60" w14:textId="0092573D" w:rsidR="001F49A7" w:rsidRPr="008B1412" w:rsidRDefault="001F49A7" w:rsidP="001F49A7">
      <w:pPr>
        <w:pStyle w:val="Tekstpodstawowy21"/>
        <w:jc w:val="both"/>
        <w:rPr>
          <w:rFonts w:ascii="Calibri" w:hAnsi="Calibri" w:cs="Calibri"/>
          <w:color w:val="000000"/>
          <w:sz w:val="22"/>
          <w:szCs w:val="22"/>
        </w:rPr>
      </w:pPr>
    </w:p>
    <w:p w14:paraId="494F2B25" w14:textId="77777777" w:rsidR="009260F1"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Czy wybór oferty będzie prowadził do powstania obowiązku podatkowego po stronie Zamawiającego  TAK/NIE*</w:t>
      </w:r>
    </w:p>
    <w:p w14:paraId="4555512E" w14:textId="47EFE83C" w:rsidR="00723372"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lastRenderedPageBreak/>
        <w:t>Jeżeli Wykonawca wskaże TAK (powstanie obowiązek podatkowy u Zamawiającego), Wykonawca wskazuje rodzaj towaru/usługi, której ten obowiązek dotyczy ……………………………. (nazwa towaru/usługi).</w:t>
      </w:r>
    </w:p>
    <w:p w14:paraId="75181990" w14:textId="7C1ED1DA" w:rsidR="009260F1" w:rsidRPr="008B1412" w:rsidRDefault="009260F1" w:rsidP="0023373A">
      <w:pPr>
        <w:pStyle w:val="Tekstpodstawowy21"/>
        <w:jc w:val="both"/>
        <w:rPr>
          <w:rFonts w:ascii="Calibri" w:hAnsi="Calibri" w:cs="Calibri"/>
          <w:sz w:val="22"/>
          <w:szCs w:val="22"/>
        </w:rPr>
      </w:pPr>
      <w:r w:rsidRPr="008B1412">
        <w:rPr>
          <w:rFonts w:ascii="Calibri" w:hAnsi="Calibri" w:cs="Calibri"/>
          <w:sz w:val="22"/>
          <w:szCs w:val="22"/>
        </w:rPr>
        <w:t>Cena netto (bez VAT) ……………. (Uwaga! Dotyczy tylko dostaw/usług, dla których obowiązek podatkowy przechodzi na Zamawiającego).</w:t>
      </w:r>
    </w:p>
    <w:p w14:paraId="45658631" w14:textId="77777777" w:rsidR="0023373A" w:rsidRPr="008B1412" w:rsidRDefault="0023373A" w:rsidP="0023373A">
      <w:pPr>
        <w:pStyle w:val="Tekstpodstawowy21"/>
        <w:jc w:val="both"/>
        <w:rPr>
          <w:rFonts w:ascii="Calibri" w:hAnsi="Calibri" w:cs="Calibri"/>
          <w:sz w:val="22"/>
          <w:szCs w:val="22"/>
        </w:rPr>
      </w:pPr>
    </w:p>
    <w:p w14:paraId="24ED4531" w14:textId="77777777" w:rsidR="005E7816" w:rsidRPr="008B1412" w:rsidRDefault="005E7816" w:rsidP="005E7816">
      <w:pPr>
        <w:pStyle w:val="Tekstpodstawowy21"/>
        <w:jc w:val="both"/>
        <w:rPr>
          <w:rFonts w:ascii="Calibri" w:hAnsi="Calibri" w:cs="Calibri"/>
          <w:sz w:val="22"/>
          <w:szCs w:val="22"/>
        </w:rPr>
      </w:pPr>
      <w:r w:rsidRPr="008B1412">
        <w:rPr>
          <w:rFonts w:ascii="Calibri" w:hAnsi="Calibri" w:cs="Calibri"/>
          <w:sz w:val="22"/>
          <w:szCs w:val="22"/>
        </w:rPr>
        <w:t xml:space="preserve">2. </w:t>
      </w:r>
      <w:r w:rsidR="00BE3610" w:rsidRPr="008B1412">
        <w:rPr>
          <w:rFonts w:ascii="Calibri" w:hAnsi="Calibri" w:cs="Calibri"/>
          <w:sz w:val="22"/>
          <w:szCs w:val="22"/>
        </w:rPr>
        <w:t>Oferujemy realizację dostawy cząstkowej w ciągu ……… dni roboczych licząc od dnia otrzymania zamówienia</w:t>
      </w:r>
      <w:r w:rsidRPr="008B1412">
        <w:rPr>
          <w:rFonts w:ascii="Calibri" w:hAnsi="Calibri" w:cs="Calibri"/>
          <w:sz w:val="22"/>
          <w:szCs w:val="22"/>
        </w:rPr>
        <w:t>.</w:t>
      </w:r>
    </w:p>
    <w:p w14:paraId="08788330" w14:textId="7253C971" w:rsidR="00DA3BB0" w:rsidRPr="008B1412" w:rsidRDefault="00112F6F" w:rsidP="005E7816">
      <w:pPr>
        <w:pStyle w:val="Tekstpodstawowy21"/>
        <w:jc w:val="both"/>
        <w:rPr>
          <w:rFonts w:ascii="Calibri" w:hAnsi="Calibri" w:cs="Calibri"/>
          <w:sz w:val="22"/>
          <w:szCs w:val="22"/>
        </w:rPr>
      </w:pPr>
      <w:r>
        <w:rPr>
          <w:rFonts w:ascii="Calibri" w:hAnsi="Calibri" w:cs="Calibri"/>
          <w:sz w:val="22"/>
          <w:szCs w:val="22"/>
        </w:rPr>
        <w:t>A</w:t>
      </w:r>
      <w:r w:rsidR="00DA3BB0" w:rsidRPr="008B1412">
        <w:rPr>
          <w:rFonts w:ascii="Calibri" w:hAnsi="Calibri" w:cs="Calibri"/>
          <w:sz w:val="22"/>
          <w:szCs w:val="22"/>
        </w:rPr>
        <w:t>dres e-mail …………</w:t>
      </w:r>
      <w:r w:rsidR="005E7816" w:rsidRPr="008B1412">
        <w:rPr>
          <w:rFonts w:ascii="Calibri" w:hAnsi="Calibri" w:cs="Calibri"/>
          <w:sz w:val="22"/>
          <w:szCs w:val="22"/>
        </w:rPr>
        <w:t>…..</w:t>
      </w:r>
      <w:r w:rsidR="00DA3BB0" w:rsidRPr="008B1412">
        <w:rPr>
          <w:rFonts w:ascii="Calibri" w:hAnsi="Calibri" w:cs="Calibri"/>
          <w:sz w:val="22"/>
          <w:szCs w:val="22"/>
        </w:rPr>
        <w:t xml:space="preserve">………… do składania zamówień </w:t>
      </w:r>
    </w:p>
    <w:p w14:paraId="0BCC903A" w14:textId="41C5CB53" w:rsidR="005E7816" w:rsidRPr="008B1412" w:rsidRDefault="005E7816" w:rsidP="00DA3BB0">
      <w:pPr>
        <w:rPr>
          <w:rFonts w:ascii="Calibri" w:hAnsi="Calibri" w:cs="Calibri"/>
          <w:sz w:val="22"/>
          <w:szCs w:val="22"/>
          <w:lang w:eastAsia="ar-SA"/>
        </w:rPr>
      </w:pPr>
    </w:p>
    <w:p w14:paraId="5C160937" w14:textId="3C1FD713" w:rsidR="005E7816" w:rsidRDefault="005E7816" w:rsidP="00DA3BB0">
      <w:pPr>
        <w:rPr>
          <w:rFonts w:ascii="Calibri" w:hAnsi="Calibri" w:cs="Calibri"/>
          <w:sz w:val="22"/>
          <w:szCs w:val="22"/>
          <w:lang w:eastAsia="ar-SA"/>
        </w:rPr>
      </w:pPr>
      <w:r w:rsidRPr="008B1412">
        <w:rPr>
          <w:rFonts w:ascii="Calibri" w:hAnsi="Calibri" w:cs="Calibri"/>
          <w:sz w:val="22"/>
          <w:szCs w:val="22"/>
          <w:lang w:eastAsia="ar-SA"/>
        </w:rPr>
        <w:t>3. Adres skrzynki ePUAP Wykonawcy: ………………</w:t>
      </w:r>
    </w:p>
    <w:p w14:paraId="2C8AC666" w14:textId="77777777" w:rsidR="00650868" w:rsidRDefault="00650868" w:rsidP="00DA3BB0">
      <w:pPr>
        <w:rPr>
          <w:rFonts w:ascii="Calibri" w:hAnsi="Calibri" w:cs="Calibri"/>
          <w:sz w:val="22"/>
          <w:szCs w:val="22"/>
          <w:lang w:eastAsia="ar-SA"/>
        </w:rPr>
      </w:pPr>
    </w:p>
    <w:p w14:paraId="102C1D5C" w14:textId="71288FC1" w:rsidR="00A36DA2" w:rsidRDefault="00A36DA2" w:rsidP="00A36DA2">
      <w:pPr>
        <w:pStyle w:val="Tekstpodstawowy21"/>
        <w:jc w:val="both"/>
        <w:rPr>
          <w:sz w:val="22"/>
          <w:szCs w:val="22"/>
        </w:rPr>
      </w:pPr>
      <w:r>
        <w:rPr>
          <w:sz w:val="22"/>
          <w:szCs w:val="22"/>
        </w:rPr>
        <w:t>4. Adres e-mail…………do przesyłania dokumentów fin</w:t>
      </w:r>
      <w:r w:rsidR="00650868">
        <w:rPr>
          <w:sz w:val="22"/>
          <w:szCs w:val="22"/>
        </w:rPr>
        <w:t>ansowych</w:t>
      </w:r>
      <w:r>
        <w:rPr>
          <w:sz w:val="22"/>
          <w:szCs w:val="22"/>
        </w:rPr>
        <w:t xml:space="preserve"> (np. faktury ,noty) .</w:t>
      </w:r>
    </w:p>
    <w:p w14:paraId="377B7A6A" w14:textId="076F0C32" w:rsidR="00445AAB" w:rsidRPr="008B1412" w:rsidRDefault="00445AAB" w:rsidP="00DA3BB0">
      <w:pPr>
        <w:rPr>
          <w:rFonts w:ascii="Calibri" w:hAnsi="Calibri" w:cs="Calibri"/>
          <w:sz w:val="22"/>
          <w:szCs w:val="22"/>
          <w:lang w:eastAsia="ar-SA"/>
        </w:rPr>
      </w:pPr>
    </w:p>
    <w:p w14:paraId="5BB86519" w14:textId="16A8B9E2" w:rsidR="005E7816" w:rsidRPr="008B1412" w:rsidRDefault="00A36DA2" w:rsidP="00064662">
      <w:pPr>
        <w:pStyle w:val="Akapitzlist"/>
        <w:suppressAutoHyphens/>
        <w:ind w:left="0"/>
        <w:jc w:val="both"/>
        <w:rPr>
          <w:rFonts w:ascii="Calibri" w:hAnsi="Calibri" w:cs="Calibri"/>
          <w:sz w:val="22"/>
          <w:szCs w:val="22"/>
        </w:rPr>
      </w:pPr>
      <w:r>
        <w:rPr>
          <w:rFonts w:ascii="Calibri" w:hAnsi="Calibri" w:cs="Calibri"/>
          <w:color w:val="000000"/>
          <w:sz w:val="22"/>
          <w:szCs w:val="22"/>
        </w:rPr>
        <w:t>5</w:t>
      </w:r>
      <w:r w:rsidR="00064662" w:rsidRPr="008B1412">
        <w:rPr>
          <w:rFonts w:ascii="Calibri" w:hAnsi="Calibri" w:cs="Calibri"/>
          <w:color w:val="000000"/>
          <w:sz w:val="22"/>
          <w:szCs w:val="22"/>
        </w:rPr>
        <w:t xml:space="preserve">. </w:t>
      </w:r>
      <w:r w:rsidR="00064662" w:rsidRPr="008B1412">
        <w:rPr>
          <w:rFonts w:ascii="Calibri" w:hAnsi="Calibri" w:cs="Calibri"/>
          <w:sz w:val="22"/>
          <w:szCs w:val="22"/>
        </w:rPr>
        <w:t xml:space="preserve"> Termin płatności 30 dni. </w:t>
      </w:r>
    </w:p>
    <w:p w14:paraId="41301656" w14:textId="4BE5AC13" w:rsidR="009260F1" w:rsidRPr="008B1412" w:rsidRDefault="00A36DA2"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6</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alizacji przedmiotu umowy wskazany w części V swz oraz w umowie.</w:t>
      </w:r>
    </w:p>
    <w:p w14:paraId="6CD5B589" w14:textId="3F06674B" w:rsidR="009260F1"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7</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123B9AF9" w:rsidR="0063546D"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221D4E8C" w:rsidR="009260F1"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552C8998" w:rsidR="009260F1"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3C9DD59C"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A36DA2">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5E3B82FB"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A36DA2">
        <w:rPr>
          <w:rFonts w:ascii="Calibri" w:hAnsi="Calibri" w:cs="Calibri"/>
          <w:sz w:val="22"/>
          <w:szCs w:val="22"/>
        </w:rPr>
        <w:t>2</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7D26908B" w14:textId="44024D62" w:rsidR="004801BC" w:rsidRPr="008B1412" w:rsidRDefault="004801BC" w:rsidP="004801BC">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2127F7">
        <w:rPr>
          <w:rFonts w:ascii="Calibri" w:hAnsi="Calibri" w:cs="Calibri"/>
          <w:sz w:val="22"/>
          <w:szCs w:val="22"/>
        </w:rPr>
        <w:t>13</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swz.</w:t>
      </w:r>
    </w:p>
    <w:p w14:paraId="5F477141" w14:textId="77777777" w:rsidR="003A6801" w:rsidRPr="008B1412" w:rsidRDefault="003A6801" w:rsidP="003A6801">
      <w:pPr>
        <w:pStyle w:val="Zwykytekst1"/>
        <w:autoSpaceDE w:val="0"/>
        <w:spacing w:after="120" w:line="276" w:lineRule="auto"/>
        <w:jc w:val="both"/>
        <w:rPr>
          <w:rFonts w:ascii="Calibri" w:hAnsi="Calibri" w:cs="Calibri"/>
          <w:sz w:val="22"/>
          <w:szCs w:val="22"/>
        </w:rPr>
      </w:pPr>
    </w:p>
    <w:p w14:paraId="52D0C113" w14:textId="77777777" w:rsidR="009260F1" w:rsidRPr="008B1412"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p>
    <w:p w14:paraId="2D8BD669" w14:textId="16972313"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8B1412">
        <w:rPr>
          <w:rFonts w:ascii="Calibri" w:hAnsi="Calibri" w:cs="Calibri"/>
          <w:sz w:val="22"/>
          <w:szCs w:val="22"/>
        </w:rPr>
        <w:t>……………………………………………………..</w:t>
      </w:r>
    </w:p>
    <w:p w14:paraId="3B569C5C"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lastRenderedPageBreak/>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1412">
        <w:rPr>
          <w:rFonts w:ascii="Calibri" w:hAnsi="Calibri" w:cs="Calibri"/>
          <w:bCs/>
          <w:i/>
          <w:iCs/>
          <w:sz w:val="18"/>
          <w:szCs w:val="18"/>
        </w:rPr>
        <w:t>ami</w:t>
      </w:r>
      <w:proofErr w:type="spellEnd"/>
      <w:r w:rsidRPr="008B1412">
        <w:rPr>
          <w:rFonts w:ascii="Calibri" w:hAnsi="Calibri" w:cs="Calibri"/>
          <w:bCs/>
          <w:i/>
          <w:iCs/>
          <w:sz w:val="18"/>
          <w:szCs w:val="18"/>
        </w:rPr>
        <w:t>) potwierdzającymi prawo do reprezentacji Wykonawcy przez osobę podpisującą ofertę.</w:t>
      </w:r>
    </w:p>
    <w:p w14:paraId="2E7F776E" w14:textId="1CECD755" w:rsidR="00562830" w:rsidRPr="008B1412" w:rsidRDefault="00562830" w:rsidP="00575AF8">
      <w:pPr>
        <w:autoSpaceDE w:val="0"/>
        <w:autoSpaceDN w:val="0"/>
        <w:adjustRightInd w:val="0"/>
        <w:rPr>
          <w:rFonts w:ascii="Calibri" w:hAnsi="Calibri" w:cs="Calibri"/>
          <w:kern w:val="1"/>
          <w:sz w:val="18"/>
          <w:szCs w:val="18"/>
          <w:lang w:eastAsia="hi-IN" w:bidi="hi-IN"/>
        </w:rPr>
      </w:pPr>
      <w:r w:rsidRPr="008B1412">
        <w:rPr>
          <w:rFonts w:ascii="Calibri" w:hAnsi="Calibri" w:cs="Calibri"/>
          <w:bCs/>
          <w:i/>
          <w:iCs/>
          <w:sz w:val="18"/>
          <w:szCs w:val="18"/>
        </w:rPr>
        <w:t>*niepotrzebne skreślić</w:t>
      </w:r>
      <w:bookmarkEnd w:id="2"/>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4DD7EBC" w14:textId="77777777" w:rsidR="005F5C73" w:rsidRDefault="001A4242" w:rsidP="001A7149">
      <w:pPr>
        <w:tabs>
          <w:tab w:val="right" w:pos="9072"/>
        </w:tabs>
        <w:spacing w:line="276" w:lineRule="auto"/>
        <w:rPr>
          <w:rFonts w:ascii="Calibri" w:hAnsi="Calibri" w:cs="Calibri"/>
          <w:sz w:val="22"/>
          <w:szCs w:val="22"/>
        </w:rPr>
      </w:pPr>
      <w:r w:rsidRPr="008B1412">
        <w:rPr>
          <w:rFonts w:ascii="Calibri" w:hAnsi="Calibri" w:cs="Calibri"/>
          <w:sz w:val="22"/>
          <w:szCs w:val="22"/>
        </w:rPr>
        <w:tab/>
      </w:r>
    </w:p>
    <w:p w14:paraId="3BFBB32B" w14:textId="77777777" w:rsidR="005F5C73" w:rsidRDefault="005F5C73" w:rsidP="001A7149">
      <w:pPr>
        <w:tabs>
          <w:tab w:val="right" w:pos="9072"/>
        </w:tabs>
        <w:spacing w:line="276" w:lineRule="auto"/>
        <w:rPr>
          <w:rFonts w:ascii="Calibri" w:hAnsi="Calibri" w:cs="Calibri"/>
          <w:sz w:val="22"/>
          <w:szCs w:val="22"/>
        </w:rPr>
      </w:pPr>
    </w:p>
    <w:p w14:paraId="4745A7D3" w14:textId="77777777" w:rsidR="005F5C73" w:rsidRDefault="005F5C73" w:rsidP="001A7149">
      <w:pPr>
        <w:tabs>
          <w:tab w:val="right" w:pos="9072"/>
        </w:tabs>
        <w:spacing w:line="276" w:lineRule="auto"/>
        <w:rPr>
          <w:rFonts w:ascii="Calibri" w:hAnsi="Calibri" w:cs="Calibri"/>
          <w:sz w:val="22"/>
          <w:szCs w:val="22"/>
        </w:rPr>
      </w:pPr>
    </w:p>
    <w:p w14:paraId="0D889C2B" w14:textId="77777777" w:rsidR="005F5C73" w:rsidRDefault="005F5C73" w:rsidP="001A7149">
      <w:pPr>
        <w:tabs>
          <w:tab w:val="right" w:pos="9072"/>
        </w:tabs>
        <w:spacing w:line="276" w:lineRule="auto"/>
        <w:rPr>
          <w:rFonts w:ascii="Calibri" w:hAnsi="Calibri" w:cs="Calibri"/>
          <w:sz w:val="22"/>
          <w:szCs w:val="22"/>
        </w:rPr>
      </w:pPr>
    </w:p>
    <w:p w14:paraId="263F7149" w14:textId="77777777" w:rsidR="005F5C73" w:rsidRDefault="005F5C73" w:rsidP="001A7149">
      <w:pPr>
        <w:tabs>
          <w:tab w:val="right" w:pos="9072"/>
        </w:tabs>
        <w:spacing w:line="276" w:lineRule="auto"/>
        <w:rPr>
          <w:rFonts w:ascii="Calibri" w:hAnsi="Calibri" w:cs="Calibri"/>
          <w:sz w:val="22"/>
          <w:szCs w:val="22"/>
        </w:rPr>
      </w:pPr>
    </w:p>
    <w:p w14:paraId="236B8A79" w14:textId="77777777" w:rsidR="005F5C73" w:rsidRDefault="005F5C73" w:rsidP="001A7149">
      <w:pPr>
        <w:tabs>
          <w:tab w:val="right" w:pos="9072"/>
        </w:tabs>
        <w:spacing w:line="276" w:lineRule="auto"/>
        <w:rPr>
          <w:rFonts w:ascii="Calibri" w:hAnsi="Calibri" w:cs="Calibri"/>
          <w:sz w:val="22"/>
          <w:szCs w:val="22"/>
        </w:rPr>
      </w:pPr>
    </w:p>
    <w:p w14:paraId="361A4E26" w14:textId="77777777" w:rsidR="005F5C73" w:rsidRDefault="005F5C73" w:rsidP="001A7149">
      <w:pPr>
        <w:tabs>
          <w:tab w:val="right" w:pos="9072"/>
        </w:tabs>
        <w:spacing w:line="276" w:lineRule="auto"/>
        <w:rPr>
          <w:rFonts w:ascii="Calibri" w:hAnsi="Calibri" w:cs="Calibri"/>
          <w:sz w:val="22"/>
          <w:szCs w:val="22"/>
        </w:rPr>
      </w:pPr>
    </w:p>
    <w:p w14:paraId="480C5C45" w14:textId="77777777" w:rsidR="005F5C73" w:rsidRDefault="005F5C73" w:rsidP="001A7149">
      <w:pPr>
        <w:tabs>
          <w:tab w:val="right" w:pos="9072"/>
        </w:tabs>
        <w:spacing w:line="276" w:lineRule="auto"/>
        <w:rPr>
          <w:rFonts w:ascii="Calibri" w:hAnsi="Calibri" w:cs="Calibri"/>
          <w:sz w:val="22"/>
          <w:szCs w:val="22"/>
        </w:rPr>
      </w:pPr>
    </w:p>
    <w:p w14:paraId="3B2DED01" w14:textId="77777777" w:rsidR="005F5C73" w:rsidRDefault="005F5C73" w:rsidP="001A7149">
      <w:pPr>
        <w:tabs>
          <w:tab w:val="right" w:pos="9072"/>
        </w:tabs>
        <w:spacing w:line="276" w:lineRule="auto"/>
        <w:rPr>
          <w:rFonts w:ascii="Calibri" w:hAnsi="Calibri" w:cs="Calibri"/>
          <w:sz w:val="22"/>
          <w:szCs w:val="22"/>
        </w:rPr>
      </w:pPr>
    </w:p>
    <w:p w14:paraId="0C744CFC" w14:textId="77777777" w:rsidR="005F5C73" w:rsidRDefault="005F5C73" w:rsidP="001A7149">
      <w:pPr>
        <w:tabs>
          <w:tab w:val="right" w:pos="9072"/>
        </w:tabs>
        <w:spacing w:line="276" w:lineRule="auto"/>
        <w:rPr>
          <w:rFonts w:ascii="Calibri" w:hAnsi="Calibri" w:cs="Calibri"/>
          <w:sz w:val="22"/>
          <w:szCs w:val="22"/>
        </w:rPr>
      </w:pPr>
    </w:p>
    <w:p w14:paraId="501FAE5F" w14:textId="77777777" w:rsidR="005F5C73" w:rsidRDefault="005F5C73" w:rsidP="001A7149">
      <w:pPr>
        <w:tabs>
          <w:tab w:val="right" w:pos="9072"/>
        </w:tabs>
        <w:spacing w:line="276" w:lineRule="auto"/>
        <w:rPr>
          <w:rFonts w:ascii="Calibri" w:hAnsi="Calibri" w:cs="Calibri"/>
          <w:sz w:val="22"/>
          <w:szCs w:val="22"/>
        </w:rPr>
      </w:pPr>
    </w:p>
    <w:p w14:paraId="16D8B263" w14:textId="667E2FE5" w:rsidR="005F5C73" w:rsidRDefault="005F5C73" w:rsidP="001A7149">
      <w:pPr>
        <w:tabs>
          <w:tab w:val="right" w:pos="9072"/>
        </w:tabs>
        <w:spacing w:line="276" w:lineRule="auto"/>
        <w:rPr>
          <w:rFonts w:ascii="Calibri" w:hAnsi="Calibri" w:cs="Calibri"/>
          <w:sz w:val="22"/>
          <w:szCs w:val="22"/>
        </w:rPr>
      </w:pPr>
    </w:p>
    <w:p w14:paraId="12004873" w14:textId="2FE8189A" w:rsidR="004C47B0" w:rsidRDefault="004C47B0" w:rsidP="001A7149">
      <w:pPr>
        <w:tabs>
          <w:tab w:val="right" w:pos="9072"/>
        </w:tabs>
        <w:spacing w:line="276" w:lineRule="auto"/>
        <w:rPr>
          <w:rFonts w:ascii="Calibri" w:hAnsi="Calibri" w:cs="Calibri"/>
          <w:sz w:val="22"/>
          <w:szCs w:val="22"/>
        </w:rPr>
      </w:pPr>
    </w:p>
    <w:p w14:paraId="7604A7F4" w14:textId="2BAC3DF1" w:rsidR="004C47B0" w:rsidRDefault="004C47B0" w:rsidP="001A7149">
      <w:pPr>
        <w:tabs>
          <w:tab w:val="right" w:pos="9072"/>
        </w:tabs>
        <w:spacing w:line="276" w:lineRule="auto"/>
        <w:rPr>
          <w:rFonts w:ascii="Calibri" w:hAnsi="Calibri" w:cs="Calibri"/>
          <w:sz w:val="22"/>
          <w:szCs w:val="22"/>
        </w:rPr>
      </w:pPr>
    </w:p>
    <w:p w14:paraId="09D11B99" w14:textId="361C7647" w:rsidR="004C47B0" w:rsidRDefault="004C47B0" w:rsidP="001A7149">
      <w:pPr>
        <w:tabs>
          <w:tab w:val="right" w:pos="9072"/>
        </w:tabs>
        <w:spacing w:line="276" w:lineRule="auto"/>
        <w:rPr>
          <w:rFonts w:ascii="Calibri" w:hAnsi="Calibri" w:cs="Calibri"/>
          <w:sz w:val="22"/>
          <w:szCs w:val="22"/>
        </w:rPr>
      </w:pPr>
    </w:p>
    <w:p w14:paraId="7CF25662" w14:textId="77777777" w:rsidR="004C47B0" w:rsidRDefault="004C47B0" w:rsidP="001A7149">
      <w:pPr>
        <w:tabs>
          <w:tab w:val="right" w:pos="9072"/>
        </w:tabs>
        <w:spacing w:line="276" w:lineRule="auto"/>
        <w:rPr>
          <w:rFonts w:ascii="Calibri" w:hAnsi="Calibri" w:cs="Calibri"/>
          <w:sz w:val="22"/>
          <w:szCs w:val="22"/>
        </w:rPr>
      </w:pPr>
    </w:p>
    <w:p w14:paraId="47BC9CC9" w14:textId="77777777" w:rsidR="005F5C73" w:rsidRDefault="005F5C73" w:rsidP="001A7149">
      <w:pPr>
        <w:tabs>
          <w:tab w:val="right" w:pos="9072"/>
        </w:tabs>
        <w:spacing w:line="276" w:lineRule="auto"/>
        <w:rPr>
          <w:rFonts w:ascii="Calibri" w:hAnsi="Calibri" w:cs="Calibri"/>
          <w:sz w:val="22"/>
          <w:szCs w:val="22"/>
        </w:rPr>
      </w:pPr>
    </w:p>
    <w:p w14:paraId="52B98820" w14:textId="77777777" w:rsidR="005F5C73" w:rsidRDefault="005F5C73" w:rsidP="001A7149">
      <w:pPr>
        <w:tabs>
          <w:tab w:val="right" w:pos="9072"/>
        </w:tabs>
        <w:spacing w:line="276" w:lineRule="auto"/>
        <w:rPr>
          <w:rFonts w:ascii="Calibri" w:hAnsi="Calibri" w:cs="Calibri"/>
          <w:sz w:val="22"/>
          <w:szCs w:val="22"/>
        </w:rPr>
      </w:pPr>
    </w:p>
    <w:p w14:paraId="74FF558E" w14:textId="77777777" w:rsidR="005F5C73" w:rsidRDefault="005F5C73" w:rsidP="001A7149">
      <w:pPr>
        <w:tabs>
          <w:tab w:val="right" w:pos="9072"/>
        </w:tabs>
        <w:spacing w:line="276" w:lineRule="auto"/>
        <w:rPr>
          <w:rFonts w:ascii="Calibri" w:hAnsi="Calibri" w:cs="Calibri"/>
          <w:sz w:val="22"/>
          <w:szCs w:val="22"/>
        </w:rPr>
      </w:pPr>
    </w:p>
    <w:p w14:paraId="52E88738" w14:textId="77777777" w:rsidR="005F5C73" w:rsidRDefault="005F5C73" w:rsidP="001A7149">
      <w:pPr>
        <w:tabs>
          <w:tab w:val="right" w:pos="9072"/>
        </w:tabs>
        <w:spacing w:line="276" w:lineRule="auto"/>
        <w:rPr>
          <w:rFonts w:ascii="Calibri" w:hAnsi="Calibri" w:cs="Calibri"/>
          <w:sz w:val="22"/>
          <w:szCs w:val="22"/>
        </w:rPr>
      </w:pPr>
    </w:p>
    <w:p w14:paraId="2C95CA90" w14:textId="39FE04B6" w:rsidR="005F5C73" w:rsidRDefault="005F5C73" w:rsidP="001A7149">
      <w:pPr>
        <w:tabs>
          <w:tab w:val="right" w:pos="9072"/>
        </w:tabs>
        <w:spacing w:line="276" w:lineRule="auto"/>
        <w:rPr>
          <w:rFonts w:ascii="Calibri" w:hAnsi="Calibri" w:cs="Calibri"/>
          <w:sz w:val="22"/>
          <w:szCs w:val="22"/>
        </w:rPr>
      </w:pPr>
    </w:p>
    <w:p w14:paraId="6107845F" w14:textId="786E0A93" w:rsidR="005866A6" w:rsidRDefault="005866A6" w:rsidP="001A7149">
      <w:pPr>
        <w:tabs>
          <w:tab w:val="right" w:pos="9072"/>
        </w:tabs>
        <w:spacing w:line="276" w:lineRule="auto"/>
        <w:rPr>
          <w:rFonts w:ascii="Calibri" w:hAnsi="Calibri" w:cs="Calibri"/>
          <w:sz w:val="22"/>
          <w:szCs w:val="22"/>
        </w:rPr>
      </w:pPr>
    </w:p>
    <w:p w14:paraId="30988FFB" w14:textId="67D85D48" w:rsidR="005866A6" w:rsidRDefault="005866A6" w:rsidP="001A7149">
      <w:pPr>
        <w:tabs>
          <w:tab w:val="right" w:pos="9072"/>
        </w:tabs>
        <w:spacing w:line="276" w:lineRule="auto"/>
        <w:rPr>
          <w:rFonts w:ascii="Calibri" w:hAnsi="Calibri" w:cs="Calibri"/>
          <w:sz w:val="22"/>
          <w:szCs w:val="22"/>
        </w:rPr>
      </w:pPr>
    </w:p>
    <w:p w14:paraId="727F8FD6" w14:textId="22BDE82D" w:rsidR="005866A6" w:rsidRDefault="005866A6" w:rsidP="001A7149">
      <w:pPr>
        <w:tabs>
          <w:tab w:val="right" w:pos="9072"/>
        </w:tabs>
        <w:spacing w:line="276" w:lineRule="auto"/>
        <w:rPr>
          <w:rFonts w:ascii="Calibri" w:hAnsi="Calibri" w:cs="Calibri"/>
          <w:sz w:val="22"/>
          <w:szCs w:val="22"/>
        </w:rPr>
      </w:pPr>
    </w:p>
    <w:p w14:paraId="6A80BB52" w14:textId="679F22BC" w:rsidR="005866A6" w:rsidRDefault="005866A6" w:rsidP="001A7149">
      <w:pPr>
        <w:tabs>
          <w:tab w:val="right" w:pos="9072"/>
        </w:tabs>
        <w:spacing w:line="276" w:lineRule="auto"/>
        <w:rPr>
          <w:rFonts w:ascii="Calibri" w:hAnsi="Calibri" w:cs="Calibri"/>
          <w:sz w:val="22"/>
          <w:szCs w:val="22"/>
        </w:rPr>
      </w:pPr>
    </w:p>
    <w:p w14:paraId="5F04805A" w14:textId="4ABCF8C7" w:rsidR="005866A6" w:rsidRDefault="005866A6" w:rsidP="001A7149">
      <w:pPr>
        <w:tabs>
          <w:tab w:val="right" w:pos="9072"/>
        </w:tabs>
        <w:spacing w:line="276" w:lineRule="auto"/>
        <w:rPr>
          <w:rFonts w:ascii="Calibri" w:hAnsi="Calibri" w:cs="Calibri"/>
          <w:sz w:val="22"/>
          <w:szCs w:val="22"/>
        </w:rPr>
      </w:pPr>
    </w:p>
    <w:p w14:paraId="4EA0BC57" w14:textId="07662B7A" w:rsidR="005866A6" w:rsidRDefault="005866A6" w:rsidP="001A7149">
      <w:pPr>
        <w:tabs>
          <w:tab w:val="right" w:pos="9072"/>
        </w:tabs>
        <w:spacing w:line="276" w:lineRule="auto"/>
        <w:rPr>
          <w:rFonts w:ascii="Calibri" w:hAnsi="Calibri" w:cs="Calibri"/>
          <w:sz w:val="22"/>
          <w:szCs w:val="22"/>
        </w:rPr>
      </w:pPr>
    </w:p>
    <w:p w14:paraId="759EA0F0" w14:textId="61910B2D" w:rsidR="005866A6" w:rsidRDefault="005866A6" w:rsidP="001A7149">
      <w:pPr>
        <w:tabs>
          <w:tab w:val="right" w:pos="9072"/>
        </w:tabs>
        <w:spacing w:line="276" w:lineRule="auto"/>
        <w:rPr>
          <w:rFonts w:ascii="Calibri" w:hAnsi="Calibri" w:cs="Calibri"/>
          <w:sz w:val="22"/>
          <w:szCs w:val="22"/>
        </w:rPr>
      </w:pPr>
    </w:p>
    <w:p w14:paraId="14669E15" w14:textId="3FCB5236" w:rsidR="005866A6" w:rsidRDefault="005866A6" w:rsidP="001A7149">
      <w:pPr>
        <w:tabs>
          <w:tab w:val="right" w:pos="9072"/>
        </w:tabs>
        <w:spacing w:line="276" w:lineRule="auto"/>
        <w:rPr>
          <w:rFonts w:ascii="Calibri" w:hAnsi="Calibri" w:cs="Calibri"/>
          <w:sz w:val="22"/>
          <w:szCs w:val="22"/>
        </w:rPr>
      </w:pPr>
    </w:p>
    <w:p w14:paraId="761DBF80" w14:textId="6E488231" w:rsidR="005866A6" w:rsidRDefault="005866A6" w:rsidP="001A7149">
      <w:pPr>
        <w:tabs>
          <w:tab w:val="right" w:pos="9072"/>
        </w:tabs>
        <w:spacing w:line="276" w:lineRule="auto"/>
        <w:rPr>
          <w:rFonts w:ascii="Calibri" w:hAnsi="Calibri" w:cs="Calibri"/>
          <w:sz w:val="22"/>
          <w:szCs w:val="22"/>
        </w:rPr>
      </w:pPr>
    </w:p>
    <w:p w14:paraId="6EB772D5" w14:textId="0EBD37EA" w:rsidR="005866A6" w:rsidRDefault="005866A6" w:rsidP="001A7149">
      <w:pPr>
        <w:tabs>
          <w:tab w:val="right" w:pos="9072"/>
        </w:tabs>
        <w:spacing w:line="276" w:lineRule="auto"/>
        <w:rPr>
          <w:rFonts w:ascii="Calibri" w:hAnsi="Calibri" w:cs="Calibri"/>
          <w:sz w:val="22"/>
          <w:szCs w:val="22"/>
        </w:rPr>
      </w:pPr>
    </w:p>
    <w:p w14:paraId="0C16BA18" w14:textId="5EEDD307" w:rsidR="005866A6" w:rsidRDefault="005866A6" w:rsidP="001A7149">
      <w:pPr>
        <w:tabs>
          <w:tab w:val="right" w:pos="9072"/>
        </w:tabs>
        <w:spacing w:line="276" w:lineRule="auto"/>
        <w:rPr>
          <w:rFonts w:ascii="Calibri" w:hAnsi="Calibri" w:cs="Calibri"/>
          <w:sz w:val="22"/>
          <w:szCs w:val="22"/>
        </w:rPr>
      </w:pPr>
    </w:p>
    <w:p w14:paraId="64C5A91B" w14:textId="0DF54A6D" w:rsidR="005866A6" w:rsidRDefault="005866A6" w:rsidP="001A7149">
      <w:pPr>
        <w:tabs>
          <w:tab w:val="right" w:pos="9072"/>
        </w:tabs>
        <w:spacing w:line="276" w:lineRule="auto"/>
        <w:rPr>
          <w:rFonts w:ascii="Calibri" w:hAnsi="Calibri" w:cs="Calibri"/>
          <w:sz w:val="22"/>
          <w:szCs w:val="22"/>
        </w:rPr>
      </w:pPr>
    </w:p>
    <w:p w14:paraId="1634F45E" w14:textId="088F798B" w:rsidR="005866A6" w:rsidRDefault="005866A6" w:rsidP="001A7149">
      <w:pPr>
        <w:tabs>
          <w:tab w:val="right" w:pos="9072"/>
        </w:tabs>
        <w:spacing w:line="276" w:lineRule="auto"/>
        <w:rPr>
          <w:rFonts w:ascii="Calibri" w:hAnsi="Calibri" w:cs="Calibri"/>
          <w:sz w:val="22"/>
          <w:szCs w:val="22"/>
        </w:rPr>
      </w:pPr>
    </w:p>
    <w:p w14:paraId="0336703D" w14:textId="5A7C841D" w:rsidR="005866A6" w:rsidRDefault="005866A6" w:rsidP="001A7149">
      <w:pPr>
        <w:tabs>
          <w:tab w:val="right" w:pos="9072"/>
        </w:tabs>
        <w:spacing w:line="276" w:lineRule="auto"/>
        <w:rPr>
          <w:rFonts w:ascii="Calibri" w:hAnsi="Calibri" w:cs="Calibri"/>
          <w:sz w:val="22"/>
          <w:szCs w:val="22"/>
        </w:rPr>
      </w:pPr>
    </w:p>
    <w:p w14:paraId="75E52FF7" w14:textId="746E08FE" w:rsidR="005866A6" w:rsidRDefault="005866A6" w:rsidP="001A7149">
      <w:pPr>
        <w:tabs>
          <w:tab w:val="right" w:pos="9072"/>
        </w:tabs>
        <w:spacing w:line="276" w:lineRule="auto"/>
        <w:rPr>
          <w:rFonts w:ascii="Calibri" w:hAnsi="Calibri" w:cs="Calibri"/>
          <w:sz w:val="22"/>
          <w:szCs w:val="22"/>
        </w:rPr>
      </w:pPr>
    </w:p>
    <w:p w14:paraId="3C5BF8A0" w14:textId="77777777" w:rsidR="005866A6" w:rsidRDefault="005866A6" w:rsidP="001A7149">
      <w:pPr>
        <w:tabs>
          <w:tab w:val="right" w:pos="9072"/>
        </w:tabs>
        <w:spacing w:line="276" w:lineRule="auto"/>
        <w:rPr>
          <w:rFonts w:ascii="Calibri" w:hAnsi="Calibri" w:cs="Calibri"/>
          <w:sz w:val="22"/>
          <w:szCs w:val="22"/>
        </w:rPr>
      </w:pPr>
    </w:p>
    <w:p w14:paraId="539D7D36" w14:textId="3A5AF97F" w:rsidR="00C07738" w:rsidRDefault="00C07738" w:rsidP="001A7149">
      <w:pPr>
        <w:tabs>
          <w:tab w:val="right" w:pos="9072"/>
        </w:tabs>
        <w:spacing w:line="276" w:lineRule="auto"/>
        <w:rPr>
          <w:rFonts w:ascii="Calibri" w:hAnsi="Calibri" w:cs="Calibri"/>
          <w:sz w:val="22"/>
          <w:szCs w:val="22"/>
        </w:rPr>
      </w:pPr>
    </w:p>
    <w:p w14:paraId="4F2243DE" w14:textId="70928778" w:rsidR="00650868" w:rsidRDefault="00650868" w:rsidP="001A7149">
      <w:pPr>
        <w:tabs>
          <w:tab w:val="right" w:pos="9072"/>
        </w:tabs>
        <w:spacing w:line="276" w:lineRule="auto"/>
        <w:rPr>
          <w:rFonts w:ascii="Calibri" w:hAnsi="Calibri" w:cs="Calibri"/>
          <w:sz w:val="22"/>
          <w:szCs w:val="22"/>
        </w:rPr>
      </w:pPr>
    </w:p>
    <w:p w14:paraId="4063EF0B" w14:textId="54D65AED" w:rsidR="00650868" w:rsidRDefault="00650868" w:rsidP="001A7149">
      <w:pPr>
        <w:tabs>
          <w:tab w:val="right" w:pos="9072"/>
        </w:tabs>
        <w:spacing w:line="276" w:lineRule="auto"/>
        <w:rPr>
          <w:rFonts w:ascii="Calibri" w:hAnsi="Calibri" w:cs="Calibri"/>
          <w:sz w:val="22"/>
          <w:szCs w:val="22"/>
        </w:rPr>
      </w:pPr>
    </w:p>
    <w:p w14:paraId="3E6B1F72" w14:textId="2EA24117" w:rsidR="00650868" w:rsidRDefault="00650868" w:rsidP="001A7149">
      <w:pPr>
        <w:tabs>
          <w:tab w:val="right" w:pos="9072"/>
        </w:tabs>
        <w:spacing w:line="276" w:lineRule="auto"/>
        <w:rPr>
          <w:rFonts w:ascii="Calibri" w:hAnsi="Calibri" w:cs="Calibri"/>
          <w:sz w:val="22"/>
          <w:szCs w:val="22"/>
        </w:rPr>
      </w:pPr>
    </w:p>
    <w:p w14:paraId="21A7DFAE" w14:textId="77777777" w:rsidR="00650868" w:rsidRDefault="00650868" w:rsidP="001A7149">
      <w:pPr>
        <w:tabs>
          <w:tab w:val="right" w:pos="9072"/>
        </w:tabs>
        <w:spacing w:line="276" w:lineRule="auto"/>
        <w:rPr>
          <w:rFonts w:ascii="Calibri" w:hAnsi="Calibri" w:cs="Calibri"/>
          <w:sz w:val="22"/>
          <w:szCs w:val="22"/>
        </w:rPr>
      </w:pPr>
    </w:p>
    <w:p w14:paraId="101CACB0" w14:textId="0988BF5F" w:rsidR="001A7149" w:rsidRPr="008B1412" w:rsidRDefault="005F5C73" w:rsidP="001A7149">
      <w:pPr>
        <w:tabs>
          <w:tab w:val="right" w:pos="9072"/>
        </w:tabs>
        <w:spacing w:line="276" w:lineRule="auto"/>
        <w:rPr>
          <w:rFonts w:ascii="Calibri" w:hAnsi="Calibri" w:cs="Calibri"/>
          <w:b/>
          <w:sz w:val="22"/>
          <w:szCs w:val="22"/>
        </w:rPr>
      </w:pPr>
      <w:r>
        <w:rPr>
          <w:rFonts w:ascii="Calibri" w:hAnsi="Calibri" w:cs="Calibri"/>
          <w:sz w:val="22"/>
          <w:szCs w:val="22"/>
        </w:rPr>
        <w:tab/>
      </w:r>
      <w:r w:rsidR="009260F1" w:rsidRPr="008B1412">
        <w:rPr>
          <w:rFonts w:ascii="Calibri" w:hAnsi="Calibri" w:cs="Calibri"/>
          <w:b/>
          <w:sz w:val="22"/>
          <w:szCs w:val="22"/>
        </w:rPr>
        <w:t xml:space="preserve"> </w:t>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D8CB61E" w14:textId="57F70B54" w:rsidR="000976CE" w:rsidRPr="008B1412" w:rsidRDefault="000976CE" w:rsidP="000976CE">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62A46C84" w14:textId="77777777" w:rsidR="00B90071" w:rsidRPr="008B1412" w:rsidRDefault="00B90071" w:rsidP="001A7149">
      <w:pPr>
        <w:spacing w:line="100" w:lineRule="atLeast"/>
        <w:rPr>
          <w:rFonts w:ascii="Calibri" w:hAnsi="Calibri" w:cs="Calibri"/>
          <w:b/>
          <w:sz w:val="22"/>
          <w:szCs w:val="22"/>
        </w:rPr>
      </w:pP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Pzp),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2F5DF1CF" w:rsidR="001A7149" w:rsidRPr="008B1412" w:rsidRDefault="001A7149" w:rsidP="001A7149">
      <w:pPr>
        <w:pStyle w:val="Listapunktowana22"/>
        <w:jc w:val="center"/>
        <w:rPr>
          <w:rFonts w:ascii="Calibri" w:hAnsi="Calibri" w:cs="Calibri"/>
        </w:rPr>
      </w:pPr>
      <w:r w:rsidRPr="008B1412">
        <w:rPr>
          <w:rFonts w:ascii="Calibri" w:hAnsi="Calibri" w:cs="Calibri"/>
          <w:b/>
          <w:color w:val="auto"/>
          <w:kern w:val="1"/>
          <w:lang w:eastAsia="hi-IN" w:bidi="hi-IN"/>
        </w:rPr>
        <w:t>”</w:t>
      </w:r>
      <w:r w:rsidR="000976CE" w:rsidRPr="008B1412">
        <w:rPr>
          <w:rFonts w:ascii="Calibri" w:hAnsi="Calibri" w:cs="Calibri"/>
          <w:b/>
          <w:color w:val="auto"/>
          <w:kern w:val="1"/>
          <w:lang w:eastAsia="hi-IN" w:bidi="hi-IN"/>
        </w:rPr>
        <w:t xml:space="preserve">ZAKUP WRAZ  Z DOSTAWĄ </w:t>
      </w:r>
      <w:r w:rsidR="00650868">
        <w:rPr>
          <w:rFonts w:ascii="Calibri" w:hAnsi="Calibri" w:cs="Calibri"/>
          <w:b/>
          <w:color w:val="auto"/>
          <w:kern w:val="1"/>
          <w:lang w:eastAsia="hi-IN" w:bidi="hi-IN"/>
        </w:rPr>
        <w:t>ŚRODKÓW</w:t>
      </w:r>
      <w:r w:rsidR="0052371E">
        <w:rPr>
          <w:rFonts w:ascii="Calibri" w:hAnsi="Calibri" w:cs="Calibri"/>
          <w:b/>
          <w:color w:val="auto"/>
          <w:kern w:val="1"/>
          <w:lang w:eastAsia="hi-IN" w:bidi="hi-IN"/>
        </w:rPr>
        <w:t xml:space="preserve"> DO</w:t>
      </w:r>
      <w:r w:rsidR="00650868">
        <w:rPr>
          <w:rFonts w:ascii="Calibri" w:hAnsi="Calibri" w:cs="Calibri"/>
          <w:b/>
          <w:color w:val="auto"/>
          <w:kern w:val="1"/>
          <w:lang w:eastAsia="hi-IN" w:bidi="hi-IN"/>
        </w:rPr>
        <w:t xml:space="preserve"> DEZYNFEKCJ</w:t>
      </w:r>
      <w:r w:rsidR="0052371E">
        <w:rPr>
          <w:rFonts w:ascii="Calibri" w:hAnsi="Calibri" w:cs="Calibri"/>
          <w:b/>
          <w:color w:val="auto"/>
          <w:kern w:val="1"/>
          <w:lang w:eastAsia="hi-IN" w:bidi="hi-IN"/>
        </w:rPr>
        <w:t>I</w:t>
      </w:r>
      <w:r w:rsidR="008F3D2A">
        <w:rPr>
          <w:rFonts w:ascii="Calibri" w:hAnsi="Calibri" w:cs="Calibri"/>
          <w:b/>
          <w:color w:val="auto"/>
          <w:kern w:val="1"/>
          <w:lang w:eastAsia="hi-IN" w:bidi="hi-IN"/>
        </w:rPr>
        <w:t xml:space="preserve"> </w:t>
      </w:r>
      <w:r w:rsidR="000976CE" w:rsidRPr="008B1412">
        <w:rPr>
          <w:rFonts w:ascii="Calibri" w:hAnsi="Calibri" w:cs="Calibri"/>
          <w:bCs w:val="0"/>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art. 108 ust. 1 ustawy Pzp.</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CA74A43" w14:textId="42126A5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72ED614E" w14:textId="45AAA451" w:rsidR="001A7149" w:rsidRPr="008B1412" w:rsidRDefault="0073799F" w:rsidP="00B90071">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17BACFA5"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4BCAC67" w14:textId="77777777" w:rsidR="001A7149" w:rsidRPr="008B1412" w:rsidRDefault="001A7149" w:rsidP="001A7149">
      <w:pPr>
        <w:spacing w:line="100" w:lineRule="atLeast"/>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Pzp </w:t>
      </w:r>
      <w:r w:rsidRPr="008B1412">
        <w:rPr>
          <w:rFonts w:ascii="Calibri" w:hAnsi="Calibri" w:cs="Calibri"/>
          <w:bCs/>
          <w:i/>
          <w:iCs/>
          <w:sz w:val="22"/>
          <w:szCs w:val="22"/>
        </w:rPr>
        <w:t xml:space="preserve">(podać mającą zastosowanie podstawę wykluczenia spośród wymienionych w art. 108 ust. 1 pkt 1, 2, 5 lub 6 ustawy Pzp). </w:t>
      </w:r>
      <w:r w:rsidRPr="008B1412">
        <w:rPr>
          <w:rFonts w:ascii="Calibri" w:hAnsi="Calibri" w:cs="Calibri"/>
          <w:bCs/>
          <w:sz w:val="22"/>
          <w:szCs w:val="22"/>
        </w:rPr>
        <w:t>Jednocześnie oświadczam, że w związku z ww. okolicznością, na podstawie art. 110 ust. 2 ustawy Pzp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B90071">
      <w:pPr>
        <w:spacing w:line="100" w:lineRule="atLeast"/>
        <w:ind w:left="4956"/>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0D52AF40" w:rsidR="001A7149" w:rsidRDefault="001A7149" w:rsidP="001A7149">
      <w:pPr>
        <w:autoSpaceDE w:val="0"/>
        <w:autoSpaceDN w:val="0"/>
        <w:adjustRightInd w:val="0"/>
        <w:ind w:left="7200"/>
        <w:jc w:val="center"/>
        <w:rPr>
          <w:rFonts w:ascii="Calibri" w:hAnsi="Calibri" w:cs="Calibri"/>
          <w:bCs/>
        </w:rPr>
      </w:pPr>
    </w:p>
    <w:p w14:paraId="3819D5A2" w14:textId="57857047" w:rsidR="008F3D2A" w:rsidRDefault="008F3D2A" w:rsidP="001A7149">
      <w:pPr>
        <w:autoSpaceDE w:val="0"/>
        <w:autoSpaceDN w:val="0"/>
        <w:adjustRightInd w:val="0"/>
        <w:ind w:left="7200"/>
        <w:jc w:val="center"/>
        <w:rPr>
          <w:rFonts w:ascii="Calibri" w:hAnsi="Calibri" w:cs="Calibri"/>
          <w:bCs/>
        </w:rPr>
      </w:pPr>
    </w:p>
    <w:p w14:paraId="35313F3E" w14:textId="3D53F322" w:rsidR="005866A6" w:rsidRDefault="005866A6" w:rsidP="001A7149">
      <w:pPr>
        <w:autoSpaceDE w:val="0"/>
        <w:autoSpaceDN w:val="0"/>
        <w:adjustRightInd w:val="0"/>
        <w:ind w:left="7200"/>
        <w:jc w:val="center"/>
        <w:rPr>
          <w:rFonts w:ascii="Calibri" w:hAnsi="Calibri" w:cs="Calibri"/>
          <w:bCs/>
        </w:rPr>
      </w:pPr>
    </w:p>
    <w:p w14:paraId="58A32F60" w14:textId="075D4F6B" w:rsidR="005866A6" w:rsidRDefault="005866A6" w:rsidP="001A7149">
      <w:pPr>
        <w:autoSpaceDE w:val="0"/>
        <w:autoSpaceDN w:val="0"/>
        <w:adjustRightInd w:val="0"/>
        <w:ind w:left="7200"/>
        <w:jc w:val="center"/>
        <w:rPr>
          <w:rFonts w:ascii="Calibri" w:hAnsi="Calibri" w:cs="Calibri"/>
          <w:bCs/>
        </w:rPr>
      </w:pPr>
    </w:p>
    <w:p w14:paraId="21BC71AC" w14:textId="556196FE" w:rsidR="005866A6" w:rsidRDefault="005866A6" w:rsidP="001A7149">
      <w:pPr>
        <w:autoSpaceDE w:val="0"/>
        <w:autoSpaceDN w:val="0"/>
        <w:adjustRightInd w:val="0"/>
        <w:ind w:left="7200"/>
        <w:jc w:val="center"/>
        <w:rPr>
          <w:rFonts w:ascii="Calibri" w:hAnsi="Calibri" w:cs="Calibri"/>
          <w:bCs/>
        </w:rPr>
      </w:pPr>
    </w:p>
    <w:p w14:paraId="1BEA815E" w14:textId="77777777" w:rsidR="005866A6" w:rsidRDefault="005866A6" w:rsidP="001A7149">
      <w:pPr>
        <w:autoSpaceDE w:val="0"/>
        <w:autoSpaceDN w:val="0"/>
        <w:adjustRightInd w:val="0"/>
        <w:ind w:left="7200"/>
        <w:jc w:val="center"/>
        <w:rPr>
          <w:rFonts w:ascii="Calibri" w:hAnsi="Calibri" w:cs="Calibri"/>
          <w:bCs/>
        </w:rPr>
      </w:pPr>
    </w:p>
    <w:p w14:paraId="04E749BA" w14:textId="77777777" w:rsidR="008F3D2A" w:rsidRPr="008B1412" w:rsidRDefault="008F3D2A" w:rsidP="001A7149">
      <w:pPr>
        <w:autoSpaceDE w:val="0"/>
        <w:autoSpaceDN w:val="0"/>
        <w:adjustRightInd w:val="0"/>
        <w:ind w:left="7200"/>
        <w:jc w:val="center"/>
        <w:rPr>
          <w:rFonts w:ascii="Calibri" w:hAnsi="Calibri" w:cs="Calibri"/>
          <w:bCs/>
        </w:rPr>
      </w:pPr>
    </w:p>
    <w:p w14:paraId="1208EADB" w14:textId="77777777" w:rsidR="001A7149" w:rsidRPr="008B1412" w:rsidRDefault="001A7149"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0F72392C" w14:textId="4787CBF7" w:rsidR="00B90071" w:rsidRDefault="00B90071" w:rsidP="00B90071">
      <w:pPr>
        <w:autoSpaceDE w:val="0"/>
        <w:autoSpaceDN w:val="0"/>
        <w:adjustRightInd w:val="0"/>
        <w:rPr>
          <w:rFonts w:ascii="Calibri" w:hAnsi="Calibri" w:cs="Calibri"/>
          <w:bCs/>
        </w:rPr>
      </w:pPr>
    </w:p>
    <w:p w14:paraId="3FA8B020" w14:textId="77777777" w:rsidR="00650868" w:rsidRPr="008B1412" w:rsidRDefault="00650868" w:rsidP="00B90071">
      <w:pPr>
        <w:autoSpaceDE w:val="0"/>
        <w:autoSpaceDN w:val="0"/>
        <w:adjustRightInd w:val="0"/>
        <w:rPr>
          <w:rFonts w:ascii="Calibri" w:hAnsi="Calibri" w:cs="Calibri"/>
          <w:bCs/>
        </w:rPr>
      </w:pPr>
    </w:p>
    <w:p w14:paraId="3BF21AB1" w14:textId="4F1444DF" w:rsidR="00462255" w:rsidRPr="008B1412" w:rsidRDefault="00462255" w:rsidP="00462255">
      <w:pPr>
        <w:tabs>
          <w:tab w:val="right" w:pos="10034"/>
        </w:tabs>
        <w:spacing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3 do </w:t>
      </w:r>
      <w:r w:rsidR="00B90071" w:rsidRPr="008B1412">
        <w:rPr>
          <w:rFonts w:ascii="Calibri" w:hAnsi="Calibri" w:cs="Calibri"/>
          <w:b/>
          <w:sz w:val="22"/>
          <w:szCs w:val="22"/>
        </w:rPr>
        <w:t>SWZ</w:t>
      </w:r>
      <w:r w:rsidRPr="008B1412">
        <w:rPr>
          <w:rFonts w:ascii="Calibri" w:hAnsi="Calibri" w:cs="Calibri"/>
          <w:b/>
          <w:sz w:val="22"/>
          <w:szCs w:val="22"/>
        </w:rPr>
        <w:t xml:space="preserve"> </w:t>
      </w:r>
    </w:p>
    <w:p w14:paraId="51F6C6FA" w14:textId="77777777" w:rsidR="00462255" w:rsidRPr="008B1412" w:rsidRDefault="00462255" w:rsidP="00462255">
      <w:pPr>
        <w:spacing w:line="276" w:lineRule="auto"/>
        <w:ind w:firstLine="284"/>
        <w:rPr>
          <w:rFonts w:ascii="Calibri" w:hAnsi="Calibri" w:cs="Calibri"/>
          <w:b/>
          <w:i/>
          <w:sz w:val="22"/>
          <w:szCs w:val="22"/>
        </w:rPr>
      </w:pPr>
    </w:p>
    <w:p w14:paraId="033C3406" w14:textId="77777777" w:rsidR="00462255" w:rsidRPr="008B1412" w:rsidRDefault="00462255" w:rsidP="00462255">
      <w:pPr>
        <w:suppressAutoHyphens/>
        <w:autoSpaceDN w:val="0"/>
        <w:spacing w:line="276" w:lineRule="auto"/>
        <w:ind w:left="360"/>
        <w:jc w:val="both"/>
        <w:textAlignment w:val="baseline"/>
        <w:rPr>
          <w:rFonts w:ascii="Calibri" w:eastAsia="Calibri" w:hAnsi="Calibri" w:cs="Calibri"/>
          <w:kern w:val="3"/>
          <w:sz w:val="22"/>
          <w:szCs w:val="22"/>
          <w:lang w:eastAsia="zh-CN"/>
        </w:rPr>
      </w:pP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p>
    <w:p w14:paraId="37A47D6E" w14:textId="1521E5FA" w:rsidR="00462255" w:rsidRPr="008B1412" w:rsidRDefault="00462255" w:rsidP="00462255">
      <w:pPr>
        <w:spacing w:after="120" w:line="276" w:lineRule="auto"/>
        <w:ind w:left="2836" w:firstLine="709"/>
        <w:jc w:val="both"/>
        <w:rPr>
          <w:rFonts w:ascii="Calibri" w:hAnsi="Calibri" w:cs="Calibri"/>
          <w:b/>
          <w:sz w:val="22"/>
          <w:szCs w:val="22"/>
        </w:rPr>
      </w:pPr>
      <w:r w:rsidRPr="008B1412">
        <w:rPr>
          <w:rFonts w:ascii="Calibri" w:hAnsi="Calibri" w:cs="Calibri"/>
          <w:b/>
          <w:sz w:val="22"/>
          <w:szCs w:val="22"/>
        </w:rPr>
        <w:t>UMOWA             /P/202</w:t>
      </w:r>
      <w:r w:rsidR="002127F7">
        <w:rPr>
          <w:rFonts w:ascii="Calibri" w:hAnsi="Calibri" w:cs="Calibri"/>
          <w:b/>
          <w:sz w:val="22"/>
          <w:szCs w:val="22"/>
        </w:rPr>
        <w:t>2</w:t>
      </w:r>
    </w:p>
    <w:p w14:paraId="3445171D" w14:textId="38FAB11A" w:rsidR="00462255" w:rsidRPr="008B1412" w:rsidRDefault="00462255" w:rsidP="0017154D">
      <w:pPr>
        <w:spacing w:after="120" w:line="276" w:lineRule="auto"/>
        <w:ind w:left="1416" w:firstLine="708"/>
        <w:jc w:val="both"/>
        <w:rPr>
          <w:rFonts w:ascii="Calibri" w:hAnsi="Calibri" w:cs="Calibri"/>
          <w:sz w:val="22"/>
          <w:szCs w:val="22"/>
        </w:rPr>
      </w:pPr>
      <w:r w:rsidRPr="008B1412">
        <w:rPr>
          <w:rFonts w:ascii="Calibri" w:hAnsi="Calibri" w:cs="Calibri"/>
          <w:sz w:val="22"/>
          <w:szCs w:val="22"/>
        </w:rPr>
        <w:t>zawarta w dniu …………………..w Puławach pomiędzy:</w:t>
      </w:r>
    </w:p>
    <w:p w14:paraId="59947792"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b/>
          <w:bCs/>
          <w:sz w:val="22"/>
          <w:szCs w:val="22"/>
        </w:rPr>
        <w:t>Samodzielnym Publicznym Zakładem Opieki Zdrowotnej z siedzibą w Puławach przy ul. Bema 1, 24-100 Puławy</w:t>
      </w:r>
      <w:r w:rsidRPr="008B1412">
        <w:rPr>
          <w:rFonts w:ascii="Calibri" w:hAnsi="Calibri" w:cs="Calibr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2FBBF32F"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reprezentowanym przez:  </w:t>
      </w:r>
    </w:p>
    <w:p w14:paraId="586D0F11" w14:textId="77777777" w:rsidR="00462255" w:rsidRPr="004E1B10" w:rsidRDefault="00462255" w:rsidP="00462255">
      <w:pPr>
        <w:spacing w:after="120" w:line="276" w:lineRule="auto"/>
        <w:jc w:val="both"/>
        <w:rPr>
          <w:rFonts w:ascii="Calibri" w:hAnsi="Calibri" w:cs="Calibri"/>
          <w:b/>
          <w:bCs/>
          <w:sz w:val="22"/>
          <w:szCs w:val="22"/>
        </w:rPr>
      </w:pPr>
      <w:r w:rsidRPr="004E1B10">
        <w:rPr>
          <w:rFonts w:ascii="Calibri" w:hAnsi="Calibri" w:cs="Calibri"/>
          <w:b/>
          <w:bCs/>
          <w:sz w:val="22"/>
          <w:szCs w:val="22"/>
        </w:rPr>
        <w:t>- Piotra Rybaka – Dyrektora</w:t>
      </w:r>
    </w:p>
    <w:p w14:paraId="6AE7D378" w14:textId="77777777" w:rsidR="00462255" w:rsidRPr="008B1412" w:rsidRDefault="00462255" w:rsidP="00462255">
      <w:pPr>
        <w:spacing w:after="120" w:line="276" w:lineRule="auto"/>
        <w:jc w:val="both"/>
        <w:rPr>
          <w:rFonts w:ascii="Calibri" w:hAnsi="Calibri" w:cs="Calibri"/>
          <w:b/>
          <w:bCs/>
          <w:sz w:val="22"/>
          <w:szCs w:val="22"/>
        </w:rPr>
      </w:pPr>
      <w:r w:rsidRPr="008B1412">
        <w:rPr>
          <w:rFonts w:ascii="Calibri" w:hAnsi="Calibri" w:cs="Calibri"/>
          <w:sz w:val="22"/>
          <w:szCs w:val="22"/>
        </w:rPr>
        <w:t xml:space="preserve">zwanym dalej </w:t>
      </w:r>
      <w:r w:rsidRPr="008B1412">
        <w:rPr>
          <w:rFonts w:ascii="Calibri" w:hAnsi="Calibri" w:cs="Calibri"/>
          <w:b/>
          <w:bCs/>
          <w:sz w:val="22"/>
          <w:szCs w:val="22"/>
        </w:rPr>
        <w:t>„Zamawiającym”</w:t>
      </w:r>
    </w:p>
    <w:p w14:paraId="5AA889B2"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oraz          </w:t>
      </w:r>
    </w:p>
    <w:p w14:paraId="0EB7491C"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wpisaną do rejestru przedsiębiorców prowadzonego przez Sąd Rejonowy dla ……………………. z siedzibą w ……………………, ………. Wydział Gospodarczy Krajowego Rejestru Sądowego, pod numerem ………………………, posiadającą NIP ………………., REGON ……………..</w:t>
      </w:r>
    </w:p>
    <w:p w14:paraId="287C69AD"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reprezentowanym przez:   </w:t>
      </w:r>
    </w:p>
    <w:p w14:paraId="47EED5A8"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 ………………………………………. </w:t>
      </w:r>
    </w:p>
    <w:p w14:paraId="308776A2" w14:textId="77777777" w:rsidR="00462255" w:rsidRPr="008B1412" w:rsidRDefault="00462255" w:rsidP="00462255">
      <w:pPr>
        <w:spacing w:after="120" w:line="276" w:lineRule="auto"/>
        <w:jc w:val="both"/>
        <w:rPr>
          <w:rFonts w:ascii="Calibri" w:hAnsi="Calibri" w:cs="Calibri"/>
          <w:b/>
          <w:bCs/>
          <w:sz w:val="22"/>
          <w:szCs w:val="22"/>
        </w:rPr>
      </w:pPr>
      <w:r w:rsidRPr="008B1412">
        <w:rPr>
          <w:rFonts w:ascii="Calibri" w:hAnsi="Calibri" w:cs="Calibri"/>
          <w:sz w:val="22"/>
          <w:szCs w:val="22"/>
        </w:rPr>
        <w:t xml:space="preserve">zwanym dalej </w:t>
      </w:r>
      <w:r w:rsidRPr="008B1412">
        <w:rPr>
          <w:rFonts w:ascii="Calibri" w:hAnsi="Calibri" w:cs="Calibri"/>
          <w:b/>
          <w:bCs/>
          <w:sz w:val="22"/>
          <w:szCs w:val="22"/>
        </w:rPr>
        <w:t>„Wykonawcą”</w:t>
      </w:r>
    </w:p>
    <w:p w14:paraId="57DEEE35" w14:textId="77777777" w:rsidR="00462255" w:rsidRPr="008B1412" w:rsidRDefault="00462255" w:rsidP="00462255">
      <w:pPr>
        <w:spacing w:after="120" w:line="276" w:lineRule="auto"/>
        <w:jc w:val="both"/>
        <w:rPr>
          <w:rFonts w:ascii="Calibri" w:hAnsi="Calibri" w:cs="Calibri"/>
          <w:sz w:val="22"/>
          <w:szCs w:val="22"/>
        </w:rPr>
      </w:pPr>
    </w:p>
    <w:p w14:paraId="1E653A6D"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Zamawiający i Wykonawca będą dalej łącznie zwani „Stronami”, a każdy z nich z osobna także „Stroną”.</w:t>
      </w:r>
    </w:p>
    <w:p w14:paraId="2C7F32E7" w14:textId="3E727CBA"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Wobec wyboru oferty Wykonawcy jako najkorzystniejszej w przeprowadzonym przez Zamawiającego postępowaniu w sprawie udzielenia zamówienia w przetargu</w:t>
      </w:r>
      <w:r w:rsidR="002C3CA7">
        <w:rPr>
          <w:rFonts w:ascii="Calibri" w:hAnsi="Calibri" w:cs="Calibri"/>
          <w:sz w:val="22"/>
          <w:szCs w:val="22"/>
        </w:rPr>
        <w:t xml:space="preserve"> podstawowym </w:t>
      </w:r>
      <w:r w:rsidR="0017154D" w:rsidRPr="008B1412">
        <w:rPr>
          <w:rFonts w:ascii="Calibri" w:hAnsi="Calibri" w:cs="Calibri"/>
          <w:sz w:val="22"/>
          <w:szCs w:val="22"/>
        </w:rPr>
        <w:br/>
      </w:r>
      <w:r w:rsidRPr="008B1412">
        <w:rPr>
          <w:rFonts w:ascii="Calibri" w:hAnsi="Calibri" w:cs="Calibri"/>
          <w:sz w:val="22"/>
          <w:szCs w:val="22"/>
        </w:rPr>
        <w:t>nr ZM</w:t>
      </w:r>
      <w:r w:rsidR="004E1B10">
        <w:rPr>
          <w:rFonts w:ascii="Calibri" w:hAnsi="Calibri" w:cs="Calibri"/>
          <w:sz w:val="22"/>
          <w:szCs w:val="22"/>
        </w:rPr>
        <w:t xml:space="preserve"> </w:t>
      </w:r>
      <w:r w:rsidR="005866A6">
        <w:rPr>
          <w:rFonts w:ascii="Calibri" w:hAnsi="Calibri" w:cs="Calibri"/>
          <w:sz w:val="22"/>
          <w:szCs w:val="22"/>
        </w:rPr>
        <w:t>44</w:t>
      </w:r>
      <w:r w:rsidRPr="008B1412">
        <w:rPr>
          <w:rFonts w:ascii="Calibri" w:hAnsi="Calibri" w:cs="Calibri"/>
          <w:sz w:val="22"/>
          <w:szCs w:val="22"/>
        </w:rPr>
        <w:t>/230/202</w:t>
      </w:r>
      <w:r w:rsidR="002127F7">
        <w:rPr>
          <w:rFonts w:ascii="Calibri" w:hAnsi="Calibri" w:cs="Calibri"/>
          <w:sz w:val="22"/>
          <w:szCs w:val="22"/>
        </w:rPr>
        <w:t>2</w:t>
      </w:r>
      <w:r w:rsidRPr="008B1412">
        <w:rPr>
          <w:rFonts w:ascii="Calibri" w:hAnsi="Calibri" w:cs="Calibri"/>
          <w:sz w:val="22"/>
          <w:szCs w:val="22"/>
        </w:rPr>
        <w:t xml:space="preserve"> i na warunkach określonych w SWZ na podstawie ustawy z dnia </w:t>
      </w:r>
      <w:r w:rsidR="00A16FA8" w:rsidRPr="008B1412">
        <w:rPr>
          <w:rFonts w:ascii="Calibri" w:hAnsi="Calibri" w:cs="Calibri"/>
          <w:sz w:val="22"/>
          <w:szCs w:val="22"/>
        </w:rPr>
        <w:t>11</w:t>
      </w:r>
      <w:r w:rsidRPr="008B1412">
        <w:rPr>
          <w:rFonts w:ascii="Calibri" w:hAnsi="Calibri" w:cs="Calibri"/>
          <w:sz w:val="22"/>
          <w:szCs w:val="22"/>
        </w:rPr>
        <w:t xml:space="preserve"> </w:t>
      </w:r>
      <w:r w:rsidR="00A16FA8" w:rsidRPr="008B1412">
        <w:rPr>
          <w:rFonts w:ascii="Calibri" w:hAnsi="Calibri" w:cs="Calibri"/>
          <w:sz w:val="22"/>
          <w:szCs w:val="22"/>
        </w:rPr>
        <w:t>września</w:t>
      </w:r>
      <w:r w:rsidRPr="008B1412">
        <w:rPr>
          <w:rFonts w:ascii="Calibri" w:hAnsi="Calibri" w:cs="Calibri"/>
          <w:sz w:val="22"/>
          <w:szCs w:val="22"/>
        </w:rPr>
        <w:t xml:space="preserve"> 20</w:t>
      </w:r>
      <w:r w:rsidR="00A16FA8" w:rsidRPr="008B1412">
        <w:rPr>
          <w:rFonts w:ascii="Calibri" w:hAnsi="Calibri" w:cs="Calibri"/>
          <w:sz w:val="22"/>
          <w:szCs w:val="22"/>
        </w:rPr>
        <w:t>19</w:t>
      </w:r>
      <w:r w:rsidRPr="008B1412">
        <w:rPr>
          <w:rFonts w:ascii="Calibri" w:hAnsi="Calibri" w:cs="Calibri"/>
          <w:sz w:val="22"/>
          <w:szCs w:val="22"/>
        </w:rPr>
        <w:t xml:space="preserve"> r. – Prawo zamówień publicznych (Dz. U. z 20</w:t>
      </w:r>
      <w:r w:rsidR="002127F7">
        <w:rPr>
          <w:rFonts w:ascii="Calibri" w:hAnsi="Calibri" w:cs="Calibri"/>
          <w:sz w:val="22"/>
          <w:szCs w:val="22"/>
        </w:rPr>
        <w:t>21</w:t>
      </w:r>
      <w:r w:rsidRPr="008B1412">
        <w:rPr>
          <w:rFonts w:ascii="Calibri" w:hAnsi="Calibri" w:cs="Calibri"/>
          <w:sz w:val="22"/>
          <w:szCs w:val="22"/>
        </w:rPr>
        <w:t xml:space="preserve"> r. poz. </w:t>
      </w:r>
      <w:r w:rsidR="002127F7">
        <w:rPr>
          <w:rFonts w:ascii="Calibri" w:hAnsi="Calibri" w:cs="Calibri"/>
          <w:sz w:val="22"/>
          <w:szCs w:val="22"/>
        </w:rPr>
        <w:t>1129</w:t>
      </w:r>
      <w:r w:rsidRPr="008B1412">
        <w:rPr>
          <w:rFonts w:ascii="Calibri" w:hAnsi="Calibri" w:cs="Calibri"/>
          <w:sz w:val="22"/>
          <w:szCs w:val="22"/>
        </w:rPr>
        <w:t xml:space="preserve"> ze zm.) (dalej: ustawa Pzp) Strony postanawiają co następuje:</w:t>
      </w:r>
    </w:p>
    <w:p w14:paraId="2B0057FB"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1</w:t>
      </w:r>
    </w:p>
    <w:p w14:paraId="473BF4A7" w14:textId="35D08119" w:rsidR="00822EA6" w:rsidRPr="008B1412" w:rsidRDefault="00822EA6" w:rsidP="00822EA6">
      <w:pPr>
        <w:jc w:val="both"/>
        <w:rPr>
          <w:rFonts w:ascii="Calibri" w:hAnsi="Calibri" w:cs="Calibri"/>
          <w:sz w:val="22"/>
          <w:szCs w:val="22"/>
        </w:rPr>
      </w:pPr>
      <w:r w:rsidRPr="008B1412">
        <w:rPr>
          <w:rFonts w:ascii="Calibri" w:hAnsi="Calibri" w:cs="Calibri"/>
          <w:sz w:val="22"/>
          <w:szCs w:val="22"/>
        </w:rPr>
        <w:t>1.Przedmiotem Umowy jest sukcesywna dostawa na rzecz Zamawiającego</w:t>
      </w:r>
      <w:r w:rsidR="001F49A7">
        <w:rPr>
          <w:rFonts w:ascii="Calibri" w:hAnsi="Calibri" w:cs="Calibri"/>
          <w:sz w:val="22"/>
          <w:szCs w:val="22"/>
        </w:rPr>
        <w:t>, środków do dezy</w:t>
      </w:r>
      <w:r w:rsidR="00FB20B4">
        <w:rPr>
          <w:rFonts w:ascii="Calibri" w:hAnsi="Calibri" w:cs="Calibri"/>
          <w:sz w:val="22"/>
          <w:szCs w:val="22"/>
        </w:rPr>
        <w:t>n</w:t>
      </w:r>
      <w:r w:rsidR="001F49A7">
        <w:rPr>
          <w:rFonts w:ascii="Calibri" w:hAnsi="Calibri" w:cs="Calibri"/>
          <w:sz w:val="22"/>
          <w:szCs w:val="22"/>
        </w:rPr>
        <w:t>fekcji</w:t>
      </w:r>
      <w:r>
        <w:rPr>
          <w:rFonts w:ascii="Calibri" w:hAnsi="Calibri" w:cs="Calibri"/>
          <w:sz w:val="22"/>
          <w:szCs w:val="22"/>
        </w:rPr>
        <w:t xml:space="preserve">  </w:t>
      </w:r>
      <w:r w:rsidRPr="008B1412">
        <w:rPr>
          <w:rFonts w:ascii="Calibri" w:hAnsi="Calibri" w:cs="Calibri"/>
          <w:sz w:val="22"/>
          <w:szCs w:val="22"/>
        </w:rPr>
        <w:t>w asortymencie i ilościach i cenie podanych w Załączniku nr 1 do niniejszej Umowy (dalej: Towar).</w:t>
      </w:r>
    </w:p>
    <w:p w14:paraId="6225748C" w14:textId="5C38446C" w:rsidR="00822EA6" w:rsidRDefault="00822EA6" w:rsidP="00822EA6">
      <w:pPr>
        <w:jc w:val="both"/>
        <w:rPr>
          <w:rFonts w:ascii="Calibri" w:hAnsi="Calibri" w:cs="Calibri"/>
          <w:sz w:val="22"/>
          <w:szCs w:val="22"/>
        </w:rPr>
      </w:pPr>
      <w:r w:rsidRPr="008B1412">
        <w:rPr>
          <w:rFonts w:ascii="Calibri" w:hAnsi="Calibri" w:cs="Calibri"/>
          <w:sz w:val="22"/>
          <w:szCs w:val="22"/>
        </w:rPr>
        <w:t>2. Przedmiot Umowy musi być dopuszczony do obrotu na terenie Rzeczpospolitej Polskiej.</w:t>
      </w:r>
    </w:p>
    <w:p w14:paraId="51F4FC72" w14:textId="3FC3C410" w:rsidR="00822EA6" w:rsidRDefault="00650868" w:rsidP="00822EA6">
      <w:pPr>
        <w:jc w:val="both"/>
        <w:rPr>
          <w:rFonts w:ascii="Calibri" w:hAnsi="Calibri" w:cs="Calibri"/>
          <w:sz w:val="22"/>
          <w:szCs w:val="22"/>
        </w:rPr>
      </w:pPr>
      <w:r>
        <w:rPr>
          <w:rFonts w:ascii="Calibri" w:hAnsi="Calibri" w:cs="Calibri"/>
          <w:sz w:val="22"/>
          <w:szCs w:val="22"/>
        </w:rPr>
        <w:t>3</w:t>
      </w:r>
      <w:r w:rsidR="00822EA6" w:rsidRPr="008B1412">
        <w:rPr>
          <w:rFonts w:ascii="Calibri" w:hAnsi="Calibri" w:cs="Calibri"/>
          <w:sz w:val="22"/>
          <w:szCs w:val="22"/>
        </w:rPr>
        <w:t xml:space="preserve">. Realizacja dostawy nastąpi sukcesywnie, w zależności od potrzeb Zamawiającego, od dnia podpisania Umowy </w:t>
      </w:r>
      <w:r w:rsidR="005866A6">
        <w:rPr>
          <w:rFonts w:ascii="Calibri" w:hAnsi="Calibri" w:cs="Calibri"/>
          <w:sz w:val="22"/>
          <w:szCs w:val="22"/>
        </w:rPr>
        <w:t xml:space="preserve">do dnia 14.09.2023 r. </w:t>
      </w:r>
      <w:r w:rsidR="00822EA6" w:rsidRPr="008B1412">
        <w:rPr>
          <w:rFonts w:ascii="Calibri" w:hAnsi="Calibri" w:cs="Calibri"/>
          <w:sz w:val="22"/>
          <w:szCs w:val="22"/>
        </w:rPr>
        <w:t>na podstawie zamówień cząstkowych składanych przez Zamawiającego.</w:t>
      </w:r>
    </w:p>
    <w:p w14:paraId="3E85763C" w14:textId="356D9206" w:rsidR="00822EA6" w:rsidRPr="008B1412" w:rsidRDefault="00650868" w:rsidP="00822EA6">
      <w:pPr>
        <w:jc w:val="both"/>
        <w:rPr>
          <w:rFonts w:ascii="Calibri" w:hAnsi="Calibri" w:cs="Calibri"/>
          <w:sz w:val="22"/>
          <w:szCs w:val="22"/>
        </w:rPr>
      </w:pPr>
      <w:r>
        <w:rPr>
          <w:rFonts w:ascii="Calibri" w:hAnsi="Calibri" w:cs="Calibri"/>
          <w:sz w:val="22"/>
          <w:szCs w:val="22"/>
        </w:rPr>
        <w:t>4</w:t>
      </w:r>
      <w:r w:rsidR="00822EA6" w:rsidRPr="008B1412">
        <w:rPr>
          <w:rFonts w:ascii="Calibri" w:hAnsi="Calibri" w:cs="Calibri"/>
          <w:sz w:val="22"/>
          <w:szCs w:val="22"/>
        </w:rPr>
        <w:t xml:space="preserve">.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w:t>
      </w:r>
      <w:r w:rsidR="002127F7">
        <w:rPr>
          <w:rFonts w:ascii="Calibri" w:hAnsi="Calibri" w:cs="Calibri"/>
          <w:sz w:val="22"/>
          <w:szCs w:val="22"/>
        </w:rPr>
        <w:t>70</w:t>
      </w:r>
      <w:r w:rsidR="00822EA6" w:rsidRPr="008B1412">
        <w:rPr>
          <w:rFonts w:ascii="Calibri" w:hAnsi="Calibri" w:cs="Calibri"/>
          <w:sz w:val="22"/>
          <w:szCs w:val="22"/>
        </w:rPr>
        <w:t xml:space="preserve"> % ilości szacunkowej z oferty.</w:t>
      </w:r>
    </w:p>
    <w:p w14:paraId="2115A6F4" w14:textId="77777777" w:rsidR="00822EA6" w:rsidRPr="008B1412" w:rsidRDefault="00822EA6" w:rsidP="00822EA6">
      <w:pPr>
        <w:jc w:val="both"/>
        <w:rPr>
          <w:rFonts w:ascii="Calibri" w:hAnsi="Calibri" w:cs="Calibri"/>
          <w:sz w:val="22"/>
          <w:szCs w:val="22"/>
        </w:rPr>
      </w:pPr>
    </w:p>
    <w:p w14:paraId="56B2993C"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2</w:t>
      </w:r>
    </w:p>
    <w:p w14:paraId="1CAD6E49"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Wykonawca zobowiązuje się dostarczyć Towar na własny koszt i ryzyko wraz z oryginałem faktury, o którym mowa w § 3 ust. 5 niniejszej Umowy do Apteki szpitalnej</w:t>
      </w:r>
      <w:r>
        <w:rPr>
          <w:rFonts w:ascii="Calibri" w:hAnsi="Calibri" w:cs="Calibri"/>
          <w:sz w:val="22"/>
          <w:szCs w:val="22"/>
        </w:rPr>
        <w:t xml:space="preserve"> lub Magazynu Medycznego</w:t>
      </w:r>
      <w:r w:rsidRPr="008B1412">
        <w:rPr>
          <w:rFonts w:ascii="Calibri" w:hAnsi="Calibri" w:cs="Calibri"/>
          <w:sz w:val="22"/>
          <w:szCs w:val="22"/>
        </w:rPr>
        <w:t xml:space="preserve"> w siedzibie Zamawiającego w Puławach ul. Bema 1, 24-100 Puławy, w dniach roboczych od poniedziałku do piątku za wyjątkiem dni ustawowo wolnych od pracy w godz. 7.30-15.00</w:t>
      </w:r>
      <w:r>
        <w:rPr>
          <w:rFonts w:ascii="Calibri" w:hAnsi="Calibri" w:cs="Calibri"/>
          <w:sz w:val="22"/>
          <w:szCs w:val="22"/>
        </w:rPr>
        <w:t>.</w:t>
      </w:r>
    </w:p>
    <w:p w14:paraId="446CB80B"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Zamówienia cząstkowe, zawierające zestawienie asortymentowo – ilościowe w zależności od potrzeb Zamawiającego będzie przekazywane Wykonawcy drogą e-mail</w:t>
      </w:r>
      <w:r>
        <w:rPr>
          <w:rFonts w:ascii="Calibri" w:hAnsi="Calibri" w:cs="Calibri"/>
          <w:sz w:val="22"/>
          <w:szCs w:val="22"/>
        </w:rPr>
        <w:t>ową</w:t>
      </w:r>
      <w:r w:rsidRPr="008B1412">
        <w:rPr>
          <w:rFonts w:ascii="Calibri" w:hAnsi="Calibri" w:cs="Calibri"/>
          <w:sz w:val="22"/>
          <w:szCs w:val="22"/>
        </w:rPr>
        <w:t xml:space="preserve"> na adres ……………………….</w:t>
      </w:r>
    </w:p>
    <w:p w14:paraId="19DD4974"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3.  Do składania zamówień cząstkowych upoważniony jest pracownik Apteki</w:t>
      </w:r>
      <w:r>
        <w:rPr>
          <w:rFonts w:ascii="Calibri" w:hAnsi="Calibri" w:cs="Calibri"/>
          <w:sz w:val="22"/>
          <w:szCs w:val="22"/>
        </w:rPr>
        <w:t>/ Magazynu Medycznego</w:t>
      </w:r>
      <w:r w:rsidRPr="008B1412">
        <w:rPr>
          <w:rFonts w:ascii="Calibri" w:hAnsi="Calibri" w:cs="Calibri"/>
          <w:sz w:val="22"/>
          <w:szCs w:val="22"/>
        </w:rPr>
        <w:t xml:space="preserve">. </w:t>
      </w:r>
    </w:p>
    <w:p w14:paraId="5957973E"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4. Termin dostawy określa się maksymalnie na … dni roboczych od daty złożenia przez Zamawiającego zamówienia cząstkowego.</w:t>
      </w:r>
    </w:p>
    <w:p w14:paraId="105216E5"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5. Przy dostawie Towar będzie poddawany kontroli ilościowej i jakościowej.</w:t>
      </w:r>
    </w:p>
    <w:p w14:paraId="3844FBD9" w14:textId="77777777" w:rsidR="00822EA6" w:rsidRDefault="00822EA6" w:rsidP="00822EA6">
      <w:pPr>
        <w:jc w:val="both"/>
        <w:rPr>
          <w:rFonts w:ascii="Calibri" w:hAnsi="Calibri" w:cs="Calibri"/>
          <w:sz w:val="22"/>
          <w:szCs w:val="22"/>
        </w:rPr>
      </w:pPr>
      <w:r w:rsidRPr="008B1412">
        <w:rPr>
          <w:rFonts w:ascii="Calibri" w:hAnsi="Calibri" w:cs="Calibri"/>
          <w:sz w:val="22"/>
          <w:szCs w:val="22"/>
        </w:rPr>
        <w:t>6. Przedmiot zamówienia dostarczony przez Wykonawcę będzie fabrycznie nowy, wolny od wad fizycznych i prawnych zapakowany zgodnie z wymaganiami określonymi w SWZ.</w:t>
      </w:r>
    </w:p>
    <w:p w14:paraId="4C80982D" w14:textId="77777777" w:rsidR="00C46592" w:rsidRPr="00C46592" w:rsidRDefault="00C46592" w:rsidP="00C46592">
      <w:pPr>
        <w:jc w:val="both"/>
        <w:rPr>
          <w:rFonts w:ascii="Calibri" w:hAnsi="Calibri" w:cs="Calibri"/>
          <w:sz w:val="22"/>
          <w:szCs w:val="22"/>
        </w:rPr>
      </w:pPr>
      <w:r w:rsidRPr="00C46592">
        <w:rPr>
          <w:rFonts w:ascii="Calibri" w:hAnsi="Calibri" w:cs="Calibri"/>
          <w:sz w:val="22"/>
          <w:szCs w:val="22"/>
        </w:rPr>
        <w:t>7. Wykonawca przy każdej dostawie będzie dostarczał dokument, potwierdzający realizację danej dostawy, na którym umieszczone będą informacje zamówienia, a w szczególności: nazwa przedmiotu zamówienia, ilość, cena jednostkowa netto, wartość netto, podatek VAT.</w:t>
      </w:r>
    </w:p>
    <w:p w14:paraId="497E9790" w14:textId="77777777" w:rsidR="00822EA6" w:rsidRPr="008B1412" w:rsidRDefault="00822EA6" w:rsidP="00822EA6">
      <w:pPr>
        <w:jc w:val="both"/>
        <w:rPr>
          <w:rFonts w:ascii="Calibri" w:hAnsi="Calibri" w:cs="Calibri"/>
          <w:sz w:val="22"/>
          <w:szCs w:val="22"/>
        </w:rPr>
      </w:pPr>
    </w:p>
    <w:p w14:paraId="18894017"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3</w:t>
      </w:r>
    </w:p>
    <w:p w14:paraId="646C5E7D"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w:t>
      </w:r>
      <w:r>
        <w:rPr>
          <w:rFonts w:ascii="Calibri" w:hAnsi="Calibri" w:cs="Calibri"/>
          <w:sz w:val="22"/>
          <w:szCs w:val="22"/>
        </w:rPr>
        <w:t xml:space="preserve"> </w:t>
      </w:r>
      <w:r w:rsidRPr="008B1412">
        <w:rPr>
          <w:rFonts w:ascii="Calibri" w:hAnsi="Calibri" w:cs="Calibri"/>
          <w:sz w:val="22"/>
          <w:szCs w:val="22"/>
        </w:rPr>
        <w:t>1</w:t>
      </w:r>
      <w:r>
        <w:rPr>
          <w:rFonts w:ascii="Calibri" w:hAnsi="Calibri" w:cs="Calibri"/>
          <w:sz w:val="22"/>
          <w:szCs w:val="22"/>
        </w:rPr>
        <w:t xml:space="preserve"> </w:t>
      </w:r>
      <w:r w:rsidRPr="008B1412">
        <w:rPr>
          <w:rFonts w:ascii="Calibri" w:hAnsi="Calibri" w:cs="Calibri"/>
          <w:sz w:val="22"/>
          <w:szCs w:val="22"/>
        </w:rPr>
        <w:t>do niniejszej Umowy.</w:t>
      </w:r>
    </w:p>
    <w:p w14:paraId="2C71BABA"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Wynagrodzenie za cały czas trwania Umowy wyniesie szacunkowo:</w:t>
      </w:r>
    </w:p>
    <w:p w14:paraId="221538D4"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 xml:space="preserve">razem wartość netto zł. …………….. </w:t>
      </w:r>
    </w:p>
    <w:p w14:paraId="2331ECE4"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słownie wartość netto (słownie: …………………………………………….)</w:t>
      </w:r>
    </w:p>
    <w:p w14:paraId="4D59B26E"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 xml:space="preserve">VAT   %  </w:t>
      </w:r>
    </w:p>
    <w:p w14:paraId="051F0A5E"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razem wartość brutto zł. …………………..</w:t>
      </w:r>
    </w:p>
    <w:p w14:paraId="12DD7AEA" w14:textId="77777777" w:rsidR="00822EA6" w:rsidRPr="008B1412" w:rsidRDefault="00822EA6" w:rsidP="00822EA6">
      <w:pPr>
        <w:jc w:val="both"/>
        <w:rPr>
          <w:rFonts w:ascii="Calibri" w:hAnsi="Calibri" w:cs="Calibri"/>
          <w:sz w:val="22"/>
          <w:szCs w:val="22"/>
        </w:rPr>
      </w:pPr>
      <w:r w:rsidRPr="008B1412">
        <w:rPr>
          <w:rFonts w:ascii="Calibri" w:hAnsi="Calibri" w:cs="Calibri"/>
          <w:b/>
          <w:sz w:val="22"/>
          <w:szCs w:val="22"/>
        </w:rPr>
        <w:t xml:space="preserve">słownie wartość brutto (słownie: ……………………………………….) </w:t>
      </w:r>
      <w:r w:rsidRPr="008B1412">
        <w:rPr>
          <w:rFonts w:ascii="Calibri" w:hAnsi="Calibri" w:cs="Calibri"/>
          <w:sz w:val="22"/>
          <w:szCs w:val="22"/>
        </w:rPr>
        <w:t>z zastrzeżeniem § 1 ust. 4.</w:t>
      </w:r>
    </w:p>
    <w:p w14:paraId="55C1106A"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A9F8F31"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06453F18"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29922B9A"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6. </w:t>
      </w:r>
      <w:r w:rsidRPr="008B1412">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79F690B" w14:textId="06A47E8B"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7. </w:t>
      </w:r>
      <w:r w:rsidRPr="008B1412">
        <w:rPr>
          <w:rFonts w:ascii="Calibri" w:hAnsi="Calibri" w:cs="Calibri"/>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698DAA61" w14:textId="77777777" w:rsidR="00822EA6" w:rsidRDefault="00822EA6" w:rsidP="00822EA6">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lastRenderedPageBreak/>
        <w:t xml:space="preserve">8. </w:t>
      </w:r>
      <w:r w:rsidRPr="008B1412">
        <w:rPr>
          <w:rFonts w:ascii="Calibri" w:hAnsi="Calibri" w:cs="Calibri"/>
          <w:bCs/>
          <w:color w:val="000000"/>
          <w:sz w:val="22"/>
          <w:szCs w:val="22"/>
          <w:lang w:eastAsia="zh-CN"/>
        </w:rPr>
        <w:t>Jako datę zapłaty faktury przyjmuje się datę obciążenia rachunku bankowego Zamawiającego.</w:t>
      </w:r>
    </w:p>
    <w:p w14:paraId="52C192CE" w14:textId="52357754" w:rsidR="00822EA6" w:rsidRDefault="00822EA6" w:rsidP="00822EA6">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t xml:space="preserve">9. </w:t>
      </w:r>
      <w:r w:rsidRPr="008B1412">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53FE22A3" w14:textId="77777777" w:rsidR="00C46592" w:rsidRPr="00C46592" w:rsidRDefault="00C46592" w:rsidP="00C46592">
      <w:pPr>
        <w:tabs>
          <w:tab w:val="left" w:pos="142"/>
          <w:tab w:val="left" w:pos="426"/>
        </w:tabs>
        <w:suppressAutoHyphens/>
        <w:jc w:val="both"/>
        <w:rPr>
          <w:rFonts w:ascii="Calibri" w:hAnsi="Calibri" w:cs="Calibri"/>
          <w:sz w:val="22"/>
          <w:szCs w:val="22"/>
        </w:rPr>
      </w:pPr>
      <w:r w:rsidRPr="00C46592">
        <w:rPr>
          <w:rFonts w:ascii="Calibri" w:hAnsi="Calibri" w:cs="Calibri"/>
          <w:bCs/>
          <w:sz w:val="22"/>
          <w:szCs w:val="22"/>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ze wskazanych w umowie adresów poczty e-mail Wykonawcy. </w:t>
      </w:r>
    </w:p>
    <w:p w14:paraId="6729D2DB" w14:textId="2C167A07" w:rsidR="00822EA6" w:rsidRDefault="00822EA6" w:rsidP="00822EA6">
      <w:pPr>
        <w:jc w:val="both"/>
        <w:rPr>
          <w:rFonts w:ascii="Calibri" w:hAnsi="Calibri" w:cs="Calibri"/>
          <w:sz w:val="22"/>
          <w:szCs w:val="22"/>
        </w:rPr>
      </w:pPr>
      <w:r w:rsidRPr="008B1412">
        <w:rPr>
          <w:rFonts w:ascii="Calibri" w:hAnsi="Calibri" w:cs="Calibri"/>
          <w:sz w:val="22"/>
          <w:szCs w:val="22"/>
        </w:rPr>
        <w:t>1</w:t>
      </w:r>
      <w:r w:rsidR="00C46592">
        <w:rPr>
          <w:rFonts w:ascii="Calibri" w:hAnsi="Calibri" w:cs="Calibri"/>
          <w:sz w:val="22"/>
          <w:szCs w:val="22"/>
        </w:rPr>
        <w:t>1</w:t>
      </w:r>
      <w:r w:rsidRPr="008B1412">
        <w:rPr>
          <w:rFonts w:ascii="Calibri" w:hAnsi="Calibri" w:cs="Calibri"/>
          <w:sz w:val="22"/>
          <w:szCs w:val="22"/>
        </w:rPr>
        <w:t>. Rozliczenie zamówienia odbywać się będzie w polskich złotych.</w:t>
      </w:r>
    </w:p>
    <w:p w14:paraId="4A8B1C96" w14:textId="395A6C6A" w:rsidR="00822EA6" w:rsidRPr="008B1412" w:rsidRDefault="00822EA6" w:rsidP="00822EA6">
      <w:pPr>
        <w:jc w:val="both"/>
        <w:rPr>
          <w:rFonts w:ascii="Calibri" w:hAnsi="Calibri" w:cs="Calibri"/>
          <w:sz w:val="22"/>
          <w:szCs w:val="22"/>
        </w:rPr>
      </w:pPr>
      <w:r w:rsidRPr="008B1412">
        <w:rPr>
          <w:rFonts w:ascii="Calibri" w:hAnsi="Calibri" w:cs="Calibri"/>
          <w:sz w:val="22"/>
          <w:szCs w:val="22"/>
        </w:rPr>
        <w:t>1</w:t>
      </w:r>
      <w:r w:rsidR="00C46592">
        <w:rPr>
          <w:rFonts w:ascii="Calibri" w:hAnsi="Calibri" w:cs="Calibri"/>
          <w:sz w:val="22"/>
          <w:szCs w:val="22"/>
        </w:rPr>
        <w:t>2</w:t>
      </w:r>
      <w:r w:rsidRPr="008B1412">
        <w:rPr>
          <w:rFonts w:ascii="Calibri" w:hAnsi="Calibri" w:cs="Calibri"/>
          <w:sz w:val="22"/>
          <w:szCs w:val="22"/>
        </w:rPr>
        <w:t>. Wykonawca zobowiązuje się do utrzymania niezmienności cen netto, podanych w Załączniku nr 1 do niniejszej Umowy, przez cały okres  obowiązywania niniejszej Umowy.</w:t>
      </w:r>
    </w:p>
    <w:p w14:paraId="55D47817" w14:textId="158C4740" w:rsidR="00822EA6" w:rsidRDefault="00822EA6" w:rsidP="00822EA6">
      <w:pPr>
        <w:jc w:val="both"/>
        <w:rPr>
          <w:rFonts w:ascii="Calibri" w:hAnsi="Calibri" w:cs="Calibri"/>
          <w:sz w:val="22"/>
          <w:szCs w:val="22"/>
        </w:rPr>
      </w:pPr>
      <w:r w:rsidRPr="008B1412">
        <w:rPr>
          <w:rFonts w:ascii="Calibri" w:hAnsi="Calibri" w:cs="Calibri"/>
          <w:sz w:val="22"/>
          <w:szCs w:val="22"/>
        </w:rPr>
        <w:t>1</w:t>
      </w:r>
      <w:r w:rsidR="00C46592">
        <w:rPr>
          <w:rFonts w:ascii="Calibri" w:hAnsi="Calibri" w:cs="Calibri"/>
          <w:sz w:val="22"/>
          <w:szCs w:val="22"/>
        </w:rPr>
        <w:t>3</w:t>
      </w:r>
      <w:r w:rsidRPr="008B1412">
        <w:rPr>
          <w:rFonts w:ascii="Calibri" w:hAnsi="Calibri" w:cs="Calibri"/>
          <w:sz w:val="22"/>
          <w:szCs w:val="22"/>
        </w:rPr>
        <w:t>.Wykonawca nie ma prawa odmówić realizacji dostawy zamówionej partii przedmiotu Umowy  z powodu zwłoki Zamawiającego z zapłatą należności za dostawy zrealizowane wcześniej, chyba że zwłoka w zapłacie przekroczy 30 dni.</w:t>
      </w:r>
    </w:p>
    <w:p w14:paraId="530FDCC7" w14:textId="77777777" w:rsidR="00822EA6" w:rsidRPr="008B1412" w:rsidRDefault="00822EA6" w:rsidP="00822EA6">
      <w:pPr>
        <w:jc w:val="both"/>
        <w:rPr>
          <w:rFonts w:ascii="Calibri" w:hAnsi="Calibri" w:cs="Calibri"/>
          <w:sz w:val="22"/>
          <w:szCs w:val="22"/>
        </w:rPr>
      </w:pPr>
    </w:p>
    <w:p w14:paraId="229590A4"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4</w:t>
      </w:r>
    </w:p>
    <w:p w14:paraId="5EDAAEF4"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1. Wykonawca udziela </w:t>
      </w:r>
      <w:r>
        <w:rPr>
          <w:rFonts w:ascii="Calibri" w:hAnsi="Calibri" w:cs="Calibri"/>
          <w:sz w:val="22"/>
          <w:szCs w:val="22"/>
        </w:rPr>
        <w:t xml:space="preserve">dwunastomiesięcznej </w:t>
      </w:r>
      <w:r w:rsidRPr="008B1412">
        <w:rPr>
          <w:rFonts w:ascii="Calibri" w:hAnsi="Calibri" w:cs="Calibri"/>
          <w:sz w:val="22"/>
          <w:szCs w:val="22"/>
        </w:rPr>
        <w:t>j ważności na dostarczony Towar.</w:t>
      </w:r>
    </w:p>
    <w:p w14:paraId="0676BC82"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142A6FFE" w14:textId="77777777" w:rsidR="00822EA6" w:rsidRDefault="00822EA6" w:rsidP="00822EA6">
      <w:pPr>
        <w:jc w:val="both"/>
        <w:rPr>
          <w:rFonts w:ascii="Calibri" w:hAnsi="Calibri" w:cs="Calibri"/>
          <w:sz w:val="22"/>
          <w:szCs w:val="22"/>
        </w:rPr>
      </w:pPr>
      <w:r w:rsidRPr="008B1412">
        <w:rPr>
          <w:rFonts w:ascii="Calibri" w:hAnsi="Calibri" w:cs="Calibri"/>
          <w:sz w:val="22"/>
          <w:szCs w:val="22"/>
        </w:rPr>
        <w:t>3. Termin do rozpatrzenia reklamacji  wynosi 14 dni od dokonania zgłoszenia reklamacyjnego przez Zamawiającego.</w:t>
      </w:r>
    </w:p>
    <w:p w14:paraId="3B170F8F" w14:textId="77777777" w:rsidR="00822EA6" w:rsidRPr="004E1B10" w:rsidRDefault="00822EA6" w:rsidP="00822EA6">
      <w:pPr>
        <w:jc w:val="both"/>
        <w:rPr>
          <w:rFonts w:ascii="Calibri" w:hAnsi="Calibri" w:cs="Calibri"/>
          <w:b/>
          <w:bCs/>
          <w:sz w:val="22"/>
          <w:szCs w:val="22"/>
        </w:rPr>
      </w:pPr>
    </w:p>
    <w:p w14:paraId="7EBCA1D5"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5</w:t>
      </w:r>
    </w:p>
    <w:p w14:paraId="2599741F"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Wykonawca zobowiązuje się do zapłaty kar umownych z następujących tytułów i w wysokościach:</w:t>
      </w:r>
    </w:p>
    <w:p w14:paraId="0B0899F7"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64073DE5"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04DE57A2"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p>
    <w:p w14:paraId="60D4825E" w14:textId="6CA44550" w:rsidR="00822EA6" w:rsidRPr="008B1412" w:rsidRDefault="00822EA6" w:rsidP="00822EA6">
      <w:pPr>
        <w:jc w:val="both"/>
        <w:rPr>
          <w:rFonts w:ascii="Calibri" w:hAnsi="Calibri" w:cs="Calibri"/>
          <w:sz w:val="22"/>
          <w:szCs w:val="22"/>
        </w:rPr>
      </w:pPr>
      <w:r w:rsidRPr="008B1412">
        <w:rPr>
          <w:rFonts w:ascii="Calibri" w:hAnsi="Calibri" w:cs="Calibri"/>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r w:rsidR="00620E8E">
        <w:rPr>
          <w:rFonts w:ascii="Calibri" w:hAnsi="Calibri" w:cs="Calibri"/>
          <w:sz w:val="22"/>
          <w:szCs w:val="22"/>
        </w:rPr>
        <w:t>.</w:t>
      </w:r>
    </w:p>
    <w:p w14:paraId="539A49E8" w14:textId="77777777" w:rsidR="00822EA6" w:rsidRDefault="00822EA6" w:rsidP="00822EA6">
      <w:pPr>
        <w:jc w:val="both"/>
        <w:rPr>
          <w:rFonts w:ascii="Calibri" w:hAnsi="Calibri" w:cs="Calibri"/>
          <w:sz w:val="22"/>
          <w:szCs w:val="22"/>
        </w:rPr>
      </w:pPr>
      <w:r w:rsidRPr="008B1412">
        <w:rPr>
          <w:rFonts w:ascii="Calibri" w:hAnsi="Calibri" w:cs="Calibri"/>
          <w:sz w:val="22"/>
          <w:szCs w:val="22"/>
        </w:rPr>
        <w:t xml:space="preserve">3. Zamawiający ma prawo potrącenia wymagalnych należności z tytułu kar umownych z wystawionej przez Wykonawcę faktury.      </w:t>
      </w:r>
    </w:p>
    <w:p w14:paraId="0E6CC0F2" w14:textId="6C237790" w:rsidR="00462255" w:rsidRPr="008B1412" w:rsidRDefault="00B9560D" w:rsidP="004E1B10">
      <w:pPr>
        <w:jc w:val="both"/>
        <w:rPr>
          <w:rFonts w:ascii="Calibri" w:hAnsi="Calibri" w:cs="Calibri"/>
          <w:sz w:val="22"/>
          <w:szCs w:val="22"/>
        </w:rPr>
      </w:pPr>
      <w:r>
        <w:rPr>
          <w:rFonts w:ascii="Calibri" w:hAnsi="Calibri" w:cs="Calibri"/>
          <w:sz w:val="22"/>
          <w:szCs w:val="22"/>
        </w:rPr>
        <w:t>4</w:t>
      </w:r>
      <w:r w:rsidR="00462255" w:rsidRPr="008B1412">
        <w:rPr>
          <w:rFonts w:ascii="Calibri" w:hAnsi="Calibri" w:cs="Calibri"/>
          <w:sz w:val="22"/>
          <w:szCs w:val="22"/>
        </w:rPr>
        <w:t>.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r w:rsidR="00054EB2" w:rsidRPr="008B1412">
        <w:rPr>
          <w:rFonts w:ascii="Calibri" w:hAnsi="Calibri" w:cs="Calibri"/>
          <w:sz w:val="22"/>
          <w:szCs w:val="22"/>
        </w:rPr>
        <w:t xml:space="preserve"> Łączna wysokość kar nałożonych na podstawie niniejszej Umowy nie może przekroczyć </w:t>
      </w:r>
      <w:r w:rsidR="008F3D2A">
        <w:rPr>
          <w:rFonts w:ascii="Calibri" w:hAnsi="Calibri" w:cs="Calibri"/>
          <w:sz w:val="22"/>
          <w:szCs w:val="22"/>
        </w:rPr>
        <w:t>3</w:t>
      </w:r>
      <w:r w:rsidR="00054EB2" w:rsidRPr="008B1412">
        <w:rPr>
          <w:rFonts w:ascii="Calibri" w:hAnsi="Calibri" w:cs="Calibri"/>
          <w:sz w:val="22"/>
          <w:szCs w:val="22"/>
        </w:rPr>
        <w:t xml:space="preserve">0 % wartości </w:t>
      </w:r>
      <w:r w:rsidR="008F3D2A">
        <w:rPr>
          <w:rFonts w:ascii="Calibri" w:hAnsi="Calibri" w:cs="Calibri"/>
          <w:sz w:val="22"/>
          <w:szCs w:val="22"/>
        </w:rPr>
        <w:t>netto</w:t>
      </w:r>
      <w:r w:rsidR="00054EB2" w:rsidRPr="008B1412">
        <w:rPr>
          <w:rFonts w:ascii="Calibri" w:hAnsi="Calibri" w:cs="Calibri"/>
          <w:sz w:val="22"/>
          <w:szCs w:val="22"/>
        </w:rPr>
        <w:t xml:space="preserve"> całej Umowy wskazanej w § 3 ust. 2 niniejszej Umowy.</w:t>
      </w:r>
    </w:p>
    <w:p w14:paraId="7D32C1F4" w14:textId="33389D97" w:rsidR="00462255" w:rsidRDefault="00462255" w:rsidP="004E1B10">
      <w:pPr>
        <w:jc w:val="both"/>
        <w:rPr>
          <w:rFonts w:ascii="Calibri" w:hAnsi="Calibri" w:cs="Calibri"/>
          <w:sz w:val="22"/>
          <w:szCs w:val="22"/>
        </w:rPr>
      </w:pPr>
      <w:r w:rsidRPr="008B1412">
        <w:rPr>
          <w:rFonts w:ascii="Calibri" w:hAnsi="Calibri" w:cs="Calibri"/>
          <w:sz w:val="22"/>
          <w:szCs w:val="22"/>
        </w:rPr>
        <w:t xml:space="preserve">                                            </w:t>
      </w:r>
    </w:p>
    <w:p w14:paraId="1F4796C4"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6</w:t>
      </w:r>
    </w:p>
    <w:p w14:paraId="186FB10D"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1.  Zamawiającemu przysługuje prawo do rozwiązania Umowy ze skutkiem natychmiastowym w razie niewykonania lub nienależytego wykonania Umowy przez Wykonawcę, w szczególności w razie co </w:t>
      </w:r>
      <w:r w:rsidRPr="008B1412">
        <w:rPr>
          <w:rFonts w:ascii="Calibri" w:hAnsi="Calibri" w:cs="Calibri"/>
          <w:sz w:val="22"/>
          <w:szCs w:val="22"/>
        </w:rPr>
        <w:lastRenderedPageBreak/>
        <w:t>najmniej trzykrotnych opóźnień w dostawie przedmiotu zamówienia lub co najmniej trzykrotnej dostawy Towaru wadliwego. W niniejszej sytuacji ma zastosowanie § 5 ust. 1 lit. c.</w:t>
      </w:r>
    </w:p>
    <w:p w14:paraId="0FE7FD04"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1E24C42"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3.  Rozwiązanie i odstąpienie od Umowy </w:t>
      </w:r>
      <w:proofErr w:type="gramStart"/>
      <w:r w:rsidRPr="008B1412">
        <w:rPr>
          <w:rFonts w:ascii="Calibri" w:hAnsi="Calibri" w:cs="Calibri"/>
          <w:sz w:val="22"/>
          <w:szCs w:val="22"/>
        </w:rPr>
        <w:t>nastąpi</w:t>
      </w:r>
      <w:proofErr w:type="gramEnd"/>
      <w:r w:rsidRPr="008B1412">
        <w:rPr>
          <w:rFonts w:ascii="Calibri" w:hAnsi="Calibri" w:cs="Calibri"/>
          <w:sz w:val="22"/>
          <w:szCs w:val="22"/>
        </w:rPr>
        <w:t xml:space="preserve"> w formie pisemnej pod rygorem nieważności. </w:t>
      </w:r>
    </w:p>
    <w:p w14:paraId="71945697" w14:textId="77777777" w:rsidR="00462255" w:rsidRPr="008B1412" w:rsidRDefault="00462255" w:rsidP="004E1B10">
      <w:pPr>
        <w:spacing w:after="120"/>
        <w:jc w:val="both"/>
        <w:rPr>
          <w:rFonts w:ascii="Calibri" w:hAnsi="Calibri" w:cs="Calibri"/>
          <w:sz w:val="22"/>
          <w:szCs w:val="22"/>
        </w:rPr>
      </w:pPr>
    </w:p>
    <w:p w14:paraId="62CADE28"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7</w:t>
      </w:r>
    </w:p>
    <w:p w14:paraId="1BB995C0"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1.  Wszelkie zmiany niniejszej Umowy wymagają formy pisemnej pod rygorem nieważności i muszą</w:t>
      </w:r>
    </w:p>
    <w:p w14:paraId="39B2ABD6"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być zgodne z art. 144 ustawy Pzp.</w:t>
      </w:r>
    </w:p>
    <w:p w14:paraId="1676F65A"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Zamawiający dopuszcza zmiany w umowie w następujących przypadkach:</w:t>
      </w:r>
    </w:p>
    <w:p w14:paraId="6CD5AAB7"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a) w przypadku zmiany stawki podatku VAT</w:t>
      </w:r>
    </w:p>
    <w:p w14:paraId="5C032E62"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b) w przypadku obniżenia ceny za przedmiot umowy, bez względu na przyczynę;</w:t>
      </w:r>
    </w:p>
    <w:p w14:paraId="011741D8" w14:textId="4913B582"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c) w przypadku określonym w § 1 ust. </w:t>
      </w:r>
      <w:r w:rsidR="001B5C7A">
        <w:rPr>
          <w:rFonts w:ascii="Calibri" w:hAnsi="Calibri" w:cs="Calibri"/>
          <w:sz w:val="22"/>
          <w:szCs w:val="22"/>
        </w:rPr>
        <w:t>5</w:t>
      </w:r>
      <w:r w:rsidRPr="008B1412">
        <w:rPr>
          <w:rFonts w:ascii="Calibri" w:hAnsi="Calibri" w:cs="Calibri"/>
          <w:sz w:val="22"/>
          <w:szCs w:val="22"/>
        </w:rPr>
        <w:t xml:space="preserve"> niniejszej Umowy.</w:t>
      </w:r>
    </w:p>
    <w:p w14:paraId="74459F95" w14:textId="77777777" w:rsidR="00462255" w:rsidRPr="008B1412" w:rsidRDefault="00462255" w:rsidP="004E1B10">
      <w:pPr>
        <w:spacing w:after="120"/>
        <w:jc w:val="center"/>
        <w:rPr>
          <w:rFonts w:ascii="Calibri" w:hAnsi="Calibri" w:cs="Calibri"/>
          <w:sz w:val="22"/>
          <w:szCs w:val="22"/>
        </w:rPr>
      </w:pPr>
    </w:p>
    <w:p w14:paraId="2E08061A"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8</w:t>
      </w:r>
    </w:p>
    <w:p w14:paraId="04DED2EA" w14:textId="2A615AA0" w:rsidR="00462255" w:rsidRPr="008B1412" w:rsidRDefault="00462255" w:rsidP="004E1B10">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8B1412">
        <w:rPr>
          <w:rFonts w:ascii="Calibri" w:eastAsia="Calibri" w:hAnsi="Calibri" w:cs="Calibri"/>
          <w:sz w:val="22"/>
          <w:szCs w:val="22"/>
          <w:lang w:eastAsia="zh-CN"/>
        </w:rPr>
        <w:t xml:space="preserve">Umowa obowiązuje od dnia podpisania umowy, tj. od dnia ……………... do dnia </w:t>
      </w:r>
      <w:r w:rsidR="005866A6">
        <w:rPr>
          <w:rFonts w:ascii="Calibri" w:eastAsia="Calibri" w:hAnsi="Calibri" w:cs="Calibri"/>
          <w:sz w:val="22"/>
          <w:szCs w:val="22"/>
          <w:lang w:eastAsia="zh-CN"/>
        </w:rPr>
        <w:t xml:space="preserve">14.09.2023 r.                                   </w:t>
      </w:r>
      <w:r w:rsidRPr="008B1412">
        <w:rPr>
          <w:rFonts w:ascii="Calibri" w:eastAsia="Calibri" w:hAnsi="Calibri" w:cs="Calibri"/>
          <w:sz w:val="22"/>
          <w:szCs w:val="22"/>
          <w:lang w:eastAsia="zh-CN"/>
        </w:rPr>
        <w:t xml:space="preserve"> z zastrzeżeniem postanowień § 1 ust. 4 umowy.</w:t>
      </w:r>
    </w:p>
    <w:p w14:paraId="734E08B6" w14:textId="77777777" w:rsidR="00462255" w:rsidRPr="008B1412" w:rsidRDefault="00462255" w:rsidP="004E1B10">
      <w:pPr>
        <w:spacing w:after="120"/>
        <w:jc w:val="center"/>
        <w:rPr>
          <w:rFonts w:ascii="Calibri" w:hAnsi="Calibri" w:cs="Calibri"/>
          <w:sz w:val="22"/>
          <w:szCs w:val="22"/>
        </w:rPr>
      </w:pPr>
    </w:p>
    <w:p w14:paraId="13B126AE" w14:textId="77777777" w:rsidR="00462255" w:rsidRPr="00BE3718" w:rsidRDefault="00462255" w:rsidP="004E1B10">
      <w:pPr>
        <w:spacing w:after="120"/>
        <w:jc w:val="center"/>
        <w:rPr>
          <w:rFonts w:ascii="Calibri" w:hAnsi="Calibri" w:cs="Calibri"/>
          <w:b/>
          <w:bCs/>
          <w:sz w:val="22"/>
          <w:szCs w:val="22"/>
        </w:rPr>
      </w:pPr>
      <w:r w:rsidRPr="00BE3718">
        <w:rPr>
          <w:rFonts w:ascii="Calibri" w:hAnsi="Calibri" w:cs="Calibri"/>
          <w:b/>
          <w:bCs/>
          <w:sz w:val="22"/>
          <w:szCs w:val="22"/>
        </w:rPr>
        <w:t>§ 9</w:t>
      </w:r>
    </w:p>
    <w:p w14:paraId="0E259EBB" w14:textId="7766A4A5" w:rsidR="00462255" w:rsidRPr="008B1412" w:rsidRDefault="00462255" w:rsidP="004E1B10">
      <w:pPr>
        <w:jc w:val="both"/>
        <w:rPr>
          <w:rFonts w:ascii="Calibri" w:hAnsi="Calibri" w:cs="Calibri"/>
          <w:sz w:val="22"/>
          <w:szCs w:val="22"/>
        </w:rPr>
      </w:pPr>
      <w:r w:rsidRPr="008B1412">
        <w:rPr>
          <w:rFonts w:ascii="Calibri" w:hAnsi="Calibri" w:cs="Calibri"/>
          <w:sz w:val="22"/>
          <w:szCs w:val="22"/>
        </w:rPr>
        <w:t>1. Każda ze Stron zobowiązana jest do niezwłocznego informowania drugiej Strony o każdorazowej zmianie swojego adresu</w:t>
      </w:r>
      <w:r w:rsidR="004E1B10">
        <w:rPr>
          <w:rFonts w:ascii="Calibri" w:hAnsi="Calibri" w:cs="Calibri"/>
          <w:sz w:val="22"/>
          <w:szCs w:val="22"/>
        </w:rPr>
        <w:t>.</w:t>
      </w:r>
      <w:r w:rsidRPr="008B1412">
        <w:rPr>
          <w:rFonts w:ascii="Calibri" w:hAnsi="Calibri" w:cs="Calibri"/>
          <w:sz w:val="22"/>
          <w:szCs w:val="22"/>
        </w:rPr>
        <w:t xml:space="preserve"> Zaniechanie zawiadomienia skutkować będzie tym, iż korespondencja przesłana na dotychczasowe</w:t>
      </w:r>
      <w:r w:rsidR="004E1B10">
        <w:rPr>
          <w:rFonts w:ascii="Calibri" w:hAnsi="Calibri" w:cs="Calibri"/>
          <w:sz w:val="22"/>
          <w:szCs w:val="22"/>
        </w:rPr>
        <w:t xml:space="preserve"> adresy</w:t>
      </w:r>
      <w:r w:rsidRPr="008B1412">
        <w:rPr>
          <w:rFonts w:ascii="Calibri" w:hAnsi="Calibri" w:cs="Calibri"/>
          <w:sz w:val="22"/>
          <w:szCs w:val="22"/>
        </w:rPr>
        <w:t xml:space="preserve"> zostanie uznana za skutecznie doręczoną.</w:t>
      </w:r>
    </w:p>
    <w:p w14:paraId="54472447"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Wierzytelności wynikające z niniejszej Umowy nie mogą być w jakikolwiek sposób lub formie przenoszone na osoby trzecie  bez uprzedniej, pisemnej zgody Zamawiającego.</w:t>
      </w:r>
    </w:p>
    <w:p w14:paraId="4847A869"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Ponadto zmiana wierzyciela wierzytelności wynikających z niniejszej Umowy wymaga zgody Podmiotu Tworzącego Zamawiającego.</w:t>
      </w:r>
    </w:p>
    <w:p w14:paraId="00149E36"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3.  Wszelkie zmiany postanowień Umowy wymagają pod rygorem nieważności formy pisemnej.</w:t>
      </w:r>
    </w:p>
    <w:p w14:paraId="32063DD5"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4.  W sprawach, które nie zostały uregulowane postanowieniami Umowy mają zastosowanie przepisy Kodeksu cywilnego oraz ustawy Pzp.</w:t>
      </w:r>
    </w:p>
    <w:p w14:paraId="347EE168"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5.  Spory wynikłe na tle realizacji niniejszej Umowy będą rozpoznawane przez sądy właściwe rzeczowo i miejscowo według siedziby Zamawiającego.</w:t>
      </w:r>
    </w:p>
    <w:p w14:paraId="029A2FC5"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6.   Umowę sporządzono w dwóch jednobrzmiących egzemplarzach po jednym dla każdej ze Stron.</w:t>
      </w:r>
    </w:p>
    <w:p w14:paraId="70275C00" w14:textId="77777777" w:rsidR="00462255" w:rsidRPr="008B1412" w:rsidRDefault="00462255" w:rsidP="004E1B10">
      <w:pPr>
        <w:spacing w:after="120"/>
        <w:jc w:val="both"/>
        <w:rPr>
          <w:rFonts w:ascii="Calibri" w:hAnsi="Calibri" w:cs="Calibri"/>
          <w:sz w:val="22"/>
          <w:szCs w:val="22"/>
        </w:rPr>
      </w:pPr>
    </w:p>
    <w:p w14:paraId="31015820" w14:textId="77777777" w:rsidR="00462255" w:rsidRPr="008B1412" w:rsidRDefault="00462255" w:rsidP="004E1B10">
      <w:pPr>
        <w:spacing w:after="120"/>
        <w:jc w:val="both"/>
        <w:rPr>
          <w:rFonts w:ascii="Calibri" w:hAnsi="Calibri" w:cs="Calibri"/>
          <w:sz w:val="22"/>
          <w:szCs w:val="22"/>
        </w:rPr>
      </w:pPr>
      <w:r w:rsidRPr="008B1412">
        <w:rPr>
          <w:rFonts w:ascii="Calibri" w:hAnsi="Calibri" w:cs="Calibri"/>
          <w:sz w:val="22"/>
          <w:szCs w:val="22"/>
        </w:rPr>
        <w:t>Załącznik nr 1 – Kopia Oferty Wykonawcy</w:t>
      </w:r>
    </w:p>
    <w:p w14:paraId="1B9E923A" w14:textId="77777777" w:rsidR="00462255" w:rsidRPr="008B1412" w:rsidRDefault="00462255" w:rsidP="00462255">
      <w:pPr>
        <w:spacing w:after="120" w:line="276" w:lineRule="auto"/>
        <w:jc w:val="both"/>
        <w:rPr>
          <w:rFonts w:ascii="Calibri" w:hAnsi="Calibri" w:cs="Calibri"/>
        </w:rPr>
      </w:pPr>
    </w:p>
    <w:p w14:paraId="2D5C834D" w14:textId="77777777" w:rsidR="00462255" w:rsidRPr="008B1412" w:rsidRDefault="00462255" w:rsidP="00462255">
      <w:pPr>
        <w:spacing w:after="120" w:line="276" w:lineRule="auto"/>
        <w:jc w:val="both"/>
        <w:rPr>
          <w:rFonts w:ascii="Calibri" w:hAnsi="Calibri" w:cs="Calibri"/>
        </w:rPr>
      </w:pPr>
    </w:p>
    <w:p w14:paraId="5125FEB5" w14:textId="718384FA" w:rsidR="00462255" w:rsidRPr="008B1412" w:rsidRDefault="00462255" w:rsidP="00462255">
      <w:pPr>
        <w:spacing w:after="120" w:line="276" w:lineRule="auto"/>
        <w:jc w:val="both"/>
        <w:rPr>
          <w:rFonts w:ascii="Calibri" w:hAnsi="Calibri" w:cs="Calibri"/>
          <w:b/>
        </w:rPr>
      </w:pPr>
      <w:r w:rsidRPr="008B1412">
        <w:rPr>
          <w:rFonts w:ascii="Calibri" w:hAnsi="Calibri" w:cs="Calibri"/>
          <w:b/>
        </w:rPr>
        <w:t xml:space="preserve"> WYKONAWCA:                                                                             </w:t>
      </w:r>
      <w:r w:rsidRPr="008B1412">
        <w:rPr>
          <w:rFonts w:ascii="Calibri" w:hAnsi="Calibri" w:cs="Calibri"/>
          <w:b/>
        </w:rPr>
        <w:tab/>
      </w:r>
      <w:r w:rsidRPr="008B1412">
        <w:rPr>
          <w:rFonts w:ascii="Calibri" w:hAnsi="Calibri" w:cs="Calibri"/>
          <w:b/>
        </w:rPr>
        <w:tab/>
      </w:r>
      <w:r w:rsidRPr="008B1412">
        <w:rPr>
          <w:rFonts w:ascii="Calibri" w:hAnsi="Calibri" w:cs="Calibri"/>
          <w:b/>
        </w:rPr>
        <w:tab/>
        <w:t xml:space="preserve"> </w:t>
      </w:r>
      <w:r w:rsidR="005F5C73">
        <w:rPr>
          <w:rFonts w:ascii="Calibri" w:hAnsi="Calibri" w:cs="Calibri"/>
          <w:b/>
        </w:rPr>
        <w:tab/>
      </w:r>
      <w:r w:rsidRPr="008B1412">
        <w:rPr>
          <w:rFonts w:ascii="Calibri" w:hAnsi="Calibri" w:cs="Calibri"/>
          <w:b/>
        </w:rPr>
        <w:t>ZAMAWIAJĄCY:</w:t>
      </w:r>
    </w:p>
    <w:p w14:paraId="599676F6" w14:textId="77777777" w:rsidR="00AB4A2D" w:rsidRPr="008B1412" w:rsidRDefault="00AB4A2D" w:rsidP="00BE6EFB">
      <w:pPr>
        <w:spacing w:after="120" w:line="276" w:lineRule="auto"/>
        <w:jc w:val="both"/>
        <w:rPr>
          <w:rFonts w:ascii="Calibri" w:hAnsi="Calibri" w:cs="Calibri"/>
        </w:rPr>
        <w:sectPr w:rsidR="00AB4A2D" w:rsidRPr="008B1412">
          <w:footerReference w:type="default" r:id="rId19"/>
          <w:pgSz w:w="11906" w:h="16838"/>
          <w:pgMar w:top="1417" w:right="1417" w:bottom="1417" w:left="1417" w:header="708" w:footer="708" w:gutter="0"/>
          <w:cols w:space="708"/>
          <w:docGrid w:linePitch="360"/>
        </w:sectPr>
      </w:pPr>
    </w:p>
    <w:p w14:paraId="20EC0C0E" w14:textId="0E150AB7" w:rsidR="002407F2" w:rsidRPr="00B61BFA" w:rsidRDefault="002407F2" w:rsidP="002407F2">
      <w:pPr>
        <w:ind w:left="10620" w:firstLine="708"/>
        <w:rPr>
          <w:rFonts w:ascii="Calibri" w:hAnsi="Calibri" w:cs="Calibri"/>
          <w:b/>
          <w:sz w:val="22"/>
          <w:szCs w:val="22"/>
        </w:rPr>
      </w:pPr>
      <w:r w:rsidRPr="00B61BFA">
        <w:rPr>
          <w:rFonts w:ascii="Calibri" w:hAnsi="Calibri" w:cs="Calibri"/>
          <w:b/>
          <w:sz w:val="22"/>
          <w:szCs w:val="22"/>
        </w:rPr>
        <w:lastRenderedPageBreak/>
        <w:t>Zał</w:t>
      </w:r>
      <w:r w:rsidR="00B61BFA" w:rsidRPr="00B61BFA">
        <w:rPr>
          <w:rFonts w:ascii="Calibri" w:hAnsi="Calibri" w:cs="Calibri"/>
          <w:b/>
          <w:sz w:val="22"/>
          <w:szCs w:val="22"/>
        </w:rPr>
        <w:t>ącznik</w:t>
      </w:r>
      <w:r w:rsidRPr="00B61BFA">
        <w:rPr>
          <w:rFonts w:ascii="Calibri" w:hAnsi="Calibri" w:cs="Calibri"/>
          <w:b/>
          <w:sz w:val="22"/>
          <w:szCs w:val="22"/>
        </w:rPr>
        <w:t xml:space="preserve"> nr 4 </w:t>
      </w:r>
      <w:r w:rsidRPr="00B61BFA">
        <w:rPr>
          <w:rFonts w:ascii="Calibri" w:hAnsi="Calibri" w:cs="Calibri"/>
          <w:b/>
          <w:sz w:val="22"/>
          <w:szCs w:val="22"/>
        </w:rPr>
        <w:tab/>
      </w:r>
    </w:p>
    <w:p w14:paraId="1A972E1C" w14:textId="77777777" w:rsidR="002407F2" w:rsidRPr="00B61BFA" w:rsidRDefault="002407F2" w:rsidP="002407F2">
      <w:pPr>
        <w:ind w:left="10620" w:right="-457" w:firstLine="708"/>
        <w:rPr>
          <w:rFonts w:ascii="Calibri" w:hAnsi="Calibri" w:cs="Calibri"/>
          <w:b/>
          <w:sz w:val="22"/>
          <w:szCs w:val="22"/>
        </w:rPr>
      </w:pPr>
      <w:r w:rsidRPr="00B61BFA">
        <w:rPr>
          <w:rFonts w:ascii="Calibri" w:hAnsi="Calibri" w:cs="Calibri"/>
          <w:b/>
          <w:sz w:val="22"/>
          <w:szCs w:val="22"/>
        </w:rPr>
        <w:t>Zadanie nr 1</w:t>
      </w:r>
    </w:p>
    <w:p w14:paraId="34D0A46A" w14:textId="55EF8C02" w:rsidR="002407F2" w:rsidRPr="00B61BFA" w:rsidRDefault="002407F2" w:rsidP="00B61BFA">
      <w:pPr>
        <w:jc w:val="center"/>
        <w:rPr>
          <w:rFonts w:ascii="Calibri" w:hAnsi="Calibri" w:cs="Calibri"/>
          <w:b/>
          <w:sz w:val="22"/>
          <w:szCs w:val="22"/>
        </w:rPr>
      </w:pPr>
      <w:r w:rsidRPr="00B61BFA">
        <w:rPr>
          <w:rFonts w:ascii="Calibri" w:hAnsi="Calibri" w:cs="Calibri"/>
          <w:b/>
          <w:sz w:val="22"/>
          <w:szCs w:val="22"/>
        </w:rPr>
        <w:t>Dezynfekcja rąk, skóry i błon śluzowych</w:t>
      </w:r>
    </w:p>
    <w:p w14:paraId="61DB1645" w14:textId="77777777" w:rsidR="00B61BFA" w:rsidRPr="00B61BFA" w:rsidRDefault="00B61BFA" w:rsidP="00B61BFA">
      <w:pPr>
        <w:jc w:val="center"/>
        <w:rPr>
          <w:rFonts w:ascii="Calibri" w:hAnsi="Calibri" w:cs="Calibri"/>
          <w:b/>
        </w:rPr>
      </w:pPr>
    </w:p>
    <w:tbl>
      <w:tblPr>
        <w:tblW w:w="154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5"/>
        <w:gridCol w:w="1275"/>
        <w:gridCol w:w="993"/>
        <w:gridCol w:w="1274"/>
        <w:gridCol w:w="850"/>
        <w:gridCol w:w="1136"/>
        <w:gridCol w:w="1137"/>
        <w:gridCol w:w="1138"/>
        <w:gridCol w:w="1270"/>
        <w:gridCol w:w="1666"/>
      </w:tblGrid>
      <w:tr w:rsidR="002407F2" w:rsidRPr="00B61BFA" w14:paraId="222AB38B" w14:textId="77777777" w:rsidTr="002407F2">
        <w:tc>
          <w:tcPr>
            <w:tcW w:w="56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34051D8" w14:textId="77777777" w:rsidR="002407F2" w:rsidRPr="00B61BFA" w:rsidRDefault="002407F2">
            <w:pPr>
              <w:jc w:val="center"/>
              <w:rPr>
                <w:rFonts w:ascii="Calibri" w:hAnsi="Calibri" w:cs="Calibri"/>
                <w:b/>
              </w:rPr>
            </w:pPr>
            <w:r w:rsidRPr="00B61BFA">
              <w:rPr>
                <w:rFonts w:ascii="Calibri" w:hAnsi="Calibri" w:cs="Calibri"/>
                <w:b/>
                <w:sz w:val="18"/>
                <w:szCs w:val="18"/>
              </w:rPr>
              <w:t>Lp</w:t>
            </w:r>
            <w:r w:rsidRPr="00B61BFA">
              <w:rPr>
                <w:rFonts w:ascii="Calibri" w:hAnsi="Calibri" w:cs="Calibri"/>
                <w:b/>
              </w:rPr>
              <w:t>.</w:t>
            </w:r>
          </w:p>
        </w:tc>
        <w:tc>
          <w:tcPr>
            <w:tcW w:w="4114"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590B56C" w14:textId="77777777" w:rsidR="002407F2" w:rsidRPr="00B61BFA" w:rsidRDefault="002407F2">
            <w:pPr>
              <w:jc w:val="center"/>
              <w:rPr>
                <w:rFonts w:ascii="Calibri" w:hAnsi="Calibri" w:cs="Calibri"/>
                <w:b/>
              </w:rPr>
            </w:pPr>
            <w:r w:rsidRPr="00B61BFA">
              <w:rPr>
                <w:rFonts w:ascii="Calibri" w:hAnsi="Calibri" w:cs="Calibri"/>
                <w:b/>
              </w:rPr>
              <w:t>Charakterystyka preparatu</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B8C9D90" w14:textId="77777777" w:rsidR="002407F2" w:rsidRPr="00B61BFA" w:rsidRDefault="002407F2">
            <w:pPr>
              <w:jc w:val="center"/>
              <w:rPr>
                <w:rFonts w:ascii="Calibri" w:hAnsi="Calibri" w:cs="Calibri"/>
                <w:b/>
              </w:rPr>
            </w:pPr>
            <w:r w:rsidRPr="00B61BFA">
              <w:rPr>
                <w:rFonts w:ascii="Calibri" w:hAnsi="Calibri" w:cs="Calibri"/>
                <w:b/>
              </w:rPr>
              <w:t>Zakres działania</w:t>
            </w:r>
          </w:p>
        </w:tc>
        <w:tc>
          <w:tcPr>
            <w:tcW w:w="99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C859966" w14:textId="77777777" w:rsidR="002407F2" w:rsidRPr="00B61BFA" w:rsidRDefault="002407F2">
            <w:pPr>
              <w:jc w:val="center"/>
              <w:rPr>
                <w:rFonts w:ascii="Calibri" w:hAnsi="Calibri" w:cs="Calibri"/>
                <w:b/>
              </w:rPr>
            </w:pPr>
            <w:r w:rsidRPr="00B61BFA">
              <w:rPr>
                <w:rFonts w:ascii="Calibri" w:hAnsi="Calibri" w:cs="Calibri"/>
                <w:b/>
              </w:rPr>
              <w:t>Op.</w:t>
            </w:r>
          </w:p>
        </w:tc>
        <w:tc>
          <w:tcPr>
            <w:tcW w:w="1274"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C5A89BC" w14:textId="77777777" w:rsidR="002407F2" w:rsidRPr="00B61BFA" w:rsidRDefault="002407F2">
            <w:pPr>
              <w:jc w:val="center"/>
              <w:rPr>
                <w:rFonts w:ascii="Calibri" w:hAnsi="Calibri" w:cs="Calibri"/>
                <w:b/>
              </w:rPr>
            </w:pPr>
            <w:r w:rsidRPr="00B61BFA">
              <w:rPr>
                <w:rFonts w:ascii="Calibri" w:hAnsi="Calibri" w:cs="Calibri"/>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862ED87" w14:textId="77777777" w:rsidR="002407F2" w:rsidRPr="00B61BFA" w:rsidRDefault="002407F2">
            <w:pPr>
              <w:jc w:val="center"/>
              <w:rPr>
                <w:rFonts w:ascii="Calibri" w:hAnsi="Calibri" w:cs="Calibri"/>
                <w:b/>
              </w:rPr>
            </w:pPr>
            <w:r w:rsidRPr="00B61BFA">
              <w:rPr>
                <w:rFonts w:ascii="Calibri" w:hAnsi="Calibri" w:cs="Calibri"/>
                <w:b/>
              </w:rPr>
              <w:t>Ilość op.</w:t>
            </w:r>
          </w:p>
        </w:tc>
        <w:tc>
          <w:tcPr>
            <w:tcW w:w="113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63F342D" w14:textId="77777777" w:rsidR="002407F2" w:rsidRPr="00B61BFA" w:rsidRDefault="002407F2">
            <w:pPr>
              <w:jc w:val="center"/>
              <w:rPr>
                <w:rFonts w:ascii="Calibri" w:hAnsi="Calibri" w:cs="Calibri"/>
                <w:b/>
              </w:rPr>
            </w:pPr>
            <w:r w:rsidRPr="00B61BFA">
              <w:rPr>
                <w:rFonts w:ascii="Calibri" w:hAnsi="Calibri" w:cs="Calibri"/>
                <w:b/>
              </w:rPr>
              <w:t>Cena netto op.</w:t>
            </w:r>
          </w:p>
        </w:tc>
        <w:tc>
          <w:tcPr>
            <w:tcW w:w="113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1C17DEA" w14:textId="77777777" w:rsidR="002407F2" w:rsidRPr="00B61BFA" w:rsidRDefault="002407F2">
            <w:pPr>
              <w:jc w:val="center"/>
              <w:rPr>
                <w:rFonts w:ascii="Calibri" w:hAnsi="Calibri" w:cs="Calibri"/>
                <w:b/>
              </w:rPr>
            </w:pPr>
            <w:r w:rsidRPr="00B61BFA">
              <w:rPr>
                <w:rFonts w:ascii="Calibri" w:hAnsi="Calibri" w:cs="Calibri"/>
                <w:b/>
              </w:rPr>
              <w:t>Wartość netto</w:t>
            </w:r>
          </w:p>
        </w:tc>
        <w:tc>
          <w:tcPr>
            <w:tcW w:w="11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7082C22" w14:textId="77777777" w:rsidR="002407F2" w:rsidRPr="00B61BFA" w:rsidRDefault="002407F2">
            <w:pPr>
              <w:jc w:val="center"/>
              <w:rPr>
                <w:rFonts w:ascii="Calibri" w:hAnsi="Calibri" w:cs="Calibri"/>
                <w:b/>
              </w:rPr>
            </w:pPr>
            <w:r w:rsidRPr="00B61BFA">
              <w:rPr>
                <w:rFonts w:ascii="Calibri" w:hAnsi="Calibri" w:cs="Calibri"/>
                <w:b/>
              </w:rPr>
              <w:t>Stawka Vat</w:t>
            </w:r>
          </w:p>
        </w:tc>
        <w:tc>
          <w:tcPr>
            <w:tcW w:w="127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F92020D" w14:textId="77777777" w:rsidR="002407F2" w:rsidRPr="00B61BFA" w:rsidRDefault="002407F2">
            <w:pPr>
              <w:jc w:val="center"/>
              <w:rPr>
                <w:rFonts w:ascii="Calibri" w:hAnsi="Calibri" w:cs="Calibri"/>
                <w:b/>
              </w:rPr>
            </w:pPr>
            <w:r w:rsidRPr="00B61BFA">
              <w:rPr>
                <w:rFonts w:ascii="Calibri" w:hAnsi="Calibri" w:cs="Calibri"/>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F657447" w14:textId="77777777" w:rsidR="002407F2" w:rsidRPr="00B61BFA" w:rsidRDefault="002407F2">
            <w:pPr>
              <w:jc w:val="center"/>
              <w:rPr>
                <w:rFonts w:ascii="Calibri" w:hAnsi="Calibri" w:cs="Calibri"/>
                <w:b/>
              </w:rPr>
            </w:pPr>
            <w:r w:rsidRPr="00B61BFA">
              <w:rPr>
                <w:rFonts w:ascii="Calibri" w:hAnsi="Calibri" w:cs="Calibri"/>
                <w:b/>
              </w:rPr>
              <w:t>Nazwa preparatu, producent</w:t>
            </w:r>
          </w:p>
        </w:tc>
      </w:tr>
      <w:tr w:rsidR="002407F2" w:rsidRPr="00B61BFA" w14:paraId="3BFBF72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B3696C3" w14:textId="77777777" w:rsidR="002407F2" w:rsidRPr="00B61BFA" w:rsidRDefault="002407F2">
            <w:pPr>
              <w:jc w:val="center"/>
              <w:rPr>
                <w:rFonts w:ascii="Calibri" w:hAnsi="Calibri" w:cs="Calibri"/>
              </w:rPr>
            </w:pPr>
            <w:r w:rsidRPr="00B61BFA">
              <w:rPr>
                <w:rFonts w:ascii="Calibri" w:hAnsi="Calibri" w:cs="Calibri"/>
              </w:rPr>
              <w:t>1</w:t>
            </w:r>
          </w:p>
        </w:tc>
        <w:tc>
          <w:tcPr>
            <w:tcW w:w="4114" w:type="dxa"/>
            <w:tcBorders>
              <w:top w:val="single" w:sz="4" w:space="0" w:color="auto"/>
              <w:left w:val="single" w:sz="4" w:space="0" w:color="auto"/>
              <w:bottom w:val="single" w:sz="4" w:space="0" w:color="auto"/>
              <w:right w:val="single" w:sz="4" w:space="0" w:color="auto"/>
            </w:tcBorders>
            <w:hideMark/>
          </w:tcPr>
          <w:p w14:paraId="5842AAAE" w14:textId="77777777" w:rsidR="002407F2" w:rsidRPr="00B61BFA" w:rsidRDefault="002407F2">
            <w:pPr>
              <w:rPr>
                <w:rFonts w:ascii="Calibri" w:hAnsi="Calibri" w:cs="Calibri"/>
              </w:rPr>
            </w:pPr>
            <w:r w:rsidRPr="00B61BFA">
              <w:rPr>
                <w:rFonts w:ascii="Calibri" w:hAnsi="Calibri" w:cs="Calibri"/>
              </w:rPr>
              <w:t xml:space="preserve">Bezalkoholowy preparat do dezynfekcji błon śluzowych jamy ustnej zawierający PHMB, bez zawartości </w:t>
            </w:r>
            <w:proofErr w:type="spellStart"/>
            <w:r w:rsidRPr="00B61BFA">
              <w:rPr>
                <w:rFonts w:ascii="Calibri" w:hAnsi="Calibri" w:cs="Calibri"/>
              </w:rPr>
              <w:t>chlorheksydyny</w:t>
            </w:r>
            <w:proofErr w:type="spellEnd"/>
            <w:r w:rsidRPr="00B61BFA">
              <w:rPr>
                <w:rFonts w:ascii="Calibri" w:hAnsi="Calibri" w:cs="Calibri"/>
              </w:rPr>
              <w:t xml:space="preserve">, </w:t>
            </w:r>
            <w:proofErr w:type="spellStart"/>
            <w:r w:rsidRPr="00B61BFA">
              <w:rPr>
                <w:rFonts w:ascii="Calibri" w:hAnsi="Calibri" w:cs="Calibri"/>
              </w:rPr>
              <w:t>octenidyny</w:t>
            </w:r>
            <w:proofErr w:type="spellEnd"/>
            <w:r w:rsidRPr="00B61BFA">
              <w:rPr>
                <w:rFonts w:ascii="Calibri" w:hAnsi="Calibri" w:cs="Calibri"/>
              </w:rPr>
              <w:t xml:space="preserve"> i jodu, wyrób medyczny </w:t>
            </w:r>
            <w:proofErr w:type="spellStart"/>
            <w:r w:rsidRPr="00B61BFA">
              <w:rPr>
                <w:rFonts w:ascii="Calibri" w:hAnsi="Calibri" w:cs="Calibri"/>
              </w:rPr>
              <w:t>kl.III</w:t>
            </w:r>
            <w:proofErr w:type="spellEnd"/>
            <w:r w:rsidRPr="00B61BFA">
              <w:rPr>
                <w:rFonts w:ascii="Calibri" w:hAnsi="Calibri" w:cs="Calibri"/>
              </w:rPr>
              <w:t xml:space="preserve"> skuteczny wobec B,F (MDRO)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9AA803" w14:textId="77777777" w:rsidR="002407F2" w:rsidRPr="00B61BFA" w:rsidRDefault="002407F2">
            <w:pPr>
              <w:jc w:val="center"/>
              <w:rPr>
                <w:rFonts w:ascii="Calibri" w:hAnsi="Calibri" w:cs="Calibri"/>
              </w:rPr>
            </w:pPr>
            <w:r w:rsidRPr="00B61BFA">
              <w:rPr>
                <w:rFonts w:ascii="Calibri" w:hAnsi="Calibri" w:cs="Calibri"/>
              </w:rPr>
              <w:t>B,F, (MDRO)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2C238E" w14:textId="77777777" w:rsidR="002407F2" w:rsidRPr="00B61BFA" w:rsidRDefault="002407F2">
            <w:pPr>
              <w:jc w:val="center"/>
              <w:rPr>
                <w:rFonts w:ascii="Calibri" w:hAnsi="Calibri" w:cs="Calibri"/>
              </w:rPr>
            </w:pPr>
            <w:r w:rsidRPr="00B61BFA">
              <w:rPr>
                <w:rFonts w:ascii="Calibri" w:hAnsi="Calibri" w:cs="Calibri"/>
              </w:rPr>
              <w:t>250ml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05CB55B" w14:textId="77777777" w:rsidR="002407F2" w:rsidRPr="00B61BFA" w:rsidRDefault="002407F2">
            <w:pPr>
              <w:jc w:val="center"/>
              <w:rPr>
                <w:rFonts w:ascii="Calibri" w:hAnsi="Calibri" w:cs="Calibri"/>
              </w:rPr>
            </w:pPr>
            <w:r w:rsidRPr="00B61BFA">
              <w:rPr>
                <w:rFonts w:ascii="Calibri" w:hAnsi="Calibri" w:cs="Calibri"/>
              </w:rP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A65BCC" w14:textId="77777777" w:rsidR="002407F2" w:rsidRPr="00B61BFA" w:rsidRDefault="002407F2">
            <w:pPr>
              <w:jc w:val="center"/>
              <w:rPr>
                <w:rFonts w:ascii="Calibri" w:hAnsi="Calibri" w:cs="Calibri"/>
              </w:rPr>
            </w:pPr>
            <w:r w:rsidRPr="00B61BFA">
              <w:rPr>
                <w:rFonts w:ascii="Calibri" w:hAnsi="Calibri" w:cs="Calibri"/>
              </w:rPr>
              <w:t>300</w:t>
            </w:r>
          </w:p>
        </w:tc>
        <w:tc>
          <w:tcPr>
            <w:tcW w:w="1136" w:type="dxa"/>
            <w:tcBorders>
              <w:top w:val="single" w:sz="4" w:space="0" w:color="auto"/>
              <w:left w:val="single" w:sz="4" w:space="0" w:color="auto"/>
              <w:bottom w:val="single" w:sz="4" w:space="0" w:color="auto"/>
              <w:right w:val="single" w:sz="4" w:space="0" w:color="auto"/>
            </w:tcBorders>
          </w:tcPr>
          <w:p w14:paraId="1C1C5EC7"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076CBE94"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71D7F5C6"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4FCAE1C"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6CB02157" w14:textId="77777777" w:rsidR="002407F2" w:rsidRPr="00B61BFA" w:rsidRDefault="002407F2">
            <w:pPr>
              <w:jc w:val="center"/>
              <w:rPr>
                <w:rFonts w:ascii="Calibri" w:hAnsi="Calibri" w:cs="Calibri"/>
              </w:rPr>
            </w:pPr>
          </w:p>
        </w:tc>
      </w:tr>
      <w:tr w:rsidR="002407F2" w:rsidRPr="00B61BFA" w14:paraId="34286E52"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4C45400D" w14:textId="77777777" w:rsidR="002407F2" w:rsidRPr="00B61BFA" w:rsidRDefault="002407F2">
            <w:pPr>
              <w:jc w:val="center"/>
              <w:rPr>
                <w:rFonts w:ascii="Calibri" w:hAnsi="Calibri" w:cs="Calibri"/>
              </w:rPr>
            </w:pPr>
            <w:r w:rsidRPr="00B61BFA">
              <w:rPr>
                <w:rFonts w:ascii="Calibri" w:hAnsi="Calibri" w:cs="Calibri"/>
              </w:rPr>
              <w:t>2</w:t>
            </w:r>
          </w:p>
        </w:tc>
        <w:tc>
          <w:tcPr>
            <w:tcW w:w="4114" w:type="dxa"/>
            <w:tcBorders>
              <w:top w:val="single" w:sz="4" w:space="0" w:color="auto"/>
              <w:left w:val="single" w:sz="4" w:space="0" w:color="auto"/>
              <w:bottom w:val="single" w:sz="4" w:space="0" w:color="auto"/>
              <w:right w:val="single" w:sz="4" w:space="0" w:color="auto"/>
            </w:tcBorders>
            <w:hideMark/>
          </w:tcPr>
          <w:p w14:paraId="17B704FF" w14:textId="77777777" w:rsidR="002407F2" w:rsidRPr="00B61BFA" w:rsidRDefault="002407F2">
            <w:pPr>
              <w:rPr>
                <w:rFonts w:ascii="Calibri" w:hAnsi="Calibri" w:cs="Calibri"/>
              </w:rPr>
            </w:pPr>
            <w:r w:rsidRPr="00B61BFA">
              <w:rPr>
                <w:rFonts w:ascii="Calibri" w:hAnsi="Calibri" w:cs="Calibri"/>
              </w:rPr>
              <w:t xml:space="preserve">Alkoholowy preparat do dezynfekcji błon śluzowych jamy ustnej zawierający etanol, </w:t>
            </w:r>
            <w:proofErr w:type="spellStart"/>
            <w:r w:rsidRPr="00B61BFA">
              <w:rPr>
                <w:rFonts w:ascii="Calibri" w:hAnsi="Calibri" w:cs="Calibri"/>
              </w:rPr>
              <w:t>chlorheksydynę</w:t>
            </w:r>
            <w:proofErr w:type="spellEnd"/>
            <w:r w:rsidRPr="00B61BFA">
              <w:rPr>
                <w:rFonts w:ascii="Calibri" w:hAnsi="Calibri" w:cs="Calibri"/>
              </w:rPr>
              <w:t xml:space="preserve"> o </w:t>
            </w:r>
            <w:proofErr w:type="spellStart"/>
            <w:r w:rsidRPr="00B61BFA">
              <w:rPr>
                <w:rFonts w:ascii="Calibri" w:hAnsi="Calibri" w:cs="Calibri"/>
              </w:rPr>
              <w:t>pH</w:t>
            </w:r>
            <w:proofErr w:type="spellEnd"/>
            <w:r w:rsidRPr="00B61BFA">
              <w:rPr>
                <w:rFonts w:ascii="Calibri" w:hAnsi="Calibri" w:cs="Calibri"/>
              </w:rPr>
              <w:t xml:space="preserve"> ok. 6, bez zawartości jodu.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476F0B" w14:textId="77777777" w:rsidR="002407F2" w:rsidRPr="00B61BFA" w:rsidRDefault="002407F2">
            <w:pPr>
              <w:jc w:val="center"/>
              <w:rPr>
                <w:rFonts w:ascii="Calibri" w:hAnsi="Calibri" w:cs="Calibri"/>
              </w:rPr>
            </w:pPr>
            <w:r w:rsidRPr="00B61BFA">
              <w:rPr>
                <w:rFonts w:ascii="Calibri" w:hAnsi="Calibri" w:cs="Calibri"/>
              </w:rPr>
              <w:t>B,F,V (HIV, wirus opryszczki)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7BF2FB" w14:textId="77777777" w:rsidR="002407F2" w:rsidRPr="00B61BFA" w:rsidRDefault="002407F2">
            <w:pPr>
              <w:jc w:val="center"/>
              <w:rPr>
                <w:rFonts w:ascii="Calibri" w:hAnsi="Calibri" w:cs="Calibri"/>
              </w:rPr>
            </w:pPr>
            <w:r w:rsidRPr="00B61BFA">
              <w:rPr>
                <w:rFonts w:ascii="Calibri" w:hAnsi="Calibri" w:cs="Calibri"/>
              </w:rPr>
              <w:t>300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C2555F0" w14:textId="77777777" w:rsidR="002407F2" w:rsidRPr="00B61BFA" w:rsidRDefault="002407F2">
            <w:pPr>
              <w:jc w:val="center"/>
              <w:rPr>
                <w:rFonts w:ascii="Calibri" w:hAnsi="Calibri" w:cs="Calibri"/>
              </w:rPr>
            </w:pPr>
            <w:r w:rsidRPr="00B61BFA">
              <w:rPr>
                <w:rFonts w:ascii="Calibri" w:hAnsi="Calibri" w:cs="Calibri"/>
              </w:rPr>
              <w:t>120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E87FD" w14:textId="77777777" w:rsidR="002407F2" w:rsidRPr="00B61BFA" w:rsidRDefault="002407F2">
            <w:pPr>
              <w:jc w:val="center"/>
              <w:rPr>
                <w:rFonts w:ascii="Calibri" w:hAnsi="Calibri" w:cs="Calibri"/>
              </w:rPr>
            </w:pPr>
            <w:r w:rsidRPr="00B61BFA">
              <w:rPr>
                <w:rFonts w:ascii="Calibri" w:hAnsi="Calibri" w:cs="Calibri"/>
              </w:rPr>
              <w:t>400</w:t>
            </w:r>
          </w:p>
        </w:tc>
        <w:tc>
          <w:tcPr>
            <w:tcW w:w="1136" w:type="dxa"/>
            <w:tcBorders>
              <w:top w:val="single" w:sz="4" w:space="0" w:color="auto"/>
              <w:left w:val="single" w:sz="4" w:space="0" w:color="auto"/>
              <w:bottom w:val="single" w:sz="4" w:space="0" w:color="auto"/>
              <w:right w:val="single" w:sz="4" w:space="0" w:color="auto"/>
            </w:tcBorders>
          </w:tcPr>
          <w:p w14:paraId="4893F0C4"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6E8872B5"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03A56BFD"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7C2C817A"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52702AD7" w14:textId="77777777" w:rsidR="002407F2" w:rsidRPr="00B61BFA" w:rsidRDefault="002407F2">
            <w:pPr>
              <w:jc w:val="center"/>
              <w:rPr>
                <w:rFonts w:ascii="Calibri" w:hAnsi="Calibri" w:cs="Calibri"/>
              </w:rPr>
            </w:pPr>
          </w:p>
        </w:tc>
      </w:tr>
      <w:tr w:rsidR="002407F2" w:rsidRPr="00B61BFA" w14:paraId="7DF50DCE" w14:textId="77777777" w:rsidTr="002407F2">
        <w:tc>
          <w:tcPr>
            <w:tcW w:w="565" w:type="dxa"/>
            <w:tcBorders>
              <w:top w:val="single" w:sz="4" w:space="0" w:color="auto"/>
              <w:left w:val="single" w:sz="4" w:space="0" w:color="auto"/>
              <w:bottom w:val="nil"/>
              <w:right w:val="single" w:sz="4" w:space="0" w:color="auto"/>
            </w:tcBorders>
            <w:hideMark/>
          </w:tcPr>
          <w:p w14:paraId="0E1D0F11" w14:textId="77777777" w:rsidR="002407F2" w:rsidRPr="00B61BFA" w:rsidRDefault="002407F2">
            <w:pPr>
              <w:jc w:val="center"/>
              <w:rPr>
                <w:rFonts w:ascii="Calibri" w:hAnsi="Calibri" w:cs="Calibri"/>
              </w:rPr>
            </w:pPr>
            <w:r w:rsidRPr="00B61BFA">
              <w:rPr>
                <w:rFonts w:ascii="Calibri" w:hAnsi="Calibri" w:cs="Calibri"/>
              </w:rPr>
              <w:t>3</w:t>
            </w:r>
          </w:p>
        </w:tc>
        <w:tc>
          <w:tcPr>
            <w:tcW w:w="4114" w:type="dxa"/>
            <w:tcBorders>
              <w:top w:val="single" w:sz="4" w:space="0" w:color="auto"/>
              <w:left w:val="single" w:sz="4" w:space="0" w:color="auto"/>
              <w:bottom w:val="single" w:sz="4" w:space="0" w:color="auto"/>
              <w:right w:val="single" w:sz="4" w:space="0" w:color="auto"/>
            </w:tcBorders>
            <w:hideMark/>
          </w:tcPr>
          <w:p w14:paraId="0BD7B966" w14:textId="77777777" w:rsidR="002407F2" w:rsidRPr="00B61BFA" w:rsidRDefault="002407F2">
            <w:pPr>
              <w:rPr>
                <w:rFonts w:ascii="Calibri" w:hAnsi="Calibri" w:cs="Calibri"/>
              </w:rPr>
            </w:pPr>
            <w:r w:rsidRPr="00B61BFA">
              <w:rPr>
                <w:rFonts w:ascii="Calibri" w:hAnsi="Calibri" w:cs="Calibri"/>
              </w:rPr>
              <w:t xml:space="preserve">Preparat do dezynfekcji higienicznej i chirurgicznej rąk w postaci żelu na bazie 80g etanolu. Zawierający w swoim składzie glicerynę oraz formułę zapobiegającą uczuciu lepkości dłoni. Spektrum działania B, (w tym MRSA), </w:t>
            </w:r>
            <w:proofErr w:type="spellStart"/>
            <w:r w:rsidRPr="00B61BFA">
              <w:rPr>
                <w:rFonts w:ascii="Calibri" w:hAnsi="Calibri" w:cs="Calibri"/>
              </w:rPr>
              <w:t>Tbc</w:t>
            </w:r>
            <w:proofErr w:type="spellEnd"/>
            <w:r w:rsidRPr="00B61BFA">
              <w:rPr>
                <w:rFonts w:ascii="Calibri" w:hAnsi="Calibri" w:cs="Calibri"/>
              </w:rPr>
              <w:t xml:space="preserve"> (M. </w:t>
            </w:r>
            <w:proofErr w:type="spellStart"/>
            <w:r w:rsidRPr="00B61BFA">
              <w:rPr>
                <w:rFonts w:ascii="Calibri" w:hAnsi="Calibri" w:cs="Calibri"/>
              </w:rPr>
              <w:t>terrae</w:t>
            </w:r>
            <w:proofErr w:type="spellEnd"/>
            <w:r w:rsidRPr="00B61BFA">
              <w:rPr>
                <w:rFonts w:ascii="Calibri" w:hAnsi="Calibri" w:cs="Calibri"/>
              </w:rPr>
              <w:t xml:space="preserve">), V (HIV, HBV, HCV, </w:t>
            </w:r>
            <w:proofErr w:type="spellStart"/>
            <w:r w:rsidRPr="00B61BFA">
              <w:rPr>
                <w:rFonts w:ascii="Calibri" w:hAnsi="Calibri" w:cs="Calibri"/>
              </w:rPr>
              <w:t>Adeno</w:t>
            </w:r>
            <w:proofErr w:type="spellEnd"/>
            <w:r w:rsidRPr="00B61BFA">
              <w:rPr>
                <w:rFonts w:ascii="Calibri" w:hAnsi="Calibri" w:cs="Calibri"/>
              </w:rPr>
              <w:t xml:space="preserve">, Noro, Polio) w czasie do 60 sekund. Dezynfekcja higieniczna wg EN 1500 2 x 3 ml w czasie 2 x 15 sekund. Dezynfekcja chirurgiczna wg EN 12791 2 x 3 ml w czasie 2 x 45 sekund. Produkt biobójczy.  Butelki 500 ml pasujące do dozowników typu </w:t>
            </w:r>
            <w:proofErr w:type="spellStart"/>
            <w:r w:rsidRPr="00B61BFA">
              <w:rPr>
                <w:rFonts w:ascii="Calibri" w:hAnsi="Calibri" w:cs="Calibri"/>
              </w:rPr>
              <w:t>Dermados</w:t>
            </w:r>
            <w:proofErr w:type="spellEnd"/>
            <w:r w:rsidRPr="00B61BFA">
              <w:rPr>
                <w:rFonts w:ascii="Calibri" w:hAnsi="Calibri" w:cs="Calibri"/>
              </w:rPr>
              <w:t xml:space="preserve">. </w:t>
            </w:r>
            <w:r w:rsidRPr="00B61BFA">
              <w:rPr>
                <w:rFonts w:ascii="Calibri" w:hAnsi="Calibri" w:cs="Calibri"/>
                <w:color w:val="000000" w:themeColor="text1"/>
              </w:rPr>
              <w:t>Szkolenia z zakresu dezynfekcji rąk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F036B3" w14:textId="77777777" w:rsidR="002407F2" w:rsidRPr="00B61BFA" w:rsidRDefault="002407F2">
            <w:pPr>
              <w:jc w:val="center"/>
              <w:rPr>
                <w:rFonts w:ascii="Calibri" w:hAnsi="Calibri" w:cs="Calibri"/>
              </w:rPr>
            </w:pPr>
            <w:r w:rsidRPr="00B61BFA">
              <w:rPr>
                <w:rFonts w:ascii="Calibri" w:hAnsi="Calibri" w:cs="Calibri"/>
              </w:rPr>
              <w:t xml:space="preserve">B, ( w tym MRSA), </w:t>
            </w:r>
            <w:proofErr w:type="spellStart"/>
            <w:r w:rsidRPr="00B61BFA">
              <w:rPr>
                <w:rFonts w:ascii="Calibri" w:hAnsi="Calibri" w:cs="Calibri"/>
              </w:rPr>
              <w:t>Tbc</w:t>
            </w:r>
            <w:proofErr w:type="spellEnd"/>
            <w:r w:rsidRPr="00B61BFA">
              <w:rPr>
                <w:rFonts w:ascii="Calibri" w:hAnsi="Calibri" w:cs="Calibri"/>
              </w:rPr>
              <w:t xml:space="preserve"> (M. </w:t>
            </w:r>
            <w:proofErr w:type="spellStart"/>
            <w:r w:rsidRPr="00B61BFA">
              <w:rPr>
                <w:rFonts w:ascii="Calibri" w:hAnsi="Calibri" w:cs="Calibri"/>
              </w:rPr>
              <w:t>terrae</w:t>
            </w:r>
            <w:proofErr w:type="spellEnd"/>
            <w:r w:rsidRPr="00B61BFA">
              <w:rPr>
                <w:rFonts w:ascii="Calibri" w:hAnsi="Calibri" w:cs="Calibri"/>
              </w:rPr>
              <w:t xml:space="preserve">), V (HIV, HBV, HCV,  </w:t>
            </w:r>
            <w:proofErr w:type="spellStart"/>
            <w:r w:rsidRPr="00B61BFA">
              <w:rPr>
                <w:rFonts w:ascii="Calibri" w:hAnsi="Calibri" w:cs="Calibri"/>
              </w:rPr>
              <w:t>Adeno</w:t>
            </w:r>
            <w:proofErr w:type="spellEnd"/>
            <w:r w:rsidRPr="00B61BFA">
              <w:rPr>
                <w:rFonts w:ascii="Calibri" w:hAnsi="Calibri" w:cs="Calibri"/>
              </w:rPr>
              <w:t>, Noro, Polio)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6F5728" w14:textId="77777777" w:rsidR="002407F2" w:rsidRPr="00B61BFA" w:rsidRDefault="002407F2">
            <w:pPr>
              <w:jc w:val="center"/>
              <w:rPr>
                <w:rFonts w:ascii="Calibri" w:hAnsi="Calibri" w:cs="Calibri"/>
              </w:rPr>
            </w:pPr>
            <w:r w:rsidRPr="00B61BFA">
              <w:rPr>
                <w:rFonts w:ascii="Calibri" w:hAnsi="Calibri" w:cs="Calibri"/>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16F632F"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1250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3CF11E"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2500</w:t>
            </w:r>
          </w:p>
        </w:tc>
        <w:tc>
          <w:tcPr>
            <w:tcW w:w="1136" w:type="dxa"/>
            <w:tcBorders>
              <w:top w:val="single" w:sz="4" w:space="0" w:color="auto"/>
              <w:left w:val="single" w:sz="4" w:space="0" w:color="auto"/>
              <w:bottom w:val="single" w:sz="4" w:space="0" w:color="auto"/>
              <w:right w:val="single" w:sz="4" w:space="0" w:color="auto"/>
            </w:tcBorders>
          </w:tcPr>
          <w:p w14:paraId="71FAED14" w14:textId="77777777" w:rsidR="002407F2" w:rsidRPr="00B61BFA" w:rsidRDefault="002407F2">
            <w:pPr>
              <w:rPr>
                <w:rFonts w:ascii="Calibri" w:hAnsi="Calibri" w:cs="Calibri"/>
                <w:color w:val="FF0000"/>
              </w:rPr>
            </w:pPr>
          </w:p>
        </w:tc>
        <w:tc>
          <w:tcPr>
            <w:tcW w:w="1137" w:type="dxa"/>
            <w:tcBorders>
              <w:top w:val="single" w:sz="4" w:space="0" w:color="auto"/>
              <w:left w:val="single" w:sz="4" w:space="0" w:color="auto"/>
              <w:bottom w:val="single" w:sz="4" w:space="0" w:color="auto"/>
              <w:right w:val="single" w:sz="4" w:space="0" w:color="auto"/>
            </w:tcBorders>
          </w:tcPr>
          <w:p w14:paraId="426608A9"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5F67008D"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D8D142B"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784B5B28" w14:textId="77777777" w:rsidR="002407F2" w:rsidRPr="00B61BFA" w:rsidRDefault="002407F2">
            <w:pPr>
              <w:jc w:val="center"/>
              <w:rPr>
                <w:rFonts w:ascii="Calibri" w:hAnsi="Calibri" w:cs="Calibri"/>
              </w:rPr>
            </w:pPr>
          </w:p>
        </w:tc>
      </w:tr>
      <w:tr w:rsidR="002407F2" w:rsidRPr="00B61BFA" w14:paraId="70DEDA31" w14:textId="77777777" w:rsidTr="002407F2">
        <w:tc>
          <w:tcPr>
            <w:tcW w:w="565" w:type="dxa"/>
            <w:tcBorders>
              <w:top w:val="nil"/>
              <w:left w:val="single" w:sz="4" w:space="0" w:color="auto"/>
              <w:bottom w:val="single" w:sz="4" w:space="0" w:color="auto"/>
              <w:right w:val="single" w:sz="4" w:space="0" w:color="auto"/>
            </w:tcBorders>
          </w:tcPr>
          <w:p w14:paraId="3D1F96D7" w14:textId="77777777" w:rsidR="002407F2" w:rsidRPr="00B61BFA" w:rsidRDefault="002407F2">
            <w:pPr>
              <w:jc w:val="center"/>
              <w:rPr>
                <w:rFonts w:ascii="Calibri" w:hAnsi="Calibri" w:cs="Calibri"/>
              </w:rPr>
            </w:pPr>
          </w:p>
        </w:tc>
        <w:tc>
          <w:tcPr>
            <w:tcW w:w="4114" w:type="dxa"/>
            <w:tcBorders>
              <w:top w:val="single" w:sz="4" w:space="0" w:color="auto"/>
              <w:left w:val="single" w:sz="4" w:space="0" w:color="auto"/>
              <w:bottom w:val="single" w:sz="4" w:space="0" w:color="auto"/>
              <w:right w:val="single" w:sz="4" w:space="0" w:color="auto"/>
            </w:tcBorders>
            <w:hideMark/>
          </w:tcPr>
          <w:p w14:paraId="7FEA8B72" w14:textId="77777777" w:rsidR="002407F2" w:rsidRPr="00B61BFA" w:rsidRDefault="002407F2">
            <w:pPr>
              <w:rPr>
                <w:rFonts w:ascii="Calibri" w:hAnsi="Calibri" w:cs="Calibri"/>
                <w:color w:val="FF0000"/>
              </w:rPr>
            </w:pPr>
            <w:r w:rsidRPr="00B61BFA">
              <w:rPr>
                <w:rFonts w:ascii="Calibri" w:hAnsi="Calibri" w:cs="Calibri"/>
                <w:color w:val="000000" w:themeColor="text1"/>
              </w:rPr>
              <w:t xml:space="preserve">Uniwersalny dozownik ścienny przeznaczony do dozowania preparatów do odkażania, mycia i pielęgnacji rąk w postaci płynu lub pianki o następujących właściwościach: atest PZH, dozowanie łokciem, bez elementów metalowych i transparentnych (np. przeźroczyste szybki itp.) Dostosowany do pojemników o pojemności 500 ml, możliwość </w:t>
            </w:r>
            <w:r w:rsidRPr="00B61BFA">
              <w:rPr>
                <w:rFonts w:ascii="Calibri" w:hAnsi="Calibri" w:cs="Calibri"/>
                <w:color w:val="000000" w:themeColor="text1"/>
              </w:rPr>
              <w:lastRenderedPageBreak/>
              <w:t>zamontowania tacki zabezpieczającej przed kapaniem preparatu na podłogę – montaż nie wymaga wiercenia dodatkowych otworów w ścianie czy w dozowniku.  Możliwość szybkiego demontażu całego dozownika (w celu umycia lub zdezynfekowania ścian) bez konieczności odkręcania śrub. Możliwość dezynfekcji wszystkich elementów dozownika (wyjmowana pompka dozująca), dozowanie preparatów od góry pojemnika (eliminacja kapania i ewentualnego przeciekania preparatu) W użyczeniu na czas trwania umowy – 40 sztuk, w tym 25 sztuk na fotokomórkę</w:t>
            </w:r>
          </w:p>
        </w:tc>
        <w:tc>
          <w:tcPr>
            <w:tcW w:w="1275" w:type="dxa"/>
            <w:tcBorders>
              <w:top w:val="single" w:sz="4" w:space="0" w:color="auto"/>
              <w:left w:val="single" w:sz="4" w:space="0" w:color="auto"/>
              <w:bottom w:val="single" w:sz="4" w:space="0" w:color="auto"/>
              <w:right w:val="single" w:sz="4" w:space="0" w:color="auto"/>
            </w:tcBorders>
            <w:vAlign w:val="center"/>
          </w:tcPr>
          <w:p w14:paraId="63F49058"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14:paraId="38526A98" w14:textId="77777777" w:rsidR="002407F2" w:rsidRPr="00B61BFA" w:rsidRDefault="002407F2">
            <w:pPr>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CD00EE7"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40 sztuk</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D88AE8"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40 szt.</w:t>
            </w:r>
          </w:p>
        </w:tc>
        <w:tc>
          <w:tcPr>
            <w:tcW w:w="1136" w:type="dxa"/>
            <w:tcBorders>
              <w:top w:val="single" w:sz="4" w:space="0" w:color="auto"/>
              <w:left w:val="single" w:sz="4" w:space="0" w:color="auto"/>
              <w:bottom w:val="single" w:sz="4" w:space="0" w:color="auto"/>
              <w:right w:val="single" w:sz="4" w:space="0" w:color="auto"/>
            </w:tcBorders>
          </w:tcPr>
          <w:p w14:paraId="6255E210" w14:textId="77777777" w:rsidR="002407F2" w:rsidRPr="00B61BFA" w:rsidRDefault="002407F2">
            <w:pPr>
              <w:rPr>
                <w:rFonts w:ascii="Calibri" w:hAnsi="Calibri" w:cs="Calibri"/>
                <w:color w:val="FF0000"/>
              </w:rPr>
            </w:pPr>
          </w:p>
        </w:tc>
        <w:tc>
          <w:tcPr>
            <w:tcW w:w="1137" w:type="dxa"/>
            <w:tcBorders>
              <w:top w:val="single" w:sz="4" w:space="0" w:color="auto"/>
              <w:left w:val="single" w:sz="4" w:space="0" w:color="auto"/>
              <w:bottom w:val="single" w:sz="4" w:space="0" w:color="auto"/>
              <w:right w:val="single" w:sz="4" w:space="0" w:color="auto"/>
            </w:tcBorders>
          </w:tcPr>
          <w:p w14:paraId="13CE5C5A"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6EB9A8AE"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389200F"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1E9FBB3D" w14:textId="77777777" w:rsidR="002407F2" w:rsidRPr="00B61BFA" w:rsidRDefault="002407F2">
            <w:pPr>
              <w:jc w:val="center"/>
              <w:rPr>
                <w:rFonts w:ascii="Calibri" w:hAnsi="Calibri" w:cs="Calibri"/>
              </w:rPr>
            </w:pPr>
          </w:p>
        </w:tc>
      </w:tr>
      <w:tr w:rsidR="002407F2" w:rsidRPr="00B61BFA" w14:paraId="16B002D2" w14:textId="77777777" w:rsidTr="002407F2">
        <w:tc>
          <w:tcPr>
            <w:tcW w:w="565" w:type="dxa"/>
            <w:vMerge w:val="restart"/>
            <w:tcBorders>
              <w:top w:val="single" w:sz="4" w:space="0" w:color="auto"/>
              <w:left w:val="single" w:sz="4" w:space="0" w:color="auto"/>
              <w:bottom w:val="single" w:sz="4" w:space="0" w:color="auto"/>
              <w:right w:val="single" w:sz="4" w:space="0" w:color="auto"/>
            </w:tcBorders>
            <w:hideMark/>
          </w:tcPr>
          <w:p w14:paraId="30656B22" w14:textId="77777777" w:rsidR="002407F2" w:rsidRPr="00B61BFA" w:rsidRDefault="002407F2">
            <w:pPr>
              <w:jc w:val="center"/>
              <w:rPr>
                <w:rFonts w:ascii="Calibri" w:hAnsi="Calibri" w:cs="Calibri"/>
              </w:rPr>
            </w:pPr>
            <w:r w:rsidRPr="00B61BFA">
              <w:rPr>
                <w:rFonts w:ascii="Calibri" w:hAnsi="Calibri" w:cs="Calibri"/>
              </w:rPr>
              <w:t>4</w:t>
            </w:r>
          </w:p>
        </w:tc>
        <w:tc>
          <w:tcPr>
            <w:tcW w:w="4114" w:type="dxa"/>
            <w:tcBorders>
              <w:top w:val="single" w:sz="4" w:space="0" w:color="auto"/>
              <w:left w:val="single" w:sz="4" w:space="0" w:color="auto"/>
              <w:bottom w:val="single" w:sz="4" w:space="0" w:color="auto"/>
              <w:right w:val="single" w:sz="4" w:space="0" w:color="auto"/>
            </w:tcBorders>
            <w:hideMark/>
          </w:tcPr>
          <w:p w14:paraId="3DCBCF65" w14:textId="77777777" w:rsidR="002407F2" w:rsidRPr="00B61BFA" w:rsidRDefault="002407F2">
            <w:pPr>
              <w:rPr>
                <w:rFonts w:ascii="Calibri" w:hAnsi="Calibri" w:cs="Calibri"/>
              </w:rPr>
            </w:pPr>
            <w:r w:rsidRPr="00B61BFA">
              <w:rPr>
                <w:rFonts w:ascii="Calibri" w:hAnsi="Calibri" w:cs="Calibri"/>
              </w:rPr>
              <w:t xml:space="preserve">Preparat do dezynfekcji higienicznej i chirurgicznej rąk w postaci żelu na bazie etanolu propan-2-olu (zawartość alkoholi do 70g). Zawierający w swoim składzie glicerynę oraz formułę zapobiegającą uczuciu lepkości dłoni. Spektrum działania B, (w tym MRSA), </w:t>
            </w:r>
            <w:proofErr w:type="spellStart"/>
            <w:r w:rsidRPr="00B61BFA">
              <w:rPr>
                <w:rFonts w:ascii="Calibri" w:hAnsi="Calibri" w:cs="Calibri"/>
              </w:rPr>
              <w:t>Tbc</w:t>
            </w:r>
            <w:proofErr w:type="spellEnd"/>
            <w:r w:rsidRPr="00B61BFA">
              <w:rPr>
                <w:rFonts w:ascii="Calibri" w:hAnsi="Calibri" w:cs="Calibri"/>
              </w:rPr>
              <w:t xml:space="preserve"> (M. </w:t>
            </w:r>
            <w:proofErr w:type="spellStart"/>
            <w:r w:rsidRPr="00B61BFA">
              <w:rPr>
                <w:rFonts w:ascii="Calibri" w:hAnsi="Calibri" w:cs="Calibri"/>
              </w:rPr>
              <w:t>terrae</w:t>
            </w:r>
            <w:proofErr w:type="spellEnd"/>
            <w:r w:rsidRPr="00B61BFA">
              <w:rPr>
                <w:rFonts w:ascii="Calibri" w:hAnsi="Calibri" w:cs="Calibri"/>
              </w:rPr>
              <w:t xml:space="preserve">), V (HIV, HBV, HCV, Rota, Noro) w czasie do 60 sekund przy wysokim obciążeniu organicznym. Dezynfekcja higieniczna wg EN 1500 2 x 3 ml w czasie 2 x 15 sekund. Dezynfekcja chirurgiczna wg EN 12791 2 x 3 ml w czasie 2 x 90 sekund. Produkt biobójczy.  Butelki 500 ml pasujące do dozowników typu </w:t>
            </w:r>
            <w:proofErr w:type="spellStart"/>
            <w:r w:rsidRPr="00B61BFA">
              <w:rPr>
                <w:rFonts w:ascii="Calibri" w:hAnsi="Calibri" w:cs="Calibri"/>
              </w:rPr>
              <w:t>Dermados</w:t>
            </w:r>
            <w:proofErr w:type="spellEnd"/>
            <w:r w:rsidRPr="00B61BFA">
              <w:rPr>
                <w:rFonts w:ascii="Calibri" w:hAnsi="Calibri" w:cs="Calibri"/>
              </w:rPr>
              <w:t xml:space="preserve"> </w:t>
            </w:r>
          </w:p>
          <w:p w14:paraId="4EE01993" w14:textId="77777777" w:rsidR="002407F2" w:rsidRPr="00B61BFA" w:rsidRDefault="002407F2">
            <w:pPr>
              <w:rPr>
                <w:rFonts w:ascii="Calibri" w:hAnsi="Calibri" w:cs="Calibri"/>
                <w:color w:val="FF0000"/>
              </w:rPr>
            </w:pPr>
            <w:r w:rsidRPr="00B61BFA">
              <w:rPr>
                <w:rFonts w:ascii="Calibri" w:hAnsi="Calibri" w:cs="Calibri"/>
                <w:color w:val="000000" w:themeColor="text1"/>
              </w:rPr>
              <w:t>Szkolenia z zakresu dezynfekcji rąk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420BF9" w14:textId="77777777" w:rsidR="002407F2" w:rsidRPr="00B61BFA" w:rsidRDefault="002407F2">
            <w:pPr>
              <w:jc w:val="center"/>
              <w:rPr>
                <w:rFonts w:ascii="Calibri" w:hAnsi="Calibri" w:cs="Calibri"/>
              </w:rPr>
            </w:pPr>
            <w:r w:rsidRPr="00B61BFA">
              <w:rPr>
                <w:rFonts w:ascii="Calibri" w:hAnsi="Calibri" w:cs="Calibri"/>
              </w:rPr>
              <w:t xml:space="preserve">B, ( w tym MRSA), </w:t>
            </w:r>
            <w:proofErr w:type="spellStart"/>
            <w:r w:rsidRPr="00B61BFA">
              <w:rPr>
                <w:rFonts w:ascii="Calibri" w:hAnsi="Calibri" w:cs="Calibri"/>
              </w:rPr>
              <w:t>Tbc</w:t>
            </w:r>
            <w:proofErr w:type="spellEnd"/>
            <w:r w:rsidRPr="00B61BFA">
              <w:rPr>
                <w:rFonts w:ascii="Calibri" w:hAnsi="Calibri" w:cs="Calibri"/>
              </w:rPr>
              <w:t xml:space="preserve"> (M. </w:t>
            </w:r>
            <w:proofErr w:type="spellStart"/>
            <w:r w:rsidRPr="00B61BFA">
              <w:rPr>
                <w:rFonts w:ascii="Calibri" w:hAnsi="Calibri" w:cs="Calibri"/>
              </w:rPr>
              <w:t>terrae</w:t>
            </w:r>
            <w:proofErr w:type="spellEnd"/>
            <w:r w:rsidRPr="00B61BFA">
              <w:rPr>
                <w:rFonts w:ascii="Calibri" w:hAnsi="Calibri" w:cs="Calibri"/>
              </w:rPr>
              <w:t xml:space="preserve">), V (HIV, HBV, HCV,  Rota, Noro)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D214B1" w14:textId="77777777" w:rsidR="002407F2" w:rsidRPr="00B61BFA" w:rsidRDefault="002407F2">
            <w:pPr>
              <w:jc w:val="center"/>
              <w:rPr>
                <w:rFonts w:ascii="Calibri" w:hAnsi="Calibri" w:cs="Calibri"/>
              </w:rPr>
            </w:pPr>
            <w:r w:rsidRPr="00B61BFA">
              <w:rPr>
                <w:rFonts w:ascii="Calibri" w:hAnsi="Calibri" w:cs="Calibri"/>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C709DD8"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1250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4559E"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2500</w:t>
            </w:r>
          </w:p>
        </w:tc>
        <w:tc>
          <w:tcPr>
            <w:tcW w:w="1136" w:type="dxa"/>
            <w:tcBorders>
              <w:top w:val="single" w:sz="4" w:space="0" w:color="auto"/>
              <w:left w:val="single" w:sz="4" w:space="0" w:color="auto"/>
              <w:bottom w:val="single" w:sz="4" w:space="0" w:color="auto"/>
              <w:right w:val="single" w:sz="4" w:space="0" w:color="auto"/>
            </w:tcBorders>
          </w:tcPr>
          <w:p w14:paraId="7F354252"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393E3F46"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240E2118"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4D186631"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3C1542CA" w14:textId="77777777" w:rsidR="002407F2" w:rsidRPr="00B61BFA" w:rsidRDefault="002407F2">
            <w:pPr>
              <w:jc w:val="center"/>
              <w:rPr>
                <w:rFonts w:ascii="Calibri" w:hAnsi="Calibri" w:cs="Calibri"/>
              </w:rPr>
            </w:pPr>
          </w:p>
        </w:tc>
      </w:tr>
      <w:tr w:rsidR="002407F2" w:rsidRPr="00B61BFA" w14:paraId="01A2C8E5" w14:textId="77777777" w:rsidTr="002407F2">
        <w:tc>
          <w:tcPr>
            <w:tcW w:w="565" w:type="dxa"/>
            <w:vMerge/>
            <w:tcBorders>
              <w:top w:val="single" w:sz="4" w:space="0" w:color="auto"/>
              <w:left w:val="single" w:sz="4" w:space="0" w:color="auto"/>
              <w:bottom w:val="single" w:sz="4" w:space="0" w:color="auto"/>
              <w:right w:val="single" w:sz="4" w:space="0" w:color="auto"/>
            </w:tcBorders>
            <w:vAlign w:val="center"/>
            <w:hideMark/>
          </w:tcPr>
          <w:p w14:paraId="7968F80B" w14:textId="77777777" w:rsidR="002407F2" w:rsidRPr="00B61BFA" w:rsidRDefault="002407F2">
            <w:pPr>
              <w:rPr>
                <w:rFonts w:ascii="Calibri" w:hAnsi="Calibri" w:cs="Calibri"/>
              </w:rPr>
            </w:pPr>
          </w:p>
        </w:tc>
        <w:tc>
          <w:tcPr>
            <w:tcW w:w="4114" w:type="dxa"/>
            <w:tcBorders>
              <w:top w:val="single" w:sz="4" w:space="0" w:color="auto"/>
              <w:left w:val="single" w:sz="4" w:space="0" w:color="auto"/>
              <w:bottom w:val="single" w:sz="4" w:space="0" w:color="auto"/>
              <w:right w:val="single" w:sz="4" w:space="0" w:color="auto"/>
            </w:tcBorders>
            <w:hideMark/>
          </w:tcPr>
          <w:p w14:paraId="4B00C252" w14:textId="77777777" w:rsidR="002407F2" w:rsidRPr="00B61BFA" w:rsidRDefault="002407F2">
            <w:pPr>
              <w:rPr>
                <w:rFonts w:ascii="Calibri" w:hAnsi="Calibri" w:cs="Calibri"/>
              </w:rPr>
            </w:pPr>
            <w:r w:rsidRPr="00B61BFA">
              <w:rPr>
                <w:rFonts w:ascii="Calibri" w:hAnsi="Calibri" w:cs="Calibri"/>
              </w:rPr>
              <w:t xml:space="preserve">Uniwersalny dozownik ścienny przeznaczony do dozowania preparatów do odkażania, mycia i pielęgnacji rąk w postaci płynu lub pianki o następujących właściwościach: atest PZH, dozowanie łokciem, bez elementów metalowych i transparentnych (np. przeźroczyste szybki itp.) Dostosowany do pojemników o pojemności 500 ml, możliwość zamontowania tacki zabezpieczającej przed </w:t>
            </w:r>
            <w:r w:rsidRPr="00B61BFA">
              <w:rPr>
                <w:rFonts w:ascii="Calibri" w:hAnsi="Calibri" w:cs="Calibri"/>
              </w:rPr>
              <w:lastRenderedPageBreak/>
              <w:t xml:space="preserve">kapaniem preparatu na podłogę – montaż nie wymaga wiercenia dodatkowych otworów w ścianie czy w dozowniku.  Możliwość szybkiego demontażu całego dozownika (w celu umycia lub zdezynfekowania ścian) bez konieczności odkręcania śrub. Możliwość dezynfekcji wszystkich elementów dozownika (wyjmowana pompka dozująca), dozowanie preparatów od góry pojemnika (eliminacja kapania i ewentualnego przeciekania preparatu) W użyczeniu na czas trwania </w:t>
            </w:r>
            <w:r w:rsidRPr="00B61BFA">
              <w:rPr>
                <w:rFonts w:ascii="Calibri" w:hAnsi="Calibri" w:cs="Calibri"/>
                <w:color w:val="000000" w:themeColor="text1"/>
              </w:rPr>
              <w:t>umowy – 40 sztuk, w tym 25 sztuk na fotokomórkę</w:t>
            </w:r>
          </w:p>
        </w:tc>
        <w:tc>
          <w:tcPr>
            <w:tcW w:w="1275" w:type="dxa"/>
            <w:tcBorders>
              <w:top w:val="single" w:sz="4" w:space="0" w:color="auto"/>
              <w:left w:val="single" w:sz="4" w:space="0" w:color="auto"/>
              <w:bottom w:val="single" w:sz="4" w:space="0" w:color="auto"/>
              <w:right w:val="single" w:sz="4" w:space="0" w:color="auto"/>
            </w:tcBorders>
            <w:vAlign w:val="center"/>
          </w:tcPr>
          <w:p w14:paraId="772B953C"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14:paraId="5E0909A5" w14:textId="77777777" w:rsidR="002407F2" w:rsidRPr="00B61BFA" w:rsidRDefault="002407F2">
            <w:pPr>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hideMark/>
          </w:tcPr>
          <w:p w14:paraId="1BC3D9AF"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40 sztuk</w:t>
            </w:r>
          </w:p>
        </w:tc>
        <w:tc>
          <w:tcPr>
            <w:tcW w:w="850" w:type="dxa"/>
            <w:tcBorders>
              <w:top w:val="single" w:sz="4" w:space="0" w:color="auto"/>
              <w:left w:val="single" w:sz="4" w:space="0" w:color="auto"/>
              <w:bottom w:val="single" w:sz="4" w:space="0" w:color="auto"/>
              <w:right w:val="single" w:sz="4" w:space="0" w:color="auto"/>
            </w:tcBorders>
            <w:hideMark/>
          </w:tcPr>
          <w:p w14:paraId="4382C0C7" w14:textId="77777777" w:rsidR="002407F2" w:rsidRPr="00B61BFA" w:rsidRDefault="002407F2">
            <w:pPr>
              <w:jc w:val="center"/>
              <w:rPr>
                <w:rFonts w:ascii="Calibri" w:hAnsi="Calibri" w:cs="Calibri"/>
                <w:color w:val="000000" w:themeColor="text1"/>
              </w:rPr>
            </w:pPr>
            <w:r w:rsidRPr="00B61BFA">
              <w:rPr>
                <w:rFonts w:ascii="Calibri" w:hAnsi="Calibri" w:cs="Calibri"/>
                <w:color w:val="000000" w:themeColor="text1"/>
              </w:rPr>
              <w:t>40 szt.</w:t>
            </w:r>
          </w:p>
        </w:tc>
        <w:tc>
          <w:tcPr>
            <w:tcW w:w="1136" w:type="dxa"/>
            <w:tcBorders>
              <w:top w:val="single" w:sz="4" w:space="0" w:color="auto"/>
              <w:left w:val="single" w:sz="4" w:space="0" w:color="auto"/>
              <w:bottom w:val="single" w:sz="4" w:space="0" w:color="auto"/>
              <w:right w:val="single" w:sz="4" w:space="0" w:color="auto"/>
            </w:tcBorders>
          </w:tcPr>
          <w:p w14:paraId="0A2A6099"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16C879F1"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23FADA69"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999A909"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46F6B5A1" w14:textId="77777777" w:rsidR="002407F2" w:rsidRPr="00B61BFA" w:rsidRDefault="002407F2">
            <w:pPr>
              <w:rPr>
                <w:rFonts w:ascii="Calibri" w:hAnsi="Calibri" w:cs="Calibri"/>
              </w:rPr>
            </w:pPr>
          </w:p>
        </w:tc>
      </w:tr>
      <w:tr w:rsidR="002407F2" w:rsidRPr="00B61BFA" w14:paraId="30245B3C"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D019FC7" w14:textId="77777777" w:rsidR="002407F2" w:rsidRPr="00B61BFA" w:rsidRDefault="002407F2">
            <w:pPr>
              <w:jc w:val="center"/>
              <w:rPr>
                <w:rFonts w:ascii="Calibri" w:hAnsi="Calibri" w:cs="Calibri"/>
              </w:rPr>
            </w:pPr>
            <w:r w:rsidRPr="00B61BFA">
              <w:rPr>
                <w:rFonts w:ascii="Calibri" w:hAnsi="Calibri" w:cs="Calibri"/>
              </w:rPr>
              <w:t>5</w:t>
            </w:r>
          </w:p>
        </w:tc>
        <w:tc>
          <w:tcPr>
            <w:tcW w:w="4114" w:type="dxa"/>
            <w:tcBorders>
              <w:top w:val="single" w:sz="4" w:space="0" w:color="auto"/>
              <w:left w:val="single" w:sz="4" w:space="0" w:color="auto"/>
              <w:bottom w:val="single" w:sz="4" w:space="0" w:color="auto"/>
              <w:right w:val="single" w:sz="4" w:space="0" w:color="auto"/>
            </w:tcBorders>
            <w:hideMark/>
          </w:tcPr>
          <w:p w14:paraId="225B840A" w14:textId="77777777" w:rsidR="002407F2" w:rsidRPr="00B61BFA" w:rsidRDefault="002407F2">
            <w:pPr>
              <w:rPr>
                <w:rFonts w:ascii="Calibri" w:hAnsi="Calibri" w:cs="Calibri"/>
              </w:rPr>
            </w:pPr>
            <w:r w:rsidRPr="00B61BFA">
              <w:rPr>
                <w:rFonts w:ascii="Calibri" w:hAnsi="Calibri" w:cs="Calibri"/>
              </w:rPr>
              <w:t xml:space="preserve">Preparat do higienicznej i chirurgicznej dezynfekcji rąk (w systemie zamkniętym) na bazie etanolu (min. 85g), bez zawartości jodu, </w:t>
            </w:r>
            <w:proofErr w:type="spellStart"/>
            <w:r w:rsidRPr="00B61BFA">
              <w:rPr>
                <w:rFonts w:ascii="Calibri" w:hAnsi="Calibri" w:cs="Calibri"/>
              </w:rPr>
              <w:t>chlorheksydyny</w:t>
            </w:r>
            <w:proofErr w:type="spellEnd"/>
            <w:r w:rsidRPr="00B61BFA">
              <w:rPr>
                <w:rFonts w:ascii="Calibri" w:hAnsi="Calibri" w:cs="Calibri"/>
              </w:rPr>
              <w:t xml:space="preserve">, </w:t>
            </w:r>
            <w:proofErr w:type="spellStart"/>
            <w:r w:rsidRPr="00B61BFA">
              <w:rPr>
                <w:rFonts w:ascii="Calibri" w:hAnsi="Calibri" w:cs="Calibri"/>
              </w:rPr>
              <w:t>izopropanolu</w:t>
            </w:r>
            <w:proofErr w:type="spellEnd"/>
            <w:r w:rsidRPr="00B61BFA">
              <w:rPr>
                <w:rFonts w:ascii="Calibri" w:hAnsi="Calibri" w:cs="Calibri"/>
              </w:rPr>
              <w:t xml:space="preserve">, fenolu i jego pochodnych. Preparat w postaci żelu, zawierający substancje nawilżające, pielęgnujące i regenerujące skórę: aloes, </w:t>
            </w:r>
            <w:proofErr w:type="spellStart"/>
            <w:r w:rsidRPr="00B61BFA">
              <w:rPr>
                <w:rFonts w:ascii="Calibri" w:hAnsi="Calibri" w:cs="Calibri"/>
              </w:rPr>
              <w:t>pantenol</w:t>
            </w:r>
            <w:proofErr w:type="spellEnd"/>
            <w:r w:rsidRPr="00B61BFA">
              <w:rPr>
                <w:rFonts w:ascii="Calibri" w:hAnsi="Calibri" w:cs="Calibri"/>
              </w:rPr>
              <w:t xml:space="preserve"> i glicerynę. Higieniczna dezynfekcja rąk 30s., chirurgiczna w ciągu 3 minut. Spektrum działania: B, F (drożdże), </w:t>
            </w:r>
            <w:proofErr w:type="spellStart"/>
            <w:r w:rsidRPr="00B61BFA">
              <w:rPr>
                <w:rFonts w:ascii="Calibri" w:hAnsi="Calibri" w:cs="Calibri"/>
              </w:rPr>
              <w:t>Tbc</w:t>
            </w:r>
            <w:proofErr w:type="spellEnd"/>
            <w:r w:rsidRPr="00B61BFA">
              <w:rPr>
                <w:rFonts w:ascii="Calibri" w:hAnsi="Calibri" w:cs="Calibri"/>
              </w:rPr>
              <w:t xml:space="preserve">, V (Rota, Noro, </w:t>
            </w:r>
            <w:proofErr w:type="spellStart"/>
            <w:r w:rsidRPr="00B61BFA">
              <w:rPr>
                <w:rFonts w:ascii="Calibri" w:hAnsi="Calibri" w:cs="Calibri"/>
              </w:rPr>
              <w:t>Adeno</w:t>
            </w:r>
            <w:proofErr w:type="spellEnd"/>
            <w:r w:rsidRPr="00B61BFA">
              <w:rPr>
                <w:rFonts w:ascii="Calibri" w:hAnsi="Calibri" w:cs="Calibri"/>
              </w:rPr>
              <w:t>, Polio). Opakowania 750 ml z zintegrowaną pompką zasysającą nadmiar produktu, kompatybilne z dozownikami typu NEXA (system zamknięty). W użyczeniu 30 dozowników NEXA system zamknięty na fotokomórkę.</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E54468" w14:textId="77777777" w:rsidR="002407F2" w:rsidRPr="00B61BFA" w:rsidRDefault="002407F2">
            <w:pPr>
              <w:jc w:val="center"/>
              <w:rPr>
                <w:rFonts w:ascii="Calibri" w:hAnsi="Calibri" w:cs="Calibri"/>
              </w:rPr>
            </w:pPr>
            <w:r w:rsidRPr="00B61BFA">
              <w:rPr>
                <w:rFonts w:ascii="Calibri" w:hAnsi="Calibri" w:cs="Calibri"/>
              </w:rPr>
              <w:t xml:space="preserve">B, F (drożdże) </w:t>
            </w:r>
            <w:proofErr w:type="spellStart"/>
            <w:r w:rsidRPr="00B61BFA">
              <w:rPr>
                <w:rFonts w:ascii="Calibri" w:hAnsi="Calibri" w:cs="Calibri"/>
              </w:rPr>
              <w:t>Tbc</w:t>
            </w:r>
            <w:proofErr w:type="spellEnd"/>
            <w:r w:rsidRPr="00B61BFA">
              <w:rPr>
                <w:rFonts w:ascii="Calibri" w:hAnsi="Calibri" w:cs="Calibri"/>
              </w:rPr>
              <w:t xml:space="preserve">, V (Rota, Noro, </w:t>
            </w:r>
            <w:proofErr w:type="spellStart"/>
            <w:r w:rsidRPr="00B61BFA">
              <w:rPr>
                <w:rFonts w:ascii="Calibri" w:hAnsi="Calibri" w:cs="Calibri"/>
              </w:rPr>
              <w:t>Adeno</w:t>
            </w:r>
            <w:proofErr w:type="spellEnd"/>
            <w:r w:rsidRPr="00B61BFA">
              <w:rPr>
                <w:rFonts w:ascii="Calibri" w:hAnsi="Calibri" w:cs="Calibri"/>
              </w:rPr>
              <w:t xml:space="preserve">, Polio)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7E1C48" w14:textId="77777777" w:rsidR="002407F2" w:rsidRPr="00B61BFA" w:rsidRDefault="002407F2">
            <w:pPr>
              <w:jc w:val="center"/>
              <w:rPr>
                <w:rFonts w:ascii="Calibri" w:hAnsi="Calibri" w:cs="Calibri"/>
              </w:rPr>
            </w:pPr>
            <w:r w:rsidRPr="00B61BFA">
              <w:rPr>
                <w:rFonts w:ascii="Calibri" w:hAnsi="Calibri" w:cs="Calibri"/>
              </w:rPr>
              <w:t>750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20FA91C" w14:textId="77777777" w:rsidR="002407F2" w:rsidRPr="00B61BFA" w:rsidRDefault="002407F2">
            <w:pPr>
              <w:jc w:val="center"/>
              <w:rPr>
                <w:rFonts w:ascii="Calibri" w:hAnsi="Calibri" w:cs="Calibri"/>
              </w:rPr>
            </w:pPr>
            <w:r w:rsidRPr="00B61BFA">
              <w:rPr>
                <w:rFonts w:ascii="Calibri" w:hAnsi="Calibri" w:cs="Calibri"/>
              </w:rPr>
              <w:t>187,5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D75E6E" w14:textId="77777777" w:rsidR="002407F2" w:rsidRPr="00B61BFA" w:rsidRDefault="002407F2">
            <w:pPr>
              <w:jc w:val="center"/>
              <w:rPr>
                <w:rFonts w:ascii="Calibri" w:hAnsi="Calibri" w:cs="Calibri"/>
              </w:rPr>
            </w:pPr>
            <w:r w:rsidRPr="00B61BFA">
              <w:rPr>
                <w:rFonts w:ascii="Calibri" w:hAnsi="Calibri" w:cs="Calibri"/>
              </w:rPr>
              <w:t>250</w:t>
            </w:r>
          </w:p>
        </w:tc>
        <w:tc>
          <w:tcPr>
            <w:tcW w:w="1136" w:type="dxa"/>
            <w:tcBorders>
              <w:top w:val="single" w:sz="4" w:space="0" w:color="auto"/>
              <w:left w:val="single" w:sz="4" w:space="0" w:color="auto"/>
              <w:bottom w:val="single" w:sz="4" w:space="0" w:color="auto"/>
              <w:right w:val="single" w:sz="4" w:space="0" w:color="auto"/>
            </w:tcBorders>
            <w:hideMark/>
          </w:tcPr>
          <w:p w14:paraId="5A4E71D5" w14:textId="77777777" w:rsidR="002407F2" w:rsidRPr="00B61BFA" w:rsidRDefault="002407F2">
            <w:pPr>
              <w:rPr>
                <w:rFonts w:ascii="Calibri" w:hAnsi="Calibri" w:cs="Calibri"/>
              </w:rPr>
            </w:pPr>
            <w:r w:rsidRPr="00B61BFA">
              <w:rPr>
                <w:rFonts w:ascii="Calibri" w:hAnsi="Calibri" w:cs="Calibri"/>
              </w:rPr>
              <w:t xml:space="preserve">  </w:t>
            </w:r>
          </w:p>
        </w:tc>
        <w:tc>
          <w:tcPr>
            <w:tcW w:w="1137" w:type="dxa"/>
            <w:tcBorders>
              <w:top w:val="single" w:sz="4" w:space="0" w:color="auto"/>
              <w:left w:val="single" w:sz="4" w:space="0" w:color="auto"/>
              <w:bottom w:val="single" w:sz="4" w:space="0" w:color="auto"/>
              <w:right w:val="single" w:sz="4" w:space="0" w:color="auto"/>
            </w:tcBorders>
          </w:tcPr>
          <w:p w14:paraId="0E71EA59"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4338165F"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59BF23A3"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14C6F7FD" w14:textId="77777777" w:rsidR="002407F2" w:rsidRPr="00B61BFA" w:rsidRDefault="002407F2">
            <w:pPr>
              <w:rPr>
                <w:rFonts w:ascii="Calibri" w:hAnsi="Calibri" w:cs="Calibri"/>
              </w:rPr>
            </w:pPr>
          </w:p>
        </w:tc>
      </w:tr>
      <w:tr w:rsidR="002407F2" w:rsidRPr="00B61BFA" w14:paraId="48C8FB75" w14:textId="77777777" w:rsidTr="002407F2">
        <w:trPr>
          <w:trHeight w:val="690"/>
        </w:trPr>
        <w:tc>
          <w:tcPr>
            <w:tcW w:w="565" w:type="dxa"/>
            <w:vMerge w:val="restart"/>
            <w:tcBorders>
              <w:top w:val="single" w:sz="4" w:space="0" w:color="auto"/>
              <w:left w:val="single" w:sz="4" w:space="0" w:color="auto"/>
              <w:bottom w:val="single" w:sz="4" w:space="0" w:color="auto"/>
              <w:right w:val="single" w:sz="4" w:space="0" w:color="auto"/>
            </w:tcBorders>
            <w:hideMark/>
          </w:tcPr>
          <w:p w14:paraId="7DCCDAB8" w14:textId="77777777" w:rsidR="002407F2" w:rsidRPr="00B61BFA" w:rsidRDefault="002407F2">
            <w:pPr>
              <w:jc w:val="center"/>
              <w:rPr>
                <w:rFonts w:ascii="Calibri" w:hAnsi="Calibri" w:cs="Calibri"/>
              </w:rPr>
            </w:pPr>
            <w:r w:rsidRPr="00B61BFA">
              <w:rPr>
                <w:rFonts w:ascii="Calibri" w:hAnsi="Calibri" w:cs="Calibri"/>
              </w:rPr>
              <w:t>6</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36EFC173" w14:textId="77777777" w:rsidR="002407F2" w:rsidRPr="00B61BFA" w:rsidRDefault="002407F2">
            <w:pPr>
              <w:rPr>
                <w:rFonts w:ascii="Calibri" w:hAnsi="Calibri" w:cs="Calibri"/>
              </w:rPr>
            </w:pPr>
            <w:r w:rsidRPr="00B61BFA">
              <w:rPr>
                <w:rFonts w:ascii="Calibri" w:hAnsi="Calibri" w:cs="Calibri"/>
              </w:rPr>
              <w:t>Preparat bezbarwny do odkażania i odtłuszczania skóry, oparty o alkohol etylowy, izopropylowy, benzylowy i nadtlenek wodoru, bez zawartości pochodnych fenolowych, jodu i jego związków.</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6DD3551" w14:textId="77777777" w:rsidR="002407F2" w:rsidRPr="00B61BFA" w:rsidRDefault="002407F2">
            <w:pPr>
              <w:jc w:val="center"/>
              <w:rPr>
                <w:rFonts w:ascii="Calibri" w:hAnsi="Calibri" w:cs="Calibri"/>
                <w:lang w:val="en-US"/>
              </w:rPr>
            </w:pPr>
            <w:proofErr w:type="spellStart"/>
            <w:proofErr w:type="gramStart"/>
            <w:r w:rsidRPr="00B61BFA">
              <w:rPr>
                <w:rFonts w:ascii="Calibri" w:hAnsi="Calibri" w:cs="Calibri"/>
                <w:lang w:val="en-US"/>
              </w:rPr>
              <w:t>B,Tbc</w:t>
            </w:r>
            <w:proofErr w:type="gramEnd"/>
            <w:r w:rsidRPr="00B61BFA">
              <w:rPr>
                <w:rFonts w:ascii="Calibri" w:hAnsi="Calibri" w:cs="Calibri"/>
                <w:lang w:val="en-US"/>
              </w:rPr>
              <w:t>,F,V</w:t>
            </w:r>
            <w:proofErr w:type="spellEnd"/>
            <w:r w:rsidRPr="00B61BFA">
              <w:rPr>
                <w:rFonts w:ascii="Calibri" w:hAnsi="Calibri" w:cs="Calibri"/>
                <w:lang w:val="en-US"/>
              </w:rPr>
              <w:t xml:space="preserve"> (Adeno, </w:t>
            </w:r>
            <w:proofErr w:type="spellStart"/>
            <w:r w:rsidRPr="00B61BFA">
              <w:rPr>
                <w:rFonts w:ascii="Calibri" w:hAnsi="Calibri" w:cs="Calibri"/>
                <w:lang w:val="en-US"/>
              </w:rPr>
              <w:t>Rota,Herpes</w:t>
            </w:r>
            <w:proofErr w:type="spellEnd"/>
            <w:r w:rsidRPr="00B61BFA">
              <w:rPr>
                <w:rFonts w:ascii="Calibri" w:hAnsi="Calibri" w:cs="Calibri"/>
                <w:lang w:val="en-US"/>
              </w:rPr>
              <w:t>, HBV, HIV)</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53246B" w14:textId="77777777" w:rsidR="002407F2" w:rsidRPr="00B61BFA" w:rsidRDefault="002407F2">
            <w:pPr>
              <w:jc w:val="center"/>
              <w:rPr>
                <w:rFonts w:ascii="Calibri" w:hAnsi="Calibri" w:cs="Calibri"/>
              </w:rPr>
            </w:pPr>
            <w:r w:rsidRPr="00B61BFA">
              <w:rPr>
                <w:rFonts w:ascii="Calibri" w:hAnsi="Calibri" w:cs="Calibri"/>
              </w:rPr>
              <w:t>1 l</w:t>
            </w:r>
          </w:p>
          <w:p w14:paraId="03A8D4FF" w14:textId="77777777" w:rsidR="002407F2" w:rsidRPr="00B61BFA" w:rsidRDefault="002407F2">
            <w:pPr>
              <w:jc w:val="center"/>
              <w:rPr>
                <w:rFonts w:ascii="Calibri" w:hAnsi="Calibri" w:cs="Calibri"/>
              </w:rPr>
            </w:pPr>
            <w:r w:rsidRPr="00B61BFA">
              <w:rPr>
                <w:rFonts w:ascii="Calibri" w:hAnsi="Calibri" w:cs="Calibri"/>
              </w:rPr>
              <w:t>z pompką</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EFFEFFB" w14:textId="77777777" w:rsidR="002407F2" w:rsidRPr="00B61BFA" w:rsidRDefault="002407F2">
            <w:pPr>
              <w:jc w:val="center"/>
              <w:rPr>
                <w:rFonts w:ascii="Calibri" w:hAnsi="Calibri" w:cs="Calibri"/>
              </w:rPr>
            </w:pPr>
            <w:r w:rsidRPr="00B61BFA">
              <w:rPr>
                <w:rFonts w:ascii="Calibri" w:hAnsi="Calibri" w:cs="Calibri"/>
              </w:rPr>
              <w:t>200 l</w:t>
            </w:r>
          </w:p>
        </w:tc>
        <w:tc>
          <w:tcPr>
            <w:tcW w:w="850" w:type="dxa"/>
            <w:tcBorders>
              <w:top w:val="single" w:sz="4" w:space="0" w:color="auto"/>
              <w:left w:val="single" w:sz="4" w:space="0" w:color="auto"/>
              <w:bottom w:val="single" w:sz="4" w:space="0" w:color="auto"/>
              <w:right w:val="single" w:sz="4" w:space="0" w:color="auto"/>
            </w:tcBorders>
            <w:vAlign w:val="center"/>
          </w:tcPr>
          <w:p w14:paraId="3BA67CF9" w14:textId="77777777" w:rsidR="002407F2" w:rsidRPr="00B61BFA" w:rsidRDefault="002407F2">
            <w:pPr>
              <w:jc w:val="center"/>
              <w:rPr>
                <w:rFonts w:ascii="Calibri" w:hAnsi="Calibri" w:cs="Calibri"/>
              </w:rPr>
            </w:pPr>
          </w:p>
          <w:p w14:paraId="7D1541FB" w14:textId="77777777" w:rsidR="002407F2" w:rsidRPr="00B61BFA" w:rsidRDefault="002407F2">
            <w:pPr>
              <w:jc w:val="center"/>
              <w:rPr>
                <w:rFonts w:ascii="Calibri" w:hAnsi="Calibri" w:cs="Calibri"/>
              </w:rPr>
            </w:pPr>
            <w:r w:rsidRPr="00B61BFA">
              <w:rPr>
                <w:rFonts w:ascii="Calibri" w:hAnsi="Calibri" w:cs="Calibri"/>
              </w:rPr>
              <w:t xml:space="preserve">200 </w:t>
            </w:r>
          </w:p>
          <w:p w14:paraId="33913F1C" w14:textId="77777777" w:rsidR="002407F2" w:rsidRPr="00B61BFA" w:rsidRDefault="002407F2">
            <w:pPr>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Pr>
          <w:p w14:paraId="662ED1A3"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2D2D4A75"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3D8E4817"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16706F2D" w14:textId="77777777" w:rsidR="002407F2" w:rsidRPr="00B61BFA" w:rsidRDefault="002407F2">
            <w:pPr>
              <w:rPr>
                <w:rFonts w:ascii="Calibri" w:hAnsi="Calibri" w:cs="Calibri"/>
              </w:rPr>
            </w:pPr>
          </w:p>
        </w:tc>
        <w:tc>
          <w:tcPr>
            <w:tcW w:w="1666" w:type="dxa"/>
            <w:vMerge w:val="restart"/>
            <w:tcBorders>
              <w:top w:val="single" w:sz="4" w:space="0" w:color="auto"/>
              <w:left w:val="single" w:sz="4" w:space="0" w:color="auto"/>
              <w:bottom w:val="single" w:sz="4" w:space="0" w:color="auto"/>
              <w:right w:val="single" w:sz="4" w:space="0" w:color="auto"/>
            </w:tcBorders>
          </w:tcPr>
          <w:p w14:paraId="7265DC7F" w14:textId="77777777" w:rsidR="002407F2" w:rsidRPr="00B61BFA" w:rsidRDefault="002407F2">
            <w:pPr>
              <w:jc w:val="center"/>
              <w:rPr>
                <w:rFonts w:ascii="Calibri" w:hAnsi="Calibri" w:cs="Calibri"/>
              </w:rPr>
            </w:pPr>
          </w:p>
        </w:tc>
      </w:tr>
      <w:tr w:rsidR="002407F2" w:rsidRPr="00B61BFA" w14:paraId="11887CB0" w14:textId="77777777" w:rsidTr="002407F2">
        <w:trPr>
          <w:trHeight w:val="69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1639324" w14:textId="77777777" w:rsidR="002407F2" w:rsidRPr="00B61BFA" w:rsidRDefault="002407F2">
            <w:pPr>
              <w:rPr>
                <w:rFonts w:ascii="Calibri" w:hAnsi="Calibri" w:cs="Calibri"/>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14:paraId="4410AB89" w14:textId="77777777" w:rsidR="002407F2" w:rsidRPr="00B61BFA" w:rsidRDefault="002407F2">
            <w:pP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919058" w14:textId="77777777" w:rsidR="002407F2" w:rsidRPr="00B61BFA" w:rsidRDefault="002407F2">
            <w:pPr>
              <w:rPr>
                <w:rFonts w:ascii="Calibri" w:hAnsi="Calibri" w:cs="Calibri"/>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15B572F" w14:textId="77777777" w:rsidR="002407F2" w:rsidRPr="00B61BFA" w:rsidRDefault="002407F2">
            <w:pPr>
              <w:jc w:val="center"/>
              <w:rPr>
                <w:rFonts w:ascii="Calibri" w:hAnsi="Calibri" w:cs="Calibri"/>
              </w:rPr>
            </w:pPr>
            <w:r w:rsidRPr="00B61BFA">
              <w:rPr>
                <w:rFonts w:ascii="Calibri" w:hAnsi="Calibri" w:cs="Calibri"/>
              </w:rPr>
              <w:t>350 ml 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82C9065" w14:textId="77777777" w:rsidR="002407F2" w:rsidRPr="00B61BFA" w:rsidRDefault="002407F2">
            <w:pPr>
              <w:jc w:val="center"/>
              <w:rPr>
                <w:rFonts w:ascii="Calibri" w:hAnsi="Calibri" w:cs="Calibri"/>
              </w:rPr>
            </w:pPr>
            <w:r w:rsidRPr="00B61BFA">
              <w:rPr>
                <w:rFonts w:ascii="Calibri" w:hAnsi="Calibri" w:cs="Calibri"/>
              </w:rPr>
              <w:t>35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AC693B" w14:textId="77777777" w:rsidR="002407F2" w:rsidRPr="00B61BFA" w:rsidRDefault="002407F2">
            <w:pPr>
              <w:jc w:val="center"/>
              <w:rPr>
                <w:rFonts w:ascii="Calibri" w:hAnsi="Calibri" w:cs="Calibri"/>
              </w:rPr>
            </w:pPr>
            <w:r w:rsidRPr="00B61BFA">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Pr>
          <w:p w14:paraId="414DBD8C"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5E6D77C7"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2898F7EB"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F6BB80F" w14:textId="77777777" w:rsidR="002407F2" w:rsidRPr="00B61BFA" w:rsidRDefault="002407F2">
            <w:pPr>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280C814" w14:textId="77777777" w:rsidR="002407F2" w:rsidRPr="00B61BFA" w:rsidRDefault="002407F2">
            <w:pPr>
              <w:rPr>
                <w:rFonts w:ascii="Calibri" w:hAnsi="Calibri" w:cs="Calibri"/>
              </w:rPr>
            </w:pPr>
          </w:p>
        </w:tc>
      </w:tr>
      <w:tr w:rsidR="002407F2" w:rsidRPr="00B61BFA" w14:paraId="3FEE0B18" w14:textId="77777777" w:rsidTr="002407F2">
        <w:trPr>
          <w:trHeight w:val="578"/>
        </w:trPr>
        <w:tc>
          <w:tcPr>
            <w:tcW w:w="565" w:type="dxa"/>
            <w:vMerge w:val="restart"/>
            <w:tcBorders>
              <w:top w:val="single" w:sz="4" w:space="0" w:color="auto"/>
              <w:left w:val="single" w:sz="4" w:space="0" w:color="auto"/>
              <w:bottom w:val="single" w:sz="4" w:space="0" w:color="auto"/>
              <w:right w:val="single" w:sz="4" w:space="0" w:color="auto"/>
            </w:tcBorders>
            <w:hideMark/>
          </w:tcPr>
          <w:p w14:paraId="3C24221C" w14:textId="77777777" w:rsidR="002407F2" w:rsidRPr="00B61BFA" w:rsidRDefault="002407F2">
            <w:pPr>
              <w:jc w:val="center"/>
              <w:rPr>
                <w:rFonts w:ascii="Calibri" w:hAnsi="Calibri" w:cs="Calibri"/>
              </w:rPr>
            </w:pPr>
            <w:r w:rsidRPr="00B61BFA">
              <w:rPr>
                <w:rFonts w:ascii="Calibri" w:hAnsi="Calibri" w:cs="Calibri"/>
              </w:rPr>
              <w:t>7</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513D7286" w14:textId="77777777" w:rsidR="002407F2" w:rsidRPr="00B61BFA" w:rsidRDefault="002407F2">
            <w:pPr>
              <w:rPr>
                <w:rFonts w:ascii="Calibri" w:hAnsi="Calibri" w:cs="Calibri"/>
              </w:rPr>
            </w:pPr>
            <w:r w:rsidRPr="00B61BFA">
              <w:rPr>
                <w:rFonts w:ascii="Calibri" w:hAnsi="Calibri" w:cs="Calibri"/>
              </w:rPr>
              <w:t xml:space="preserve">Preparat barwiony do odkażania skóry, oparty o alkohol etylowy, izopropylowy, benzylowy i </w:t>
            </w:r>
            <w:r w:rsidRPr="00B61BFA">
              <w:rPr>
                <w:rFonts w:ascii="Calibri" w:hAnsi="Calibri" w:cs="Calibri"/>
              </w:rPr>
              <w:lastRenderedPageBreak/>
              <w:t xml:space="preserve">nadtlenek wodoru, bez zawartości  pochodnych fenolowych, jodu i jego związków. Produkt leczniczy.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D5F5D2A" w14:textId="77777777" w:rsidR="002407F2" w:rsidRPr="00B61BFA" w:rsidRDefault="002407F2">
            <w:pPr>
              <w:jc w:val="center"/>
              <w:rPr>
                <w:rFonts w:ascii="Calibri" w:hAnsi="Calibri" w:cs="Calibri"/>
              </w:rPr>
            </w:pPr>
            <w:proofErr w:type="spellStart"/>
            <w:r w:rsidRPr="00B61BFA">
              <w:rPr>
                <w:rFonts w:ascii="Calibri" w:hAnsi="Calibri" w:cs="Calibri"/>
              </w:rPr>
              <w:lastRenderedPageBreak/>
              <w:t>B,Tbc,F,V</w:t>
            </w:r>
            <w:proofErr w:type="spellEnd"/>
            <w:r w:rsidRPr="00B61BFA">
              <w:rPr>
                <w:rFonts w:ascii="Calibri" w:hAnsi="Calibri" w:cs="Calibri"/>
              </w:rPr>
              <w:t xml:space="preserve"> (</w:t>
            </w:r>
            <w:proofErr w:type="spellStart"/>
            <w:r w:rsidRPr="00B61BFA">
              <w:rPr>
                <w:rFonts w:ascii="Calibri" w:hAnsi="Calibri" w:cs="Calibri"/>
              </w:rPr>
              <w:t>Adeno</w:t>
            </w:r>
            <w:proofErr w:type="spellEnd"/>
            <w:r w:rsidRPr="00B61BFA">
              <w:rPr>
                <w:rFonts w:ascii="Calibri" w:hAnsi="Calibri" w:cs="Calibri"/>
              </w:rPr>
              <w:t xml:space="preserve">, </w:t>
            </w:r>
            <w:proofErr w:type="spellStart"/>
            <w:r w:rsidRPr="00B61BFA">
              <w:rPr>
                <w:rFonts w:ascii="Calibri" w:hAnsi="Calibri" w:cs="Calibri"/>
              </w:rPr>
              <w:lastRenderedPageBreak/>
              <w:t>Rota,Herpes</w:t>
            </w:r>
            <w:proofErr w:type="spellEnd"/>
            <w:r w:rsidRPr="00B61BFA">
              <w:rPr>
                <w:rFonts w:ascii="Calibri" w:hAnsi="Calibri" w:cs="Calibri"/>
              </w:rPr>
              <w:t>, HBV,HIV)</w:t>
            </w:r>
          </w:p>
        </w:tc>
        <w:tc>
          <w:tcPr>
            <w:tcW w:w="993" w:type="dxa"/>
            <w:tcBorders>
              <w:top w:val="single" w:sz="4" w:space="0" w:color="auto"/>
              <w:left w:val="single" w:sz="4" w:space="0" w:color="auto"/>
              <w:bottom w:val="single" w:sz="4" w:space="0" w:color="auto"/>
              <w:right w:val="single" w:sz="4" w:space="0" w:color="auto"/>
            </w:tcBorders>
            <w:vAlign w:val="bottom"/>
            <w:hideMark/>
          </w:tcPr>
          <w:p w14:paraId="0E85EFF9" w14:textId="77777777" w:rsidR="002407F2" w:rsidRPr="00B61BFA" w:rsidRDefault="002407F2">
            <w:pPr>
              <w:spacing w:after="240"/>
              <w:jc w:val="center"/>
              <w:rPr>
                <w:rFonts w:ascii="Calibri" w:hAnsi="Calibri" w:cs="Calibri"/>
              </w:rPr>
            </w:pPr>
            <w:r w:rsidRPr="00B61BFA">
              <w:rPr>
                <w:rFonts w:ascii="Calibri" w:hAnsi="Calibri" w:cs="Calibri"/>
              </w:rPr>
              <w:lastRenderedPageBreak/>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353E385" w14:textId="77777777" w:rsidR="002407F2" w:rsidRPr="00B61BFA" w:rsidRDefault="002407F2">
            <w:pPr>
              <w:jc w:val="center"/>
              <w:rPr>
                <w:rFonts w:ascii="Calibri" w:hAnsi="Calibri" w:cs="Calibri"/>
              </w:rPr>
            </w:pPr>
            <w:r w:rsidRPr="00B61BFA">
              <w:rPr>
                <w:rFonts w:ascii="Calibri" w:hAnsi="Calibri" w:cs="Calibri"/>
              </w:rPr>
              <w:t>200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C4AC6" w14:textId="77777777" w:rsidR="002407F2" w:rsidRPr="00B61BFA" w:rsidRDefault="002407F2">
            <w:pPr>
              <w:jc w:val="center"/>
              <w:rPr>
                <w:rFonts w:ascii="Calibri" w:hAnsi="Calibri" w:cs="Calibri"/>
              </w:rPr>
            </w:pPr>
            <w:r w:rsidRPr="00B61BFA">
              <w:rPr>
                <w:rFonts w:ascii="Calibri" w:hAnsi="Calibri" w:cs="Calibri"/>
              </w:rPr>
              <w:t>200</w:t>
            </w:r>
          </w:p>
        </w:tc>
        <w:tc>
          <w:tcPr>
            <w:tcW w:w="1136" w:type="dxa"/>
            <w:tcBorders>
              <w:top w:val="single" w:sz="4" w:space="0" w:color="auto"/>
              <w:left w:val="single" w:sz="4" w:space="0" w:color="auto"/>
              <w:bottom w:val="single" w:sz="4" w:space="0" w:color="auto"/>
              <w:right w:val="single" w:sz="4" w:space="0" w:color="auto"/>
            </w:tcBorders>
          </w:tcPr>
          <w:p w14:paraId="7DDD3F27"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2BCCC856"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6A2E46CF"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C5F5C8D" w14:textId="77777777" w:rsidR="002407F2" w:rsidRPr="00B61BFA" w:rsidRDefault="002407F2">
            <w:pPr>
              <w:rPr>
                <w:rFonts w:ascii="Calibri" w:hAnsi="Calibri" w:cs="Calibri"/>
              </w:rPr>
            </w:pPr>
          </w:p>
        </w:tc>
        <w:tc>
          <w:tcPr>
            <w:tcW w:w="1666" w:type="dxa"/>
            <w:vMerge w:val="restart"/>
            <w:tcBorders>
              <w:top w:val="single" w:sz="4" w:space="0" w:color="auto"/>
              <w:left w:val="single" w:sz="4" w:space="0" w:color="auto"/>
              <w:bottom w:val="single" w:sz="4" w:space="0" w:color="auto"/>
              <w:right w:val="single" w:sz="4" w:space="0" w:color="auto"/>
            </w:tcBorders>
          </w:tcPr>
          <w:p w14:paraId="416E4F89" w14:textId="77777777" w:rsidR="002407F2" w:rsidRPr="00B61BFA" w:rsidRDefault="002407F2">
            <w:pPr>
              <w:jc w:val="center"/>
              <w:rPr>
                <w:rFonts w:ascii="Calibri" w:hAnsi="Calibri" w:cs="Calibri"/>
              </w:rPr>
            </w:pPr>
          </w:p>
        </w:tc>
      </w:tr>
      <w:tr w:rsidR="002407F2" w:rsidRPr="00B61BFA" w14:paraId="3E4E9639" w14:textId="77777777" w:rsidTr="002407F2">
        <w:trPr>
          <w:trHeight w:val="54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A2C66C5" w14:textId="77777777" w:rsidR="002407F2" w:rsidRPr="00B61BFA" w:rsidRDefault="002407F2">
            <w:pPr>
              <w:rPr>
                <w:rFonts w:ascii="Calibri" w:hAnsi="Calibri" w:cs="Calibri"/>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14:paraId="046F5F3F" w14:textId="77777777" w:rsidR="002407F2" w:rsidRPr="00B61BFA" w:rsidRDefault="002407F2">
            <w:pP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A5B8E5" w14:textId="77777777" w:rsidR="002407F2" w:rsidRPr="00B61BFA" w:rsidRDefault="002407F2">
            <w:pP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3B30E32" w14:textId="77777777" w:rsidR="002407F2" w:rsidRPr="00B61BFA" w:rsidRDefault="002407F2">
            <w:pPr>
              <w:spacing w:after="240"/>
              <w:jc w:val="center"/>
              <w:rPr>
                <w:rFonts w:ascii="Calibri" w:hAnsi="Calibri" w:cs="Calibri"/>
              </w:rPr>
            </w:pPr>
            <w:r w:rsidRPr="00B61BFA">
              <w:rPr>
                <w:rFonts w:ascii="Calibri" w:hAnsi="Calibri" w:cs="Calibri"/>
              </w:rPr>
              <w:t>350 ml 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7346850" w14:textId="77777777" w:rsidR="002407F2" w:rsidRPr="00B61BFA" w:rsidRDefault="002407F2">
            <w:pPr>
              <w:jc w:val="center"/>
              <w:rPr>
                <w:rFonts w:ascii="Calibri" w:hAnsi="Calibri" w:cs="Calibri"/>
              </w:rPr>
            </w:pPr>
            <w:r w:rsidRPr="00B61BFA">
              <w:rPr>
                <w:rFonts w:ascii="Calibri" w:hAnsi="Calibri" w:cs="Calibri"/>
              </w:rPr>
              <w:t>7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9277DD" w14:textId="77777777" w:rsidR="002407F2" w:rsidRPr="00B61BFA" w:rsidRDefault="002407F2">
            <w:pPr>
              <w:jc w:val="center"/>
              <w:rPr>
                <w:rFonts w:ascii="Calibri" w:hAnsi="Calibri" w:cs="Calibri"/>
              </w:rPr>
            </w:pPr>
            <w:r w:rsidRPr="00B61BFA">
              <w:rPr>
                <w:rFonts w:ascii="Calibri" w:hAnsi="Calibri" w:cs="Calibri"/>
              </w:rPr>
              <w:t>20</w:t>
            </w:r>
          </w:p>
        </w:tc>
        <w:tc>
          <w:tcPr>
            <w:tcW w:w="1136" w:type="dxa"/>
            <w:tcBorders>
              <w:top w:val="single" w:sz="4" w:space="0" w:color="auto"/>
              <w:left w:val="single" w:sz="4" w:space="0" w:color="auto"/>
              <w:bottom w:val="single" w:sz="4" w:space="0" w:color="auto"/>
              <w:right w:val="single" w:sz="4" w:space="0" w:color="auto"/>
            </w:tcBorders>
          </w:tcPr>
          <w:p w14:paraId="1E0D38F9"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7C4F5A35"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0B449479"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100AB1D" w14:textId="77777777" w:rsidR="002407F2" w:rsidRPr="00B61BFA" w:rsidRDefault="002407F2">
            <w:pPr>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71B16A79" w14:textId="77777777" w:rsidR="002407F2" w:rsidRPr="00B61BFA" w:rsidRDefault="002407F2">
            <w:pPr>
              <w:rPr>
                <w:rFonts w:ascii="Calibri" w:hAnsi="Calibri" w:cs="Calibri"/>
              </w:rPr>
            </w:pPr>
          </w:p>
        </w:tc>
      </w:tr>
      <w:tr w:rsidR="002407F2" w:rsidRPr="00B61BFA" w14:paraId="54CF1DF6" w14:textId="77777777" w:rsidTr="002407F2">
        <w:trPr>
          <w:trHeight w:val="578"/>
        </w:trPr>
        <w:tc>
          <w:tcPr>
            <w:tcW w:w="565" w:type="dxa"/>
            <w:vMerge w:val="restart"/>
            <w:tcBorders>
              <w:top w:val="single" w:sz="4" w:space="0" w:color="auto"/>
              <w:left w:val="single" w:sz="4" w:space="0" w:color="auto"/>
              <w:bottom w:val="single" w:sz="4" w:space="0" w:color="auto"/>
              <w:right w:val="single" w:sz="4" w:space="0" w:color="auto"/>
            </w:tcBorders>
            <w:hideMark/>
          </w:tcPr>
          <w:p w14:paraId="67E5E2B2" w14:textId="77777777" w:rsidR="002407F2" w:rsidRPr="00B61BFA" w:rsidRDefault="002407F2">
            <w:pPr>
              <w:jc w:val="center"/>
              <w:rPr>
                <w:rFonts w:ascii="Calibri" w:hAnsi="Calibri" w:cs="Calibri"/>
              </w:rPr>
            </w:pPr>
            <w:r w:rsidRPr="00B61BFA">
              <w:rPr>
                <w:rFonts w:ascii="Calibri" w:hAnsi="Calibri" w:cs="Calibri"/>
              </w:rPr>
              <w:t>8</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7936A645" w14:textId="77777777" w:rsidR="002407F2" w:rsidRPr="00B61BFA" w:rsidRDefault="002407F2">
            <w:pPr>
              <w:rPr>
                <w:rFonts w:ascii="Calibri" w:hAnsi="Calibri" w:cs="Calibri"/>
              </w:rPr>
            </w:pPr>
            <w:r w:rsidRPr="00B61BFA">
              <w:rPr>
                <w:rFonts w:ascii="Calibri" w:hAnsi="Calibri" w:cs="Calibri"/>
              </w:rPr>
              <w:t xml:space="preserve">Preparat barwiony do odkażania skóry, zawierający alkohol izopropylowy i PVP-jod, bez zawartości nadtlenku wodoru i pochodnych fenolowych. Produkt leczniczy.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0959C94" w14:textId="77777777" w:rsidR="002407F2" w:rsidRPr="00B61BFA" w:rsidRDefault="002407F2">
            <w:pPr>
              <w:jc w:val="center"/>
              <w:rPr>
                <w:rFonts w:ascii="Calibri" w:hAnsi="Calibri" w:cs="Calibri"/>
              </w:rPr>
            </w:pPr>
            <w:proofErr w:type="spellStart"/>
            <w:r w:rsidRPr="00B61BFA">
              <w:rPr>
                <w:rFonts w:ascii="Calibri" w:hAnsi="Calibri" w:cs="Calibri"/>
              </w:rPr>
              <w:t>B,Tbc,F,V</w:t>
            </w:r>
            <w:proofErr w:type="spellEnd"/>
            <w:r w:rsidRPr="00B61BFA">
              <w:rPr>
                <w:rFonts w:ascii="Calibri" w:hAnsi="Calibri" w:cs="Calibri"/>
              </w:rPr>
              <w:t xml:space="preserve"> (Polio)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6A4A8D1" w14:textId="77777777" w:rsidR="002407F2" w:rsidRPr="00B61BFA" w:rsidRDefault="002407F2">
            <w:pPr>
              <w:spacing w:after="240"/>
              <w:jc w:val="center"/>
              <w:rPr>
                <w:rFonts w:ascii="Calibri" w:hAnsi="Calibri" w:cs="Calibri"/>
              </w:rPr>
            </w:pPr>
            <w:r w:rsidRPr="00B61BFA">
              <w:rPr>
                <w:rFonts w:ascii="Calibri" w:hAnsi="Calibri" w:cs="Calibri"/>
              </w:rP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5ED259B" w14:textId="77777777" w:rsidR="002407F2" w:rsidRPr="00B61BFA" w:rsidRDefault="002407F2">
            <w:pPr>
              <w:jc w:val="center"/>
              <w:rPr>
                <w:rFonts w:ascii="Calibri" w:hAnsi="Calibri" w:cs="Calibri"/>
              </w:rPr>
            </w:pPr>
            <w:r w:rsidRPr="00B61BFA">
              <w:rPr>
                <w:rFonts w:ascii="Calibri" w:hAnsi="Calibri" w:cs="Calibri"/>
              </w:rPr>
              <w:t>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C87051" w14:textId="77777777" w:rsidR="002407F2" w:rsidRPr="00B61BFA" w:rsidRDefault="002407F2">
            <w:pPr>
              <w:jc w:val="center"/>
              <w:rPr>
                <w:rFonts w:ascii="Calibri" w:hAnsi="Calibri" w:cs="Calibri"/>
              </w:rPr>
            </w:pPr>
            <w:r w:rsidRPr="00B61BFA">
              <w:rPr>
                <w:rFonts w:ascii="Calibri" w:hAnsi="Calibri" w:cs="Calibri"/>
              </w:rPr>
              <w:t>50</w:t>
            </w:r>
          </w:p>
        </w:tc>
        <w:tc>
          <w:tcPr>
            <w:tcW w:w="1136" w:type="dxa"/>
            <w:tcBorders>
              <w:top w:val="single" w:sz="4" w:space="0" w:color="auto"/>
              <w:left w:val="single" w:sz="4" w:space="0" w:color="auto"/>
              <w:bottom w:val="single" w:sz="4" w:space="0" w:color="auto"/>
              <w:right w:val="single" w:sz="4" w:space="0" w:color="auto"/>
            </w:tcBorders>
          </w:tcPr>
          <w:p w14:paraId="5589B86E"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1F75281C"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6C906CF9"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7BB16C23" w14:textId="77777777" w:rsidR="002407F2" w:rsidRPr="00B61BFA" w:rsidRDefault="002407F2">
            <w:pPr>
              <w:rPr>
                <w:rFonts w:ascii="Calibri" w:hAnsi="Calibri" w:cs="Calibri"/>
              </w:rPr>
            </w:pPr>
          </w:p>
        </w:tc>
        <w:tc>
          <w:tcPr>
            <w:tcW w:w="1666" w:type="dxa"/>
            <w:vMerge w:val="restart"/>
            <w:tcBorders>
              <w:top w:val="single" w:sz="4" w:space="0" w:color="auto"/>
              <w:left w:val="single" w:sz="4" w:space="0" w:color="auto"/>
              <w:bottom w:val="single" w:sz="4" w:space="0" w:color="auto"/>
              <w:right w:val="single" w:sz="4" w:space="0" w:color="auto"/>
            </w:tcBorders>
          </w:tcPr>
          <w:p w14:paraId="608E7944" w14:textId="77777777" w:rsidR="002407F2" w:rsidRPr="00B61BFA" w:rsidRDefault="002407F2">
            <w:pPr>
              <w:jc w:val="center"/>
              <w:rPr>
                <w:rFonts w:ascii="Calibri" w:hAnsi="Calibri" w:cs="Calibri"/>
              </w:rPr>
            </w:pPr>
          </w:p>
        </w:tc>
      </w:tr>
      <w:tr w:rsidR="002407F2" w:rsidRPr="00B61BFA" w14:paraId="08BB1F4E" w14:textId="77777777" w:rsidTr="002407F2">
        <w:trPr>
          <w:trHeight w:val="57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8BD54AA" w14:textId="77777777" w:rsidR="002407F2" w:rsidRPr="00B61BFA" w:rsidRDefault="002407F2">
            <w:pPr>
              <w:rPr>
                <w:rFonts w:ascii="Calibri" w:hAnsi="Calibri" w:cs="Calibri"/>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14:paraId="0265BFA0" w14:textId="77777777" w:rsidR="002407F2" w:rsidRPr="00B61BFA" w:rsidRDefault="002407F2">
            <w:pP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7503A4" w14:textId="77777777" w:rsidR="002407F2" w:rsidRPr="00B61BFA" w:rsidRDefault="002407F2">
            <w:pP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196BFE" w14:textId="77777777" w:rsidR="002407F2" w:rsidRPr="00B61BFA" w:rsidRDefault="002407F2">
            <w:pPr>
              <w:jc w:val="center"/>
              <w:rPr>
                <w:rFonts w:ascii="Calibri" w:hAnsi="Calibri" w:cs="Calibri"/>
              </w:rPr>
            </w:pPr>
            <w:r w:rsidRPr="00B61BFA">
              <w:rPr>
                <w:rFonts w:ascii="Calibri" w:hAnsi="Calibri" w:cs="Calibri"/>
              </w:rPr>
              <w:t>250 ml 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250CFB5" w14:textId="77777777" w:rsidR="002407F2" w:rsidRPr="00B61BFA" w:rsidRDefault="002407F2">
            <w:pPr>
              <w:jc w:val="center"/>
              <w:rPr>
                <w:rFonts w:ascii="Calibri" w:hAnsi="Calibri" w:cs="Calibri"/>
              </w:rPr>
            </w:pPr>
            <w:r w:rsidRPr="00B61BFA">
              <w:rPr>
                <w:rFonts w:ascii="Calibri" w:hAnsi="Calibri" w:cs="Calibri"/>
              </w:rP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3D23D3" w14:textId="77777777" w:rsidR="002407F2" w:rsidRPr="00B61BFA" w:rsidRDefault="002407F2">
            <w:pPr>
              <w:jc w:val="center"/>
              <w:rPr>
                <w:rFonts w:ascii="Calibri" w:hAnsi="Calibri" w:cs="Calibri"/>
              </w:rPr>
            </w:pPr>
            <w:r w:rsidRPr="00B61BFA">
              <w:rPr>
                <w:rFonts w:ascii="Calibri" w:hAnsi="Calibri" w:cs="Calibri"/>
              </w:rPr>
              <w:t>30</w:t>
            </w:r>
          </w:p>
        </w:tc>
        <w:tc>
          <w:tcPr>
            <w:tcW w:w="1136" w:type="dxa"/>
            <w:tcBorders>
              <w:top w:val="single" w:sz="4" w:space="0" w:color="auto"/>
              <w:left w:val="single" w:sz="4" w:space="0" w:color="auto"/>
              <w:bottom w:val="single" w:sz="4" w:space="0" w:color="auto"/>
              <w:right w:val="single" w:sz="4" w:space="0" w:color="auto"/>
            </w:tcBorders>
          </w:tcPr>
          <w:p w14:paraId="01944407"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30026303"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669D32D8"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37B47C1F" w14:textId="77777777" w:rsidR="002407F2" w:rsidRPr="00B61BFA" w:rsidRDefault="002407F2">
            <w:pPr>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220A85C8" w14:textId="77777777" w:rsidR="002407F2" w:rsidRPr="00B61BFA" w:rsidRDefault="002407F2">
            <w:pPr>
              <w:rPr>
                <w:rFonts w:ascii="Calibri" w:hAnsi="Calibri" w:cs="Calibri"/>
              </w:rPr>
            </w:pPr>
          </w:p>
        </w:tc>
      </w:tr>
      <w:tr w:rsidR="002407F2" w:rsidRPr="00B61BFA" w14:paraId="62DF262A" w14:textId="77777777" w:rsidTr="002407F2">
        <w:trPr>
          <w:trHeight w:val="1035"/>
        </w:trPr>
        <w:tc>
          <w:tcPr>
            <w:tcW w:w="565" w:type="dxa"/>
            <w:vMerge w:val="restart"/>
            <w:tcBorders>
              <w:top w:val="single" w:sz="4" w:space="0" w:color="auto"/>
              <w:left w:val="single" w:sz="4" w:space="0" w:color="auto"/>
              <w:bottom w:val="single" w:sz="4" w:space="0" w:color="auto"/>
              <w:right w:val="single" w:sz="4" w:space="0" w:color="auto"/>
            </w:tcBorders>
            <w:hideMark/>
          </w:tcPr>
          <w:p w14:paraId="0DAC980E" w14:textId="77777777" w:rsidR="002407F2" w:rsidRPr="00B61BFA" w:rsidRDefault="002407F2">
            <w:pPr>
              <w:jc w:val="center"/>
              <w:rPr>
                <w:rFonts w:ascii="Calibri" w:hAnsi="Calibri" w:cs="Calibri"/>
              </w:rPr>
            </w:pPr>
            <w:r w:rsidRPr="00B61BFA">
              <w:rPr>
                <w:rFonts w:ascii="Calibri" w:hAnsi="Calibri" w:cs="Calibri"/>
              </w:rPr>
              <w:t>9</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315204B6" w14:textId="77777777" w:rsidR="002407F2" w:rsidRPr="00B61BFA" w:rsidRDefault="002407F2">
            <w:pPr>
              <w:rPr>
                <w:rFonts w:ascii="Calibri" w:hAnsi="Calibri" w:cs="Calibri"/>
              </w:rPr>
            </w:pPr>
            <w:r w:rsidRPr="00B61BFA">
              <w:rPr>
                <w:rFonts w:ascii="Calibri" w:hAnsi="Calibri" w:cs="Calibri"/>
              </w:rPr>
              <w:t xml:space="preserve">Preparat do dezynfekcji skóry przed iniekcjami, punkcjami, zabiegami oraz śluzówek i ran zanieczyszczonych oparty o wodny roztwór </w:t>
            </w:r>
            <w:proofErr w:type="spellStart"/>
            <w:r w:rsidRPr="00B61BFA">
              <w:rPr>
                <w:rFonts w:ascii="Calibri" w:hAnsi="Calibri" w:cs="Calibri"/>
              </w:rPr>
              <w:t>pvp</w:t>
            </w:r>
            <w:proofErr w:type="spellEnd"/>
            <w:r w:rsidRPr="00B61BFA">
              <w:rPr>
                <w:rFonts w:ascii="Calibri" w:hAnsi="Calibri" w:cs="Calibri"/>
              </w:rPr>
              <w:t>-jodu (7,5g). Mający również zastosowanie w antyseptycznym  myciu ciała, kąpieli w wannie, płukaniu ust, dekontaminacji i płukaniu ran, owrzodzeń, odleżyn, w położnictwie i ginekologii. Produkt leczniczy.</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28B99BA" w14:textId="77777777" w:rsidR="002407F2" w:rsidRPr="00B61BFA" w:rsidRDefault="002407F2">
            <w:pPr>
              <w:jc w:val="center"/>
              <w:rPr>
                <w:rFonts w:ascii="Calibri" w:hAnsi="Calibri" w:cs="Calibri"/>
              </w:rPr>
            </w:pPr>
            <w:r w:rsidRPr="00B61BFA">
              <w:rPr>
                <w:rFonts w:ascii="Calibri" w:hAnsi="Calibri" w:cs="Calibri"/>
              </w:rPr>
              <w:t xml:space="preserve">B, </w:t>
            </w:r>
            <w:proofErr w:type="spellStart"/>
            <w:r w:rsidRPr="00B61BFA">
              <w:rPr>
                <w:rFonts w:ascii="Calibri" w:hAnsi="Calibri" w:cs="Calibri"/>
              </w:rPr>
              <w:t>Tbc</w:t>
            </w:r>
            <w:proofErr w:type="spellEnd"/>
            <w:r w:rsidRPr="00B61BFA">
              <w:rPr>
                <w:rFonts w:ascii="Calibri" w:hAnsi="Calibri" w:cs="Calibri"/>
              </w:rPr>
              <w:t>, F, V, S, 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9545B8" w14:textId="77777777" w:rsidR="002407F2" w:rsidRPr="00B61BFA" w:rsidRDefault="002407F2">
            <w:pPr>
              <w:jc w:val="center"/>
              <w:rPr>
                <w:rFonts w:ascii="Calibri" w:hAnsi="Calibri" w:cs="Calibri"/>
              </w:rPr>
            </w:pPr>
            <w:r w:rsidRPr="00B61BFA">
              <w:rPr>
                <w:rFonts w:ascii="Calibri" w:hAnsi="Calibri" w:cs="Calibri"/>
              </w:rPr>
              <w:t>1 l</w:t>
            </w:r>
          </w:p>
          <w:p w14:paraId="69A072D1" w14:textId="77777777" w:rsidR="002407F2" w:rsidRPr="00B61BFA" w:rsidRDefault="002407F2">
            <w:pPr>
              <w:jc w:val="center"/>
              <w:rPr>
                <w:rFonts w:ascii="Calibri" w:hAnsi="Calibri" w:cs="Calibri"/>
              </w:rPr>
            </w:pPr>
            <w:r w:rsidRPr="00B61BFA">
              <w:rPr>
                <w:rFonts w:ascii="Calibri" w:hAnsi="Calibri" w:cs="Calibri"/>
              </w:rPr>
              <w:t>z pompką</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61A6FF" w14:textId="77777777" w:rsidR="002407F2" w:rsidRPr="00B61BFA" w:rsidRDefault="002407F2">
            <w:pPr>
              <w:jc w:val="center"/>
              <w:rPr>
                <w:rFonts w:ascii="Calibri" w:hAnsi="Calibri" w:cs="Calibri"/>
              </w:rPr>
            </w:pPr>
            <w:r w:rsidRPr="00B61BFA">
              <w:rPr>
                <w:rFonts w:ascii="Calibri" w:hAnsi="Calibri" w:cs="Calibri"/>
              </w:rPr>
              <w:t>30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507420" w14:textId="77777777" w:rsidR="002407F2" w:rsidRPr="00B61BFA" w:rsidRDefault="002407F2">
            <w:pPr>
              <w:jc w:val="center"/>
              <w:rPr>
                <w:rFonts w:ascii="Calibri" w:hAnsi="Calibri" w:cs="Calibri"/>
              </w:rPr>
            </w:pPr>
            <w:r w:rsidRPr="00B61BFA">
              <w:rPr>
                <w:rFonts w:ascii="Calibri" w:hAnsi="Calibri" w:cs="Calibri"/>
              </w:rPr>
              <w:t>30</w:t>
            </w:r>
          </w:p>
        </w:tc>
        <w:tc>
          <w:tcPr>
            <w:tcW w:w="1136" w:type="dxa"/>
            <w:tcBorders>
              <w:top w:val="single" w:sz="4" w:space="0" w:color="auto"/>
              <w:left w:val="single" w:sz="4" w:space="0" w:color="auto"/>
              <w:bottom w:val="single" w:sz="4" w:space="0" w:color="auto"/>
              <w:right w:val="single" w:sz="4" w:space="0" w:color="auto"/>
            </w:tcBorders>
          </w:tcPr>
          <w:p w14:paraId="3583FA9E"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23325724"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5D45CE74"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5A0E11D4" w14:textId="77777777" w:rsidR="002407F2" w:rsidRPr="00B61BFA" w:rsidRDefault="002407F2">
            <w:pPr>
              <w:rPr>
                <w:rFonts w:ascii="Calibri" w:hAnsi="Calibri" w:cs="Calibri"/>
              </w:rPr>
            </w:pPr>
          </w:p>
        </w:tc>
        <w:tc>
          <w:tcPr>
            <w:tcW w:w="1666" w:type="dxa"/>
            <w:vMerge w:val="restart"/>
            <w:tcBorders>
              <w:top w:val="single" w:sz="4" w:space="0" w:color="auto"/>
              <w:left w:val="single" w:sz="4" w:space="0" w:color="auto"/>
              <w:bottom w:val="single" w:sz="4" w:space="0" w:color="auto"/>
              <w:right w:val="single" w:sz="4" w:space="0" w:color="auto"/>
            </w:tcBorders>
          </w:tcPr>
          <w:p w14:paraId="68CEDC1D" w14:textId="77777777" w:rsidR="002407F2" w:rsidRPr="00B61BFA" w:rsidRDefault="002407F2">
            <w:pPr>
              <w:jc w:val="center"/>
              <w:rPr>
                <w:rFonts w:ascii="Calibri" w:hAnsi="Calibri" w:cs="Calibri"/>
              </w:rPr>
            </w:pPr>
          </w:p>
        </w:tc>
      </w:tr>
      <w:tr w:rsidR="002407F2" w:rsidRPr="00B61BFA" w14:paraId="66DFB2AD" w14:textId="77777777" w:rsidTr="002407F2">
        <w:trPr>
          <w:trHeight w:val="103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5C80D19" w14:textId="77777777" w:rsidR="002407F2" w:rsidRPr="00B61BFA" w:rsidRDefault="002407F2">
            <w:pPr>
              <w:rPr>
                <w:rFonts w:ascii="Calibri" w:hAnsi="Calibri" w:cs="Calibri"/>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14:paraId="06AB4AE2" w14:textId="77777777" w:rsidR="002407F2" w:rsidRPr="00B61BFA" w:rsidRDefault="002407F2">
            <w:pP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464688F" w14:textId="77777777" w:rsidR="002407F2" w:rsidRPr="00B61BFA" w:rsidRDefault="002407F2">
            <w:pP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B0C3973" w14:textId="77777777" w:rsidR="002407F2" w:rsidRPr="00B61BFA" w:rsidRDefault="002407F2">
            <w:pPr>
              <w:jc w:val="center"/>
              <w:rPr>
                <w:rFonts w:ascii="Calibri" w:hAnsi="Calibri" w:cs="Calibri"/>
              </w:rPr>
            </w:pPr>
            <w:r w:rsidRPr="00B61BFA">
              <w:rPr>
                <w:rFonts w:ascii="Calibri" w:hAnsi="Calibri" w:cs="Calibri"/>
              </w:rPr>
              <w:t xml:space="preserve">250 ml  </w:t>
            </w:r>
          </w:p>
          <w:p w14:paraId="2F04C23A" w14:textId="77777777" w:rsidR="002407F2" w:rsidRPr="00B61BFA" w:rsidRDefault="002407F2">
            <w:pPr>
              <w:jc w:val="center"/>
              <w:rPr>
                <w:rFonts w:ascii="Calibri" w:hAnsi="Calibri" w:cs="Calibri"/>
              </w:rPr>
            </w:pPr>
            <w:r w:rsidRPr="00B61BFA">
              <w:rPr>
                <w:rFonts w:ascii="Calibri" w:hAnsi="Calibri" w:cs="Calibri"/>
              </w:rPr>
              <w:t>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49BEF8E" w14:textId="77777777" w:rsidR="002407F2" w:rsidRPr="00B61BFA" w:rsidRDefault="002407F2">
            <w:pPr>
              <w:jc w:val="center"/>
              <w:rPr>
                <w:rFonts w:ascii="Calibri" w:hAnsi="Calibri" w:cs="Calibri"/>
              </w:rPr>
            </w:pPr>
            <w:r w:rsidRPr="00B61BFA">
              <w:rPr>
                <w:rFonts w:ascii="Calibri" w:hAnsi="Calibri" w:cs="Calibri"/>
              </w:rPr>
              <w:t>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41F52C" w14:textId="77777777" w:rsidR="002407F2" w:rsidRPr="00B61BFA" w:rsidRDefault="002407F2">
            <w:pPr>
              <w:jc w:val="center"/>
              <w:rPr>
                <w:rFonts w:ascii="Calibri" w:hAnsi="Calibri" w:cs="Calibri"/>
              </w:rPr>
            </w:pPr>
            <w:r w:rsidRPr="00B61BFA">
              <w:rPr>
                <w:rFonts w:ascii="Calibri" w:hAnsi="Calibri" w:cs="Calibri"/>
              </w:rPr>
              <w:t>20</w:t>
            </w:r>
          </w:p>
        </w:tc>
        <w:tc>
          <w:tcPr>
            <w:tcW w:w="1136" w:type="dxa"/>
            <w:tcBorders>
              <w:top w:val="single" w:sz="4" w:space="0" w:color="auto"/>
              <w:left w:val="single" w:sz="4" w:space="0" w:color="auto"/>
              <w:bottom w:val="single" w:sz="4" w:space="0" w:color="auto"/>
              <w:right w:val="single" w:sz="4" w:space="0" w:color="auto"/>
            </w:tcBorders>
          </w:tcPr>
          <w:p w14:paraId="766789F9"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7D25125C"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123E4BD6"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7AF00052" w14:textId="77777777" w:rsidR="002407F2" w:rsidRPr="00B61BFA" w:rsidRDefault="002407F2">
            <w:pPr>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644930BD" w14:textId="77777777" w:rsidR="002407F2" w:rsidRPr="00B61BFA" w:rsidRDefault="002407F2">
            <w:pPr>
              <w:rPr>
                <w:rFonts w:ascii="Calibri" w:hAnsi="Calibri" w:cs="Calibri"/>
              </w:rPr>
            </w:pPr>
          </w:p>
        </w:tc>
      </w:tr>
      <w:tr w:rsidR="002407F2" w:rsidRPr="00B61BFA" w14:paraId="78D902F4"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2ED685E5" w14:textId="77777777" w:rsidR="002407F2" w:rsidRPr="00B61BFA" w:rsidRDefault="002407F2">
            <w:pPr>
              <w:jc w:val="center"/>
              <w:rPr>
                <w:rFonts w:ascii="Calibri" w:hAnsi="Calibri" w:cs="Calibri"/>
              </w:rPr>
            </w:pPr>
            <w:r w:rsidRPr="00B61BFA">
              <w:rPr>
                <w:rFonts w:ascii="Calibri" w:hAnsi="Calibri" w:cs="Calibri"/>
              </w:rPr>
              <w:t>10</w:t>
            </w:r>
          </w:p>
        </w:tc>
        <w:tc>
          <w:tcPr>
            <w:tcW w:w="4114" w:type="dxa"/>
            <w:tcBorders>
              <w:top w:val="single" w:sz="4" w:space="0" w:color="auto"/>
              <w:left w:val="single" w:sz="4" w:space="0" w:color="auto"/>
              <w:bottom w:val="single" w:sz="4" w:space="0" w:color="auto"/>
              <w:right w:val="single" w:sz="4" w:space="0" w:color="auto"/>
            </w:tcBorders>
            <w:hideMark/>
          </w:tcPr>
          <w:p w14:paraId="76DB5D02" w14:textId="77777777" w:rsidR="002407F2" w:rsidRPr="00B61BFA" w:rsidRDefault="002407F2">
            <w:pPr>
              <w:rPr>
                <w:rFonts w:ascii="Calibri" w:hAnsi="Calibri" w:cs="Calibri"/>
              </w:rPr>
            </w:pPr>
            <w:r w:rsidRPr="00B61BFA">
              <w:rPr>
                <w:rFonts w:ascii="Calibri" w:hAnsi="Calibri" w:cs="Calibri"/>
              </w:rPr>
              <w:t xml:space="preserve">Preparat alkoholowy do dezynfekcji skóry bezbarwny, gotowy do użycia. Możliwość stosowania u noworodków i niemowląt. Zawierający alkohole, bez zawartości jodu, pochodnych fenolowych, związków amoniowych, </w:t>
            </w:r>
            <w:proofErr w:type="spellStart"/>
            <w:r w:rsidRPr="00B61BFA">
              <w:rPr>
                <w:rFonts w:ascii="Calibri" w:hAnsi="Calibri" w:cs="Calibri"/>
              </w:rPr>
              <w:t>chlorheksydyny</w:t>
            </w:r>
            <w:proofErr w:type="spellEnd"/>
            <w:r w:rsidRPr="00B61BFA">
              <w:rPr>
                <w:rFonts w:ascii="Calibri" w:hAnsi="Calibri" w:cs="Calibri"/>
              </w:rPr>
              <w:t xml:space="preserve"> i nadtlenku wodoru. Spektrum działania: B, </w:t>
            </w:r>
            <w:proofErr w:type="spellStart"/>
            <w:r w:rsidRPr="00B61BFA">
              <w:rPr>
                <w:rFonts w:ascii="Calibri" w:hAnsi="Calibri" w:cs="Calibri"/>
              </w:rPr>
              <w:t>Tbc</w:t>
            </w:r>
            <w:proofErr w:type="spellEnd"/>
            <w:r w:rsidRPr="00B61BFA">
              <w:rPr>
                <w:rFonts w:ascii="Calibri" w:hAnsi="Calibri" w:cs="Calibri"/>
              </w:rPr>
              <w:t>, MRSA, F, V (</w:t>
            </w:r>
            <w:proofErr w:type="spellStart"/>
            <w:r w:rsidRPr="00B61BFA">
              <w:rPr>
                <w:rFonts w:ascii="Calibri" w:hAnsi="Calibri" w:cs="Calibri"/>
              </w:rPr>
              <w:t>Vaccinia</w:t>
            </w:r>
            <w:proofErr w:type="spellEnd"/>
            <w:r w:rsidRPr="00B61BFA">
              <w:rPr>
                <w:rFonts w:ascii="Calibri" w:hAnsi="Calibri" w:cs="Calibri"/>
              </w:rPr>
              <w:t xml:space="preserve">, Rota, </w:t>
            </w:r>
            <w:proofErr w:type="spellStart"/>
            <w:r w:rsidRPr="00B61BFA">
              <w:rPr>
                <w:rFonts w:ascii="Calibri" w:hAnsi="Calibri" w:cs="Calibri"/>
              </w:rPr>
              <w:t>Herpes</w:t>
            </w:r>
            <w:proofErr w:type="spellEnd"/>
            <w:r w:rsidRPr="00B61BFA">
              <w:rPr>
                <w:rFonts w:ascii="Calibri" w:hAnsi="Calibri" w:cs="Calibri"/>
              </w:rPr>
              <w:t xml:space="preserve"> </w:t>
            </w:r>
            <w:proofErr w:type="spellStart"/>
            <w:r w:rsidRPr="00B61BFA">
              <w:rPr>
                <w:rFonts w:ascii="Calibri" w:hAnsi="Calibri" w:cs="Calibri"/>
              </w:rPr>
              <w:t>Simplex</w:t>
            </w:r>
            <w:proofErr w:type="spellEnd"/>
            <w:r w:rsidRPr="00B61BFA">
              <w:rPr>
                <w:rFonts w:ascii="Calibri" w:hAnsi="Calibri" w:cs="Calibri"/>
              </w:rPr>
              <w:t>, HIV,HBV) w czasie max. 2 minut. Preparat o przedłużonym czasie działania – potwierdzone badaniami. Produkt leczniczy.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8C061E" w14:textId="77777777" w:rsidR="002407F2" w:rsidRPr="00B61BFA" w:rsidRDefault="002407F2">
            <w:pPr>
              <w:jc w:val="center"/>
              <w:rPr>
                <w:rFonts w:ascii="Calibri" w:hAnsi="Calibri" w:cs="Calibri"/>
                <w:lang w:val="en-US"/>
              </w:rPr>
            </w:pPr>
            <w:r w:rsidRPr="00B61BFA">
              <w:rPr>
                <w:rFonts w:ascii="Calibri" w:hAnsi="Calibri" w:cs="Calibri"/>
                <w:lang w:val="en-US"/>
              </w:rPr>
              <w:t>B (MRSA), Tbc, F, V (Adeno, Herpes simplex, Rota,</w:t>
            </w:r>
          </w:p>
          <w:p w14:paraId="0ED3986D" w14:textId="77777777" w:rsidR="002407F2" w:rsidRPr="00B61BFA" w:rsidRDefault="002407F2">
            <w:pPr>
              <w:jc w:val="center"/>
              <w:rPr>
                <w:rFonts w:ascii="Calibri" w:hAnsi="Calibri" w:cs="Calibri"/>
                <w:lang w:val="en-US"/>
              </w:rPr>
            </w:pPr>
            <w:proofErr w:type="gramStart"/>
            <w:r w:rsidRPr="00B61BFA">
              <w:rPr>
                <w:rFonts w:ascii="Calibri" w:hAnsi="Calibri" w:cs="Calibri"/>
                <w:lang w:val="en-US"/>
              </w:rPr>
              <w:t>HBV ,HIV</w:t>
            </w:r>
            <w:proofErr w:type="gramEnd"/>
            <w:r w:rsidRPr="00B61BFA">
              <w:rPr>
                <w:rFonts w:ascii="Calibri" w:hAnsi="Calibri" w:cs="Calibri"/>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68B33CF"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250 ml z </w:t>
            </w:r>
            <w:proofErr w:type="spellStart"/>
            <w:r w:rsidRPr="00B61BFA">
              <w:rPr>
                <w:rFonts w:ascii="Calibri" w:hAnsi="Calibri" w:cs="Calibri"/>
                <w:lang w:val="en-US"/>
              </w:rPr>
              <w:t>atomizerem</w:t>
            </w:r>
            <w:proofErr w:type="spellEnd"/>
          </w:p>
          <w:p w14:paraId="054F7E78" w14:textId="77777777" w:rsidR="002407F2" w:rsidRPr="00B61BFA" w:rsidRDefault="002407F2">
            <w:pPr>
              <w:jc w:val="center"/>
              <w:rPr>
                <w:rFonts w:ascii="Calibri" w:hAnsi="Calibri" w:cs="Calibri"/>
                <w:lang w:val="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5B37525" w14:textId="77777777" w:rsidR="002407F2" w:rsidRPr="00B61BFA" w:rsidRDefault="002407F2">
            <w:pPr>
              <w:jc w:val="center"/>
              <w:rPr>
                <w:rFonts w:ascii="Calibri" w:hAnsi="Calibri" w:cs="Calibri"/>
                <w:lang w:val="en-US"/>
              </w:rPr>
            </w:pPr>
            <w:r w:rsidRPr="00B61BFA">
              <w:rPr>
                <w:rFonts w:ascii="Calibri" w:hAnsi="Calibri" w:cs="Calibri"/>
                <w:lang w:val="en-US"/>
              </w:rPr>
              <w:t>250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A1E514" w14:textId="77777777" w:rsidR="002407F2" w:rsidRPr="00B61BFA" w:rsidRDefault="002407F2">
            <w:pPr>
              <w:jc w:val="center"/>
              <w:rPr>
                <w:rFonts w:ascii="Calibri" w:hAnsi="Calibri" w:cs="Calibri"/>
                <w:lang w:val="en-US"/>
              </w:rPr>
            </w:pPr>
            <w:r w:rsidRPr="00B61BFA">
              <w:rPr>
                <w:rFonts w:ascii="Calibri" w:hAnsi="Calibri" w:cs="Calibri"/>
                <w:lang w:val="en-US"/>
              </w:rPr>
              <w:t>1000</w:t>
            </w:r>
          </w:p>
        </w:tc>
        <w:tc>
          <w:tcPr>
            <w:tcW w:w="1136" w:type="dxa"/>
            <w:tcBorders>
              <w:top w:val="single" w:sz="4" w:space="0" w:color="auto"/>
              <w:left w:val="single" w:sz="4" w:space="0" w:color="auto"/>
              <w:bottom w:val="single" w:sz="4" w:space="0" w:color="auto"/>
              <w:right w:val="single" w:sz="4" w:space="0" w:color="auto"/>
            </w:tcBorders>
          </w:tcPr>
          <w:p w14:paraId="3DDE2BE6"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0F46E528"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2DD1F7C3"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B1AD193"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7EE6D728" w14:textId="77777777" w:rsidR="002407F2" w:rsidRPr="00B61BFA" w:rsidRDefault="002407F2">
            <w:pPr>
              <w:jc w:val="center"/>
              <w:rPr>
                <w:rFonts w:ascii="Calibri" w:hAnsi="Calibri" w:cs="Calibri"/>
              </w:rPr>
            </w:pPr>
          </w:p>
        </w:tc>
      </w:tr>
      <w:tr w:rsidR="002407F2" w:rsidRPr="00B61BFA" w14:paraId="298B22B1" w14:textId="77777777" w:rsidTr="002407F2">
        <w:trPr>
          <w:trHeight w:val="1017"/>
        </w:trPr>
        <w:tc>
          <w:tcPr>
            <w:tcW w:w="565" w:type="dxa"/>
            <w:vMerge w:val="restart"/>
            <w:tcBorders>
              <w:top w:val="single" w:sz="4" w:space="0" w:color="auto"/>
              <w:left w:val="single" w:sz="4" w:space="0" w:color="auto"/>
              <w:bottom w:val="single" w:sz="4" w:space="0" w:color="auto"/>
              <w:right w:val="single" w:sz="4" w:space="0" w:color="auto"/>
            </w:tcBorders>
            <w:hideMark/>
          </w:tcPr>
          <w:p w14:paraId="38533A5C" w14:textId="77777777" w:rsidR="002407F2" w:rsidRPr="00B61BFA" w:rsidRDefault="002407F2">
            <w:pPr>
              <w:jc w:val="center"/>
              <w:rPr>
                <w:rFonts w:ascii="Calibri" w:hAnsi="Calibri" w:cs="Calibri"/>
              </w:rPr>
            </w:pPr>
            <w:r w:rsidRPr="00B61BFA">
              <w:rPr>
                <w:rFonts w:ascii="Calibri" w:hAnsi="Calibri" w:cs="Calibri"/>
              </w:rPr>
              <w:t>11</w:t>
            </w:r>
          </w:p>
        </w:tc>
        <w:tc>
          <w:tcPr>
            <w:tcW w:w="4114" w:type="dxa"/>
            <w:tcBorders>
              <w:top w:val="single" w:sz="4" w:space="0" w:color="auto"/>
              <w:left w:val="single" w:sz="4" w:space="0" w:color="auto"/>
              <w:bottom w:val="single" w:sz="4" w:space="0" w:color="auto"/>
              <w:right w:val="single" w:sz="4" w:space="0" w:color="auto"/>
            </w:tcBorders>
            <w:hideMark/>
          </w:tcPr>
          <w:p w14:paraId="6BF2AEAA" w14:textId="77777777" w:rsidR="002407F2" w:rsidRPr="00B61BFA" w:rsidRDefault="002407F2">
            <w:pPr>
              <w:rPr>
                <w:rFonts w:ascii="Calibri" w:hAnsi="Calibri" w:cs="Calibri"/>
              </w:rPr>
            </w:pPr>
            <w:r w:rsidRPr="00B61BFA">
              <w:rPr>
                <w:rFonts w:ascii="Calibri" w:hAnsi="Calibri" w:cs="Calibri"/>
              </w:rPr>
              <w:t xml:space="preserve">Preparat służący do dekontaminacji rąk, ciała pacjentów przed zabiegami chirurgicznymi; zawierający </w:t>
            </w:r>
            <w:proofErr w:type="spellStart"/>
            <w:r w:rsidRPr="00B61BFA">
              <w:rPr>
                <w:rFonts w:ascii="Calibri" w:hAnsi="Calibri" w:cs="Calibri"/>
              </w:rPr>
              <w:t>diglukonian</w:t>
            </w:r>
            <w:proofErr w:type="spellEnd"/>
            <w:r w:rsidRPr="00B61BFA">
              <w:rPr>
                <w:rFonts w:ascii="Calibri" w:hAnsi="Calibri" w:cs="Calibri"/>
              </w:rPr>
              <w:t xml:space="preserve"> </w:t>
            </w:r>
            <w:proofErr w:type="spellStart"/>
            <w:r w:rsidRPr="00B61BFA">
              <w:rPr>
                <w:rFonts w:ascii="Calibri" w:hAnsi="Calibri" w:cs="Calibri"/>
              </w:rPr>
              <w:t>chlorheksydyny</w:t>
            </w:r>
            <w:proofErr w:type="spellEnd"/>
            <w:r w:rsidRPr="00B61BFA">
              <w:rPr>
                <w:rFonts w:ascii="Calibri" w:hAnsi="Calibri" w:cs="Calibri"/>
              </w:rPr>
              <w:t xml:space="preserve"> oraz chlorek </w:t>
            </w:r>
            <w:proofErr w:type="spellStart"/>
            <w:r w:rsidRPr="00B61BFA">
              <w:rPr>
                <w:rFonts w:ascii="Calibri" w:hAnsi="Calibri" w:cs="Calibri"/>
              </w:rPr>
              <w:t>didecylodimetyloamonu</w:t>
            </w:r>
            <w:proofErr w:type="spellEnd"/>
            <w:r w:rsidRPr="00B61BFA">
              <w:rPr>
                <w:rFonts w:ascii="Calibri" w:hAnsi="Calibri" w:cs="Calibri"/>
              </w:rPr>
              <w:t xml:space="preserve">, bez dodatków zapachowych i barwników. Preparat bez zawartości PHMB. Preparat nie wymaga spłukiwania w przypadku dekontaminacji ciała. Przedłużone działanie do 24 godzin. Aktywny wobec bakterii (w tym MRSA), drożdży </w:t>
            </w:r>
            <w:r w:rsidRPr="00B61BFA">
              <w:rPr>
                <w:rFonts w:ascii="Calibri" w:hAnsi="Calibri" w:cs="Calibri"/>
              </w:rPr>
              <w:lastRenderedPageBreak/>
              <w:t xml:space="preserve">i wirusów (HBV, HIV, HCV). Opakowania dostosowane do dozowników typu </w:t>
            </w:r>
            <w:proofErr w:type="spellStart"/>
            <w:r w:rsidRPr="00B61BFA">
              <w:rPr>
                <w:rFonts w:ascii="Calibri" w:hAnsi="Calibri" w:cs="Calibri"/>
              </w:rPr>
              <w:t>Dermados</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5823A864" w14:textId="77777777" w:rsidR="002407F2" w:rsidRPr="00B61BFA" w:rsidRDefault="002407F2">
            <w:pPr>
              <w:jc w:val="center"/>
              <w:rPr>
                <w:rFonts w:ascii="Calibri" w:hAnsi="Calibri" w:cs="Calibri"/>
              </w:rPr>
            </w:pPr>
            <w:r w:rsidRPr="00B61BFA">
              <w:rPr>
                <w:rFonts w:ascii="Calibri" w:hAnsi="Calibri" w:cs="Calibri"/>
              </w:rPr>
              <w:lastRenderedPageBreak/>
              <w:t>B (w tym MRSA), drożdży i wirusów (HBV, HIV, HCV)</w:t>
            </w:r>
          </w:p>
        </w:tc>
        <w:tc>
          <w:tcPr>
            <w:tcW w:w="993" w:type="dxa"/>
            <w:tcBorders>
              <w:top w:val="single" w:sz="4" w:space="0" w:color="auto"/>
              <w:left w:val="single" w:sz="4" w:space="0" w:color="auto"/>
              <w:bottom w:val="single" w:sz="4" w:space="0" w:color="auto"/>
              <w:right w:val="single" w:sz="4" w:space="0" w:color="auto"/>
            </w:tcBorders>
            <w:vAlign w:val="center"/>
          </w:tcPr>
          <w:p w14:paraId="6AFFEF40" w14:textId="77777777" w:rsidR="002407F2" w:rsidRPr="00B61BFA" w:rsidRDefault="002407F2">
            <w:pPr>
              <w:jc w:val="center"/>
              <w:rPr>
                <w:rFonts w:ascii="Calibri" w:hAnsi="Calibri" w:cs="Calibri"/>
              </w:rPr>
            </w:pPr>
            <w:r w:rsidRPr="00B61BFA">
              <w:rPr>
                <w:rFonts w:ascii="Calibri" w:hAnsi="Calibri" w:cs="Calibri"/>
              </w:rPr>
              <w:t>500 ml</w:t>
            </w:r>
          </w:p>
          <w:p w14:paraId="778A4BCE" w14:textId="77777777" w:rsidR="002407F2" w:rsidRPr="00B61BFA" w:rsidRDefault="002407F2">
            <w:pPr>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vAlign w:val="center"/>
          </w:tcPr>
          <w:p w14:paraId="0F8B0ADC" w14:textId="77777777" w:rsidR="002407F2" w:rsidRPr="00B61BFA" w:rsidRDefault="002407F2">
            <w:pPr>
              <w:jc w:val="center"/>
              <w:rPr>
                <w:rFonts w:ascii="Calibri" w:hAnsi="Calibri" w:cs="Calibri"/>
              </w:rPr>
            </w:pPr>
            <w:r w:rsidRPr="00B61BFA">
              <w:rPr>
                <w:rFonts w:ascii="Calibri" w:hAnsi="Calibri" w:cs="Calibri"/>
              </w:rPr>
              <w:t>500 l</w:t>
            </w:r>
          </w:p>
          <w:p w14:paraId="642C587C" w14:textId="77777777" w:rsidR="002407F2" w:rsidRPr="00B61BFA" w:rsidRDefault="002407F2">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14:paraId="144B8097" w14:textId="77777777" w:rsidR="002407F2" w:rsidRPr="00B61BFA" w:rsidRDefault="002407F2">
            <w:pPr>
              <w:jc w:val="center"/>
              <w:rPr>
                <w:rFonts w:ascii="Calibri" w:hAnsi="Calibri" w:cs="Calibri"/>
              </w:rPr>
            </w:pPr>
            <w:r w:rsidRPr="00B61BFA">
              <w:rPr>
                <w:rFonts w:ascii="Calibri" w:hAnsi="Calibri" w:cs="Calibri"/>
              </w:rPr>
              <w:t>1000</w:t>
            </w:r>
          </w:p>
          <w:p w14:paraId="2F90D7C7" w14:textId="77777777" w:rsidR="002407F2" w:rsidRPr="00B61BFA" w:rsidRDefault="002407F2">
            <w:pPr>
              <w:jc w:val="center"/>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Pr>
          <w:p w14:paraId="62B2CC9A"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00600B96"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7FA93296"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19068E12"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2B8507DB" w14:textId="77777777" w:rsidR="002407F2" w:rsidRPr="00B61BFA" w:rsidRDefault="002407F2">
            <w:pPr>
              <w:rPr>
                <w:rFonts w:ascii="Calibri" w:hAnsi="Calibri" w:cs="Calibri"/>
              </w:rPr>
            </w:pPr>
          </w:p>
        </w:tc>
      </w:tr>
      <w:tr w:rsidR="002407F2" w:rsidRPr="00B61BFA" w14:paraId="66CF8875" w14:textId="77777777" w:rsidTr="002407F2">
        <w:trPr>
          <w:trHeight w:val="481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9BEBABD" w14:textId="77777777" w:rsidR="002407F2" w:rsidRPr="00B61BFA" w:rsidRDefault="002407F2">
            <w:pPr>
              <w:rPr>
                <w:rFonts w:ascii="Calibri" w:hAnsi="Calibri" w:cs="Calibri"/>
              </w:rPr>
            </w:pPr>
          </w:p>
        </w:tc>
        <w:tc>
          <w:tcPr>
            <w:tcW w:w="4114" w:type="dxa"/>
            <w:tcBorders>
              <w:top w:val="single" w:sz="4" w:space="0" w:color="auto"/>
              <w:left w:val="single" w:sz="4" w:space="0" w:color="auto"/>
              <w:bottom w:val="single" w:sz="4" w:space="0" w:color="auto"/>
              <w:right w:val="single" w:sz="4" w:space="0" w:color="auto"/>
            </w:tcBorders>
            <w:hideMark/>
          </w:tcPr>
          <w:p w14:paraId="050EC7B8" w14:textId="77777777" w:rsidR="002407F2" w:rsidRPr="00B61BFA" w:rsidRDefault="002407F2">
            <w:pPr>
              <w:rPr>
                <w:rFonts w:ascii="Calibri" w:hAnsi="Calibri" w:cs="Calibri"/>
              </w:rPr>
            </w:pPr>
            <w:r w:rsidRPr="00B61BFA">
              <w:rPr>
                <w:rFonts w:ascii="Calibri" w:hAnsi="Calibri" w:cs="Calibri"/>
              </w:rPr>
              <w:t>Uniwersalny dozownik ścienny przeznaczony do dozowania preparatów do odkażania, mycia i pielęgnacji rąk w postaci płynu lub pianki o następujących właściwościach: atest PZH, dozowanie łokciem, bez elementów metalowych i transparentnych (np. przeźroczyste szybki itp.) Dostosowany do pojemników o pojemności 500 ml, możliwość zamontowania tacki zabezpieczającej przed kapaniem preparatu na podłogę – montaż nie wymaga wiercenia dodatkowych otworów w ścianie czy w dozowniku.  Możliwość szybkiego demontażu całego dozownika (w celu umycia lub zdezynfekowania ścian) bez konieczności odkręcania śrub. Możliwość dezynfekcji wszystkich elementów dozownika (wyjmowana pompka dozująca), dozowanie preparatów od góry pojemnika (eliminacja kapania i ewentualnego przeciekania preparatu) W użyczeniu na czas trwania umowy – 30 sztuk, w tym 20 sztuk na fotokomórkę</w:t>
            </w:r>
          </w:p>
        </w:tc>
        <w:tc>
          <w:tcPr>
            <w:tcW w:w="1275" w:type="dxa"/>
            <w:tcBorders>
              <w:top w:val="single" w:sz="4" w:space="0" w:color="auto"/>
              <w:left w:val="single" w:sz="4" w:space="0" w:color="auto"/>
              <w:bottom w:val="single" w:sz="4" w:space="0" w:color="auto"/>
              <w:right w:val="single" w:sz="4" w:space="0" w:color="auto"/>
            </w:tcBorders>
          </w:tcPr>
          <w:p w14:paraId="23109644" w14:textId="77777777" w:rsidR="002407F2" w:rsidRPr="00B61BFA" w:rsidRDefault="002407F2">
            <w:pP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14:paraId="4E617FED" w14:textId="77777777" w:rsidR="002407F2" w:rsidRPr="00B61BFA" w:rsidRDefault="002407F2">
            <w:pP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hideMark/>
          </w:tcPr>
          <w:p w14:paraId="0D757D0B" w14:textId="77777777" w:rsidR="002407F2" w:rsidRPr="00B61BFA" w:rsidRDefault="002407F2">
            <w:pPr>
              <w:jc w:val="center"/>
              <w:rPr>
                <w:rFonts w:ascii="Calibri" w:hAnsi="Calibri" w:cs="Calibri"/>
              </w:rPr>
            </w:pPr>
            <w:r w:rsidRPr="00B61BFA">
              <w:rPr>
                <w:rFonts w:ascii="Calibri" w:hAnsi="Calibri" w:cs="Calibri"/>
              </w:rPr>
              <w:t>30 sztuk</w:t>
            </w:r>
          </w:p>
        </w:tc>
        <w:tc>
          <w:tcPr>
            <w:tcW w:w="850" w:type="dxa"/>
            <w:tcBorders>
              <w:top w:val="single" w:sz="4" w:space="0" w:color="auto"/>
              <w:left w:val="single" w:sz="4" w:space="0" w:color="auto"/>
              <w:bottom w:val="single" w:sz="4" w:space="0" w:color="auto"/>
              <w:right w:val="single" w:sz="4" w:space="0" w:color="auto"/>
            </w:tcBorders>
            <w:hideMark/>
          </w:tcPr>
          <w:p w14:paraId="6F4ACF95" w14:textId="77777777" w:rsidR="002407F2" w:rsidRPr="00B61BFA" w:rsidRDefault="002407F2">
            <w:pPr>
              <w:jc w:val="center"/>
              <w:rPr>
                <w:rFonts w:ascii="Calibri" w:hAnsi="Calibri" w:cs="Calibri"/>
              </w:rPr>
            </w:pPr>
            <w:r w:rsidRPr="00B61BFA">
              <w:rPr>
                <w:rFonts w:ascii="Calibri" w:hAnsi="Calibri" w:cs="Calibri"/>
              </w:rPr>
              <w:t>30 szt.</w:t>
            </w:r>
          </w:p>
        </w:tc>
        <w:tc>
          <w:tcPr>
            <w:tcW w:w="1136" w:type="dxa"/>
            <w:tcBorders>
              <w:top w:val="single" w:sz="4" w:space="0" w:color="auto"/>
              <w:left w:val="single" w:sz="4" w:space="0" w:color="auto"/>
              <w:bottom w:val="single" w:sz="4" w:space="0" w:color="auto"/>
              <w:right w:val="single" w:sz="4" w:space="0" w:color="auto"/>
            </w:tcBorders>
          </w:tcPr>
          <w:p w14:paraId="240A7700"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4083F5D2"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217A4352"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A7565F2"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34D4E7DB" w14:textId="77777777" w:rsidR="002407F2" w:rsidRPr="00B61BFA" w:rsidRDefault="002407F2">
            <w:pPr>
              <w:jc w:val="center"/>
              <w:rPr>
                <w:rFonts w:ascii="Calibri" w:hAnsi="Calibri" w:cs="Calibri"/>
              </w:rPr>
            </w:pPr>
          </w:p>
        </w:tc>
      </w:tr>
      <w:tr w:rsidR="002407F2" w:rsidRPr="00B61BFA" w14:paraId="616F4E09" w14:textId="77777777" w:rsidTr="002407F2">
        <w:trPr>
          <w:trHeight w:val="1840"/>
        </w:trPr>
        <w:tc>
          <w:tcPr>
            <w:tcW w:w="565" w:type="dxa"/>
            <w:vMerge w:val="restart"/>
            <w:tcBorders>
              <w:top w:val="single" w:sz="4" w:space="0" w:color="auto"/>
              <w:left w:val="single" w:sz="4" w:space="0" w:color="auto"/>
              <w:bottom w:val="single" w:sz="4" w:space="0" w:color="auto"/>
              <w:right w:val="single" w:sz="4" w:space="0" w:color="auto"/>
            </w:tcBorders>
            <w:hideMark/>
          </w:tcPr>
          <w:p w14:paraId="42B2F0C8" w14:textId="77777777" w:rsidR="002407F2" w:rsidRPr="00B61BFA" w:rsidRDefault="002407F2">
            <w:pPr>
              <w:jc w:val="center"/>
              <w:rPr>
                <w:rFonts w:ascii="Calibri" w:hAnsi="Calibri" w:cs="Calibri"/>
              </w:rPr>
            </w:pPr>
            <w:r w:rsidRPr="00B61BFA">
              <w:rPr>
                <w:rFonts w:ascii="Calibri" w:hAnsi="Calibri" w:cs="Calibri"/>
              </w:rPr>
              <w:t>12</w:t>
            </w:r>
          </w:p>
        </w:tc>
        <w:tc>
          <w:tcPr>
            <w:tcW w:w="4114" w:type="dxa"/>
            <w:tcBorders>
              <w:top w:val="single" w:sz="4" w:space="0" w:color="auto"/>
              <w:left w:val="single" w:sz="4" w:space="0" w:color="auto"/>
              <w:bottom w:val="single" w:sz="4" w:space="0" w:color="auto"/>
              <w:right w:val="single" w:sz="4" w:space="0" w:color="auto"/>
            </w:tcBorders>
            <w:hideMark/>
          </w:tcPr>
          <w:p w14:paraId="65CC014B" w14:textId="77777777" w:rsidR="002407F2" w:rsidRPr="00B61BFA" w:rsidRDefault="002407F2">
            <w:pPr>
              <w:rPr>
                <w:rFonts w:ascii="Calibri" w:hAnsi="Calibri" w:cs="Calibri"/>
              </w:rPr>
            </w:pPr>
            <w:r w:rsidRPr="00B61BFA">
              <w:rPr>
                <w:rFonts w:ascii="Calibri" w:hAnsi="Calibri" w:cs="Calibri"/>
              </w:rPr>
              <w:t xml:space="preserve">Łagodny preparat do mycia rąk bez zapachu i barwników na bazie związków powierzchniowo-czynnych, zawierający </w:t>
            </w:r>
            <w:proofErr w:type="spellStart"/>
            <w:r w:rsidRPr="00B61BFA">
              <w:rPr>
                <w:rFonts w:ascii="Calibri" w:hAnsi="Calibri" w:cs="Calibri"/>
              </w:rPr>
              <w:t>emolienty</w:t>
            </w:r>
            <w:proofErr w:type="spellEnd"/>
            <w:r w:rsidRPr="00B61BFA">
              <w:rPr>
                <w:rFonts w:ascii="Calibri" w:hAnsi="Calibri" w:cs="Calibri"/>
              </w:rPr>
              <w:t xml:space="preserve"> zapobiegające wysuszaniu skóry o </w:t>
            </w:r>
            <w:proofErr w:type="spellStart"/>
            <w:r w:rsidRPr="00B61BFA">
              <w:rPr>
                <w:rFonts w:ascii="Calibri" w:hAnsi="Calibri" w:cs="Calibri"/>
              </w:rPr>
              <w:t>pH</w:t>
            </w:r>
            <w:proofErr w:type="spellEnd"/>
            <w:r w:rsidRPr="00B61BFA">
              <w:rPr>
                <w:rFonts w:ascii="Calibri" w:hAnsi="Calibri" w:cs="Calibri"/>
              </w:rPr>
              <w:t xml:space="preserve"> neutralnym dla skóry, testowane dermatologicznie. Opakowanie 750 ml przystosowane do dozownika w systemie zamkniętym.</w:t>
            </w:r>
          </w:p>
        </w:tc>
        <w:tc>
          <w:tcPr>
            <w:tcW w:w="1275" w:type="dxa"/>
            <w:tcBorders>
              <w:top w:val="single" w:sz="4" w:space="0" w:color="auto"/>
              <w:left w:val="single" w:sz="4" w:space="0" w:color="auto"/>
              <w:bottom w:val="single" w:sz="4" w:space="0" w:color="auto"/>
              <w:right w:val="single" w:sz="4" w:space="0" w:color="auto"/>
            </w:tcBorders>
            <w:vAlign w:val="center"/>
          </w:tcPr>
          <w:p w14:paraId="5E5A95E0" w14:textId="77777777" w:rsidR="002407F2" w:rsidRPr="00B61BFA" w:rsidRDefault="002407F2">
            <w:pPr>
              <w:jc w:val="center"/>
              <w:rPr>
                <w:rFonts w:ascii="Calibri" w:hAnsi="Calibri" w:cs="Calibri"/>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34A756" w14:textId="77777777" w:rsidR="002407F2" w:rsidRPr="00B61BFA" w:rsidRDefault="002407F2">
            <w:pPr>
              <w:jc w:val="center"/>
              <w:rPr>
                <w:rFonts w:ascii="Calibri" w:hAnsi="Calibri" w:cs="Calibri"/>
                <w:lang w:val="en-US"/>
              </w:rPr>
            </w:pPr>
            <w:r w:rsidRPr="00B61BFA">
              <w:rPr>
                <w:rFonts w:ascii="Calibri" w:hAnsi="Calibri" w:cs="Calibri"/>
                <w:lang w:val="en-US"/>
              </w:rPr>
              <w:t>750 ml</w:t>
            </w:r>
          </w:p>
        </w:tc>
        <w:tc>
          <w:tcPr>
            <w:tcW w:w="1274" w:type="dxa"/>
            <w:tcBorders>
              <w:top w:val="single" w:sz="4" w:space="0" w:color="auto"/>
              <w:left w:val="single" w:sz="4" w:space="0" w:color="auto"/>
              <w:bottom w:val="single" w:sz="4" w:space="0" w:color="auto"/>
              <w:right w:val="single" w:sz="4" w:space="0" w:color="auto"/>
            </w:tcBorders>
            <w:vAlign w:val="center"/>
          </w:tcPr>
          <w:p w14:paraId="03047CD7" w14:textId="77777777" w:rsidR="002407F2" w:rsidRPr="00B61BFA" w:rsidRDefault="002407F2">
            <w:pPr>
              <w:jc w:val="center"/>
              <w:rPr>
                <w:rFonts w:ascii="Calibri" w:hAnsi="Calibri" w:cs="Calibri"/>
                <w:lang w:val="en-US"/>
              </w:rPr>
            </w:pPr>
          </w:p>
          <w:p w14:paraId="5E35FB7A" w14:textId="77777777" w:rsidR="002407F2" w:rsidRPr="00B61BFA" w:rsidRDefault="002407F2">
            <w:pPr>
              <w:jc w:val="center"/>
              <w:rPr>
                <w:rFonts w:ascii="Calibri" w:hAnsi="Calibri" w:cs="Calibri"/>
                <w:lang w:val="en-US"/>
              </w:rPr>
            </w:pPr>
            <w:r w:rsidRPr="00B61BFA">
              <w:rPr>
                <w:rFonts w:ascii="Calibri" w:hAnsi="Calibri" w:cs="Calibri"/>
                <w:lang w:val="en-US"/>
              </w:rPr>
              <w:t>150 l</w:t>
            </w:r>
          </w:p>
          <w:p w14:paraId="57FD5A14" w14:textId="77777777" w:rsidR="002407F2" w:rsidRPr="00B61BFA" w:rsidRDefault="002407F2">
            <w:pPr>
              <w:jc w:val="center"/>
              <w:rPr>
                <w:rFonts w:ascii="Calibri" w:hAnsi="Calibri" w:cs="Calibri"/>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D758B2E" w14:textId="77777777" w:rsidR="002407F2" w:rsidRPr="00B61BFA" w:rsidRDefault="002407F2">
            <w:pPr>
              <w:jc w:val="center"/>
              <w:rPr>
                <w:rFonts w:ascii="Calibri" w:hAnsi="Calibri" w:cs="Calibri"/>
                <w:lang w:val="en-US"/>
              </w:rPr>
            </w:pPr>
            <w:r w:rsidRPr="00B61BFA">
              <w:rPr>
                <w:rFonts w:ascii="Calibri" w:hAnsi="Calibri" w:cs="Calibri"/>
                <w:lang w:val="en-US"/>
              </w:rPr>
              <w:t>200</w:t>
            </w:r>
          </w:p>
        </w:tc>
        <w:tc>
          <w:tcPr>
            <w:tcW w:w="1136" w:type="dxa"/>
            <w:tcBorders>
              <w:top w:val="single" w:sz="4" w:space="0" w:color="auto"/>
              <w:left w:val="single" w:sz="4" w:space="0" w:color="auto"/>
              <w:bottom w:val="single" w:sz="4" w:space="0" w:color="auto"/>
              <w:right w:val="single" w:sz="4" w:space="0" w:color="auto"/>
            </w:tcBorders>
          </w:tcPr>
          <w:p w14:paraId="11693C5B"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0D3D1DF8"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7CB35B54"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7C3941D"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7515D3E7" w14:textId="77777777" w:rsidR="002407F2" w:rsidRPr="00B61BFA" w:rsidRDefault="002407F2">
            <w:pPr>
              <w:rPr>
                <w:rFonts w:ascii="Calibri" w:hAnsi="Calibri" w:cs="Calibri"/>
              </w:rPr>
            </w:pPr>
          </w:p>
        </w:tc>
      </w:tr>
      <w:tr w:rsidR="002407F2" w:rsidRPr="00B61BFA" w14:paraId="1D44B650" w14:textId="77777777" w:rsidTr="002407F2">
        <w:tc>
          <w:tcPr>
            <w:tcW w:w="565" w:type="dxa"/>
            <w:vMerge/>
            <w:tcBorders>
              <w:top w:val="single" w:sz="4" w:space="0" w:color="auto"/>
              <w:left w:val="single" w:sz="4" w:space="0" w:color="auto"/>
              <w:bottom w:val="single" w:sz="4" w:space="0" w:color="auto"/>
              <w:right w:val="single" w:sz="4" w:space="0" w:color="auto"/>
            </w:tcBorders>
            <w:vAlign w:val="center"/>
            <w:hideMark/>
          </w:tcPr>
          <w:p w14:paraId="061198B3" w14:textId="77777777" w:rsidR="002407F2" w:rsidRPr="00B61BFA" w:rsidRDefault="002407F2">
            <w:pPr>
              <w:rPr>
                <w:rFonts w:ascii="Calibri" w:hAnsi="Calibri" w:cs="Calibri"/>
              </w:rPr>
            </w:pPr>
          </w:p>
        </w:tc>
        <w:tc>
          <w:tcPr>
            <w:tcW w:w="4114" w:type="dxa"/>
            <w:tcBorders>
              <w:top w:val="single" w:sz="4" w:space="0" w:color="auto"/>
              <w:left w:val="single" w:sz="4" w:space="0" w:color="auto"/>
              <w:bottom w:val="single" w:sz="4" w:space="0" w:color="auto"/>
              <w:right w:val="single" w:sz="4" w:space="0" w:color="auto"/>
            </w:tcBorders>
            <w:hideMark/>
          </w:tcPr>
          <w:p w14:paraId="6C1BADF1" w14:textId="77777777" w:rsidR="002407F2" w:rsidRPr="00B61BFA" w:rsidRDefault="002407F2">
            <w:pPr>
              <w:rPr>
                <w:rFonts w:ascii="Calibri" w:hAnsi="Calibri" w:cs="Calibri"/>
              </w:rPr>
            </w:pPr>
            <w:r w:rsidRPr="00B61BFA">
              <w:rPr>
                <w:rFonts w:ascii="Calibri" w:hAnsi="Calibri" w:cs="Calibri"/>
              </w:rPr>
              <w:t xml:space="preserve">Sensoryczne dozowniki  ścienne przeznaczone do dozowania preparatów do mycia rąk w postaci  płynu , dostosowane do wkładów 750 ml, działających w systemie zamkniętym, z </w:t>
            </w:r>
            <w:r w:rsidRPr="00B61BFA">
              <w:rPr>
                <w:rFonts w:ascii="Calibri" w:hAnsi="Calibri" w:cs="Calibri"/>
              </w:rPr>
              <w:lastRenderedPageBreak/>
              <w:t>tacką zabezpieczającą przed kapaniem preparatu na podłogę,  w użyczeniu na czas trwania umowy – 30sztuk</w:t>
            </w:r>
          </w:p>
        </w:tc>
        <w:tc>
          <w:tcPr>
            <w:tcW w:w="1275" w:type="dxa"/>
            <w:tcBorders>
              <w:top w:val="single" w:sz="4" w:space="0" w:color="auto"/>
              <w:left w:val="single" w:sz="4" w:space="0" w:color="auto"/>
              <w:bottom w:val="single" w:sz="4" w:space="0" w:color="auto"/>
              <w:right w:val="single" w:sz="4" w:space="0" w:color="auto"/>
            </w:tcBorders>
            <w:vAlign w:val="center"/>
          </w:tcPr>
          <w:p w14:paraId="7CECE91D"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14:paraId="27B7F366" w14:textId="77777777" w:rsidR="002407F2" w:rsidRPr="00B61BFA" w:rsidRDefault="002407F2">
            <w:pPr>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14:paraId="57015F41" w14:textId="77777777" w:rsidR="002407F2" w:rsidRPr="00B61BFA" w:rsidRDefault="002407F2">
            <w:pPr>
              <w:jc w:val="center"/>
              <w:rPr>
                <w:rFonts w:ascii="Calibri" w:hAnsi="Calibri" w:cs="Calibri"/>
              </w:rPr>
            </w:pPr>
          </w:p>
          <w:p w14:paraId="6AB01A3A" w14:textId="77777777" w:rsidR="002407F2" w:rsidRPr="00B61BFA" w:rsidRDefault="002407F2">
            <w:pPr>
              <w:jc w:val="center"/>
              <w:rPr>
                <w:rFonts w:ascii="Calibri" w:hAnsi="Calibri" w:cs="Calibri"/>
              </w:rPr>
            </w:pPr>
          </w:p>
          <w:p w14:paraId="00EB0634" w14:textId="77777777" w:rsidR="002407F2" w:rsidRPr="00B61BFA" w:rsidRDefault="002407F2">
            <w:pPr>
              <w:jc w:val="center"/>
              <w:rPr>
                <w:rFonts w:ascii="Calibri" w:hAnsi="Calibri" w:cs="Calibri"/>
              </w:rPr>
            </w:pPr>
          </w:p>
          <w:p w14:paraId="5359B847" w14:textId="77777777" w:rsidR="002407F2" w:rsidRPr="00B61BFA" w:rsidRDefault="002407F2">
            <w:pPr>
              <w:jc w:val="center"/>
              <w:rPr>
                <w:rFonts w:ascii="Calibri" w:hAnsi="Calibri" w:cs="Calibri"/>
              </w:rPr>
            </w:pPr>
            <w:r w:rsidRPr="00B61BFA">
              <w:rPr>
                <w:rFonts w:ascii="Calibri" w:hAnsi="Calibri" w:cs="Calibri"/>
              </w:rPr>
              <w:t>30 sztuk</w:t>
            </w:r>
          </w:p>
        </w:tc>
        <w:tc>
          <w:tcPr>
            <w:tcW w:w="850" w:type="dxa"/>
            <w:tcBorders>
              <w:top w:val="single" w:sz="4" w:space="0" w:color="auto"/>
              <w:left w:val="single" w:sz="4" w:space="0" w:color="auto"/>
              <w:bottom w:val="single" w:sz="4" w:space="0" w:color="auto"/>
              <w:right w:val="single" w:sz="4" w:space="0" w:color="auto"/>
            </w:tcBorders>
          </w:tcPr>
          <w:p w14:paraId="33FF6F42" w14:textId="77777777" w:rsidR="002407F2" w:rsidRPr="00B61BFA" w:rsidRDefault="002407F2">
            <w:pPr>
              <w:jc w:val="center"/>
              <w:rPr>
                <w:rFonts w:ascii="Calibri" w:hAnsi="Calibri" w:cs="Calibri"/>
              </w:rPr>
            </w:pPr>
          </w:p>
          <w:p w14:paraId="695C18C1" w14:textId="77777777" w:rsidR="002407F2" w:rsidRPr="00B61BFA" w:rsidRDefault="002407F2">
            <w:pPr>
              <w:jc w:val="center"/>
              <w:rPr>
                <w:rFonts w:ascii="Calibri" w:hAnsi="Calibri" w:cs="Calibri"/>
              </w:rPr>
            </w:pPr>
          </w:p>
          <w:p w14:paraId="0D2EA5E4" w14:textId="77777777" w:rsidR="002407F2" w:rsidRPr="00B61BFA" w:rsidRDefault="002407F2">
            <w:pPr>
              <w:jc w:val="center"/>
              <w:rPr>
                <w:rFonts w:ascii="Calibri" w:hAnsi="Calibri" w:cs="Calibri"/>
              </w:rPr>
            </w:pPr>
          </w:p>
          <w:p w14:paraId="519EE662" w14:textId="77777777" w:rsidR="002407F2" w:rsidRPr="00B61BFA" w:rsidRDefault="002407F2">
            <w:pPr>
              <w:jc w:val="center"/>
              <w:rPr>
                <w:rFonts w:ascii="Calibri" w:hAnsi="Calibri" w:cs="Calibri"/>
                <w:lang w:val="en-US"/>
              </w:rPr>
            </w:pPr>
            <w:r w:rsidRPr="00B61BFA">
              <w:rPr>
                <w:rFonts w:ascii="Calibri" w:hAnsi="Calibri" w:cs="Calibri"/>
                <w:lang w:val="en-US"/>
              </w:rPr>
              <w:lastRenderedPageBreak/>
              <w:t xml:space="preserve">30 </w:t>
            </w:r>
            <w:proofErr w:type="spellStart"/>
            <w:r w:rsidRPr="00B61BFA">
              <w:rPr>
                <w:rFonts w:ascii="Calibri" w:hAnsi="Calibri" w:cs="Calibri"/>
                <w:lang w:val="en-US"/>
              </w:rPr>
              <w:t>sztuk</w:t>
            </w:r>
            <w:proofErr w:type="spellEnd"/>
          </w:p>
        </w:tc>
        <w:tc>
          <w:tcPr>
            <w:tcW w:w="1136" w:type="dxa"/>
            <w:tcBorders>
              <w:top w:val="single" w:sz="4" w:space="0" w:color="auto"/>
              <w:left w:val="single" w:sz="4" w:space="0" w:color="auto"/>
              <w:bottom w:val="single" w:sz="4" w:space="0" w:color="auto"/>
              <w:right w:val="single" w:sz="4" w:space="0" w:color="auto"/>
            </w:tcBorders>
          </w:tcPr>
          <w:p w14:paraId="57F90D2D"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087B4D72"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7D56B692"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2A70D08"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5DABA779" w14:textId="77777777" w:rsidR="002407F2" w:rsidRPr="00B61BFA" w:rsidRDefault="002407F2">
            <w:pPr>
              <w:jc w:val="center"/>
              <w:rPr>
                <w:rFonts w:ascii="Calibri" w:hAnsi="Calibri" w:cs="Calibri"/>
              </w:rPr>
            </w:pPr>
          </w:p>
        </w:tc>
      </w:tr>
      <w:tr w:rsidR="002407F2" w:rsidRPr="00B61BFA" w14:paraId="5E06CA4E" w14:textId="77777777" w:rsidTr="002407F2">
        <w:trPr>
          <w:trHeight w:val="923"/>
        </w:trPr>
        <w:tc>
          <w:tcPr>
            <w:tcW w:w="565" w:type="dxa"/>
            <w:vMerge w:val="restart"/>
            <w:tcBorders>
              <w:top w:val="single" w:sz="4" w:space="0" w:color="auto"/>
              <w:left w:val="single" w:sz="4" w:space="0" w:color="auto"/>
              <w:bottom w:val="single" w:sz="4" w:space="0" w:color="auto"/>
              <w:right w:val="single" w:sz="4" w:space="0" w:color="auto"/>
            </w:tcBorders>
            <w:hideMark/>
          </w:tcPr>
          <w:p w14:paraId="7012CE03" w14:textId="77777777" w:rsidR="002407F2" w:rsidRPr="00B61BFA" w:rsidRDefault="002407F2">
            <w:pPr>
              <w:jc w:val="center"/>
              <w:rPr>
                <w:rFonts w:ascii="Calibri" w:hAnsi="Calibri" w:cs="Calibri"/>
              </w:rPr>
            </w:pPr>
            <w:r w:rsidRPr="00B61BFA">
              <w:rPr>
                <w:rFonts w:ascii="Calibri" w:hAnsi="Calibri" w:cs="Calibri"/>
              </w:rPr>
              <w:t>13</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1C7636B6" w14:textId="77777777" w:rsidR="002407F2" w:rsidRPr="00B61BFA" w:rsidRDefault="002407F2">
            <w:pPr>
              <w:rPr>
                <w:rFonts w:ascii="Calibri" w:hAnsi="Calibri" w:cs="Calibri"/>
              </w:rPr>
            </w:pPr>
            <w:r w:rsidRPr="00B61BFA">
              <w:rPr>
                <w:rFonts w:ascii="Calibri" w:hAnsi="Calibri" w:cs="Calibri"/>
              </w:rPr>
              <w:t xml:space="preserve">Preparat do dezynfekcji ran, błon śluzowych  i graniczącą z nią skórą. Bezbarwny, gotowy do użycia. Na bazie </w:t>
            </w:r>
            <w:proofErr w:type="spellStart"/>
            <w:r w:rsidRPr="00B61BFA">
              <w:rPr>
                <w:rFonts w:ascii="Calibri" w:hAnsi="Calibri" w:cs="Calibri"/>
              </w:rPr>
              <w:t>octenidyny</w:t>
            </w:r>
            <w:proofErr w:type="spellEnd"/>
            <w:r w:rsidRPr="00B61BFA">
              <w:rPr>
                <w:rFonts w:ascii="Calibri" w:hAnsi="Calibri" w:cs="Calibri"/>
              </w:rPr>
              <w:t xml:space="preserve">, bez zawartości jodu, alkoholu  i </w:t>
            </w:r>
            <w:proofErr w:type="spellStart"/>
            <w:r w:rsidRPr="00B61BFA">
              <w:rPr>
                <w:rFonts w:ascii="Calibri" w:hAnsi="Calibri" w:cs="Calibri"/>
              </w:rPr>
              <w:t>chlorheksydyny</w:t>
            </w:r>
            <w:proofErr w:type="spellEnd"/>
            <w:r w:rsidRPr="00B61BFA">
              <w:rPr>
                <w:rFonts w:ascii="Calibri" w:hAnsi="Calibri" w:cs="Calibri"/>
              </w:rPr>
              <w:t>. Spektrum działania: B (</w:t>
            </w:r>
            <w:proofErr w:type="spellStart"/>
            <w:r w:rsidRPr="00B61BFA">
              <w:rPr>
                <w:rFonts w:ascii="Calibri" w:hAnsi="Calibri" w:cs="Calibri"/>
              </w:rPr>
              <w:t>Chlamydium</w:t>
            </w:r>
            <w:proofErr w:type="spellEnd"/>
            <w:r w:rsidRPr="00B61BFA">
              <w:rPr>
                <w:rFonts w:ascii="Calibri" w:hAnsi="Calibri" w:cs="Calibri"/>
              </w:rPr>
              <w:t xml:space="preserve"> </w:t>
            </w:r>
            <w:proofErr w:type="spellStart"/>
            <w:r w:rsidRPr="00B61BFA">
              <w:rPr>
                <w:rFonts w:ascii="Calibri" w:hAnsi="Calibri" w:cs="Calibri"/>
              </w:rPr>
              <w:t>Mycoplasma</w:t>
            </w:r>
            <w:proofErr w:type="spellEnd"/>
            <w:r w:rsidRPr="00B61BFA">
              <w:rPr>
                <w:rFonts w:ascii="Calibri" w:hAnsi="Calibri" w:cs="Calibri"/>
              </w:rPr>
              <w:t>, F, drożdżaki, V (HIV, HBV, HSV), pierwotniaki (</w:t>
            </w:r>
            <w:proofErr w:type="spellStart"/>
            <w:r w:rsidRPr="00B61BFA">
              <w:rPr>
                <w:rFonts w:ascii="Calibri" w:hAnsi="Calibri" w:cs="Calibri"/>
              </w:rPr>
              <w:t>Trichomonas</w:t>
            </w:r>
            <w:proofErr w:type="spellEnd"/>
            <w:r w:rsidRPr="00B61BFA">
              <w:rPr>
                <w:rFonts w:ascii="Calibri" w:hAnsi="Calibri" w:cs="Calibri"/>
              </w:rPr>
              <w:t>). Produkt leczniczy.</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E1DB410" w14:textId="77777777" w:rsidR="002407F2" w:rsidRPr="00B61BFA" w:rsidRDefault="002407F2">
            <w:pPr>
              <w:jc w:val="center"/>
              <w:rPr>
                <w:rFonts w:ascii="Calibri" w:hAnsi="Calibri" w:cs="Calibri"/>
                <w:lang w:val="en-US"/>
              </w:rPr>
            </w:pPr>
            <w:r w:rsidRPr="00B61BFA">
              <w:rPr>
                <w:rFonts w:ascii="Calibri" w:hAnsi="Calibri" w:cs="Calibri"/>
                <w:lang w:val="en-US"/>
              </w:rPr>
              <w:t>B, F, V, P</w:t>
            </w:r>
          </w:p>
        </w:tc>
        <w:tc>
          <w:tcPr>
            <w:tcW w:w="993" w:type="dxa"/>
            <w:tcBorders>
              <w:top w:val="single" w:sz="4" w:space="0" w:color="auto"/>
              <w:left w:val="single" w:sz="4" w:space="0" w:color="auto"/>
              <w:bottom w:val="single" w:sz="4" w:space="0" w:color="auto"/>
              <w:right w:val="single" w:sz="4" w:space="0" w:color="auto"/>
            </w:tcBorders>
            <w:vAlign w:val="center"/>
          </w:tcPr>
          <w:p w14:paraId="5491C2BF" w14:textId="77777777" w:rsidR="002407F2" w:rsidRPr="00B61BFA" w:rsidRDefault="002407F2">
            <w:pPr>
              <w:jc w:val="center"/>
              <w:rPr>
                <w:rFonts w:ascii="Calibri" w:hAnsi="Calibri" w:cs="Calibri"/>
                <w:lang w:val="en-US"/>
              </w:rPr>
            </w:pPr>
          </w:p>
          <w:p w14:paraId="76E8F9D1"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250ml z </w:t>
            </w:r>
            <w:proofErr w:type="spellStart"/>
            <w:r w:rsidRPr="00B61BFA">
              <w:rPr>
                <w:rFonts w:ascii="Calibri" w:hAnsi="Calibri" w:cs="Calibri"/>
                <w:lang w:val="en-US"/>
              </w:rPr>
              <w:t>atomizerem</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14:paraId="62C4BE5C" w14:textId="77777777" w:rsidR="002407F2" w:rsidRPr="00B61BFA" w:rsidRDefault="002407F2">
            <w:pPr>
              <w:rPr>
                <w:rFonts w:ascii="Calibri" w:hAnsi="Calibri" w:cs="Calibri"/>
                <w:lang w:val="en-US"/>
              </w:rPr>
            </w:pPr>
          </w:p>
          <w:p w14:paraId="30C7BDF1" w14:textId="77777777" w:rsidR="002407F2" w:rsidRPr="00B61BFA" w:rsidRDefault="002407F2">
            <w:pPr>
              <w:jc w:val="center"/>
              <w:rPr>
                <w:rFonts w:ascii="Calibri" w:hAnsi="Calibri" w:cs="Calibri"/>
                <w:lang w:val="en-US"/>
              </w:rPr>
            </w:pPr>
            <w:r w:rsidRPr="00B61BFA">
              <w:rPr>
                <w:rFonts w:ascii="Calibri" w:hAnsi="Calibri" w:cs="Calibri"/>
                <w:lang w:val="en-US"/>
              </w:rPr>
              <w:t>62,5 l</w:t>
            </w:r>
          </w:p>
          <w:p w14:paraId="79CE9D51" w14:textId="77777777" w:rsidR="002407F2" w:rsidRPr="00B61BFA" w:rsidRDefault="002407F2">
            <w:pPr>
              <w:jc w:val="center"/>
              <w:rPr>
                <w:rFonts w:ascii="Calibri" w:hAnsi="Calibri" w:cs="Calibri"/>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676134E" w14:textId="77777777" w:rsidR="002407F2" w:rsidRPr="00B61BFA" w:rsidRDefault="002407F2">
            <w:pPr>
              <w:jc w:val="center"/>
              <w:rPr>
                <w:rFonts w:ascii="Calibri" w:hAnsi="Calibri" w:cs="Calibri"/>
                <w:lang w:val="en-US"/>
              </w:rPr>
            </w:pPr>
          </w:p>
          <w:p w14:paraId="7ACF59F2" w14:textId="77777777" w:rsidR="002407F2" w:rsidRPr="00B61BFA" w:rsidRDefault="002407F2">
            <w:pPr>
              <w:jc w:val="center"/>
              <w:rPr>
                <w:rFonts w:ascii="Calibri" w:hAnsi="Calibri" w:cs="Calibri"/>
                <w:lang w:val="en-US"/>
              </w:rPr>
            </w:pPr>
            <w:r w:rsidRPr="00B61BFA">
              <w:rPr>
                <w:rFonts w:ascii="Calibri" w:hAnsi="Calibri" w:cs="Calibri"/>
                <w:lang w:val="en-US"/>
              </w:rPr>
              <w:t>250</w:t>
            </w:r>
          </w:p>
          <w:p w14:paraId="7FBA851B" w14:textId="77777777" w:rsidR="002407F2" w:rsidRPr="00B61BFA" w:rsidRDefault="002407F2">
            <w:pPr>
              <w:rPr>
                <w:rFonts w:ascii="Calibri" w:hAnsi="Calibri" w:cs="Calibri"/>
                <w:lang w:val="en-US"/>
              </w:rPr>
            </w:pPr>
          </w:p>
        </w:tc>
        <w:tc>
          <w:tcPr>
            <w:tcW w:w="1136" w:type="dxa"/>
            <w:tcBorders>
              <w:top w:val="single" w:sz="4" w:space="0" w:color="auto"/>
              <w:left w:val="single" w:sz="4" w:space="0" w:color="auto"/>
              <w:bottom w:val="single" w:sz="4" w:space="0" w:color="auto"/>
              <w:right w:val="single" w:sz="4" w:space="0" w:color="auto"/>
            </w:tcBorders>
          </w:tcPr>
          <w:p w14:paraId="3191681A"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32537AB3"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4796E2EB"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028C2C90" w14:textId="77777777" w:rsidR="002407F2" w:rsidRPr="00B61BFA" w:rsidRDefault="002407F2">
            <w:pPr>
              <w:rPr>
                <w:rFonts w:ascii="Calibri" w:hAnsi="Calibri" w:cs="Calibri"/>
              </w:rPr>
            </w:pPr>
          </w:p>
        </w:tc>
        <w:tc>
          <w:tcPr>
            <w:tcW w:w="1666" w:type="dxa"/>
            <w:vMerge w:val="restart"/>
            <w:tcBorders>
              <w:top w:val="single" w:sz="4" w:space="0" w:color="auto"/>
              <w:left w:val="single" w:sz="4" w:space="0" w:color="auto"/>
              <w:bottom w:val="single" w:sz="4" w:space="0" w:color="auto"/>
              <w:right w:val="single" w:sz="4" w:space="0" w:color="auto"/>
            </w:tcBorders>
          </w:tcPr>
          <w:p w14:paraId="569645F6" w14:textId="77777777" w:rsidR="002407F2" w:rsidRPr="00B61BFA" w:rsidRDefault="002407F2">
            <w:pPr>
              <w:jc w:val="center"/>
              <w:rPr>
                <w:rFonts w:ascii="Calibri" w:hAnsi="Calibri" w:cs="Calibri"/>
              </w:rPr>
            </w:pPr>
          </w:p>
        </w:tc>
      </w:tr>
      <w:tr w:rsidR="002407F2" w:rsidRPr="00B61BFA" w14:paraId="0D7C4587" w14:textId="77777777" w:rsidTr="002407F2">
        <w:trPr>
          <w:trHeight w:val="6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58BFE4F" w14:textId="77777777" w:rsidR="002407F2" w:rsidRPr="00B61BFA" w:rsidRDefault="002407F2">
            <w:pPr>
              <w:rPr>
                <w:rFonts w:ascii="Calibri" w:hAnsi="Calibri" w:cs="Calibri"/>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14:paraId="26A7ECB9" w14:textId="77777777" w:rsidR="002407F2" w:rsidRPr="00B61BFA" w:rsidRDefault="002407F2">
            <w:pP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314EC0" w14:textId="77777777" w:rsidR="002407F2" w:rsidRPr="00B61BFA" w:rsidRDefault="002407F2">
            <w:pPr>
              <w:rPr>
                <w:rFonts w:ascii="Calibri" w:hAnsi="Calibri" w:cs="Calibri"/>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5A6D18C" w14:textId="77777777" w:rsidR="002407F2" w:rsidRPr="00B61BFA" w:rsidRDefault="002407F2">
            <w:pPr>
              <w:jc w:val="center"/>
              <w:rPr>
                <w:rFonts w:ascii="Calibri" w:hAnsi="Calibri" w:cs="Calibri"/>
                <w:lang w:val="en-US"/>
              </w:rPr>
            </w:pPr>
            <w:r w:rsidRPr="00B61BFA">
              <w:rPr>
                <w:rFonts w:ascii="Calibri" w:hAnsi="Calibri" w:cs="Calibri"/>
                <w:lang w:val="en-US"/>
              </w:rP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C1D1BC" w14:textId="77777777" w:rsidR="002407F2" w:rsidRPr="00B61BFA" w:rsidRDefault="002407F2">
            <w:pPr>
              <w:jc w:val="center"/>
              <w:rPr>
                <w:rFonts w:ascii="Calibri" w:hAnsi="Calibri" w:cs="Calibri"/>
                <w:lang w:val="en-US"/>
              </w:rPr>
            </w:pPr>
            <w:r w:rsidRPr="00B61BFA">
              <w:rPr>
                <w:rFonts w:ascii="Calibri" w:hAnsi="Calibri" w:cs="Calibri"/>
                <w:lang w:val="en-US"/>
              </w:rPr>
              <w:t>700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97E605" w14:textId="77777777" w:rsidR="002407F2" w:rsidRPr="00B61BFA" w:rsidRDefault="002407F2">
            <w:pPr>
              <w:jc w:val="center"/>
              <w:rPr>
                <w:rFonts w:ascii="Calibri" w:hAnsi="Calibri" w:cs="Calibri"/>
                <w:lang w:val="en-US"/>
              </w:rPr>
            </w:pPr>
            <w:r w:rsidRPr="00B61BFA">
              <w:rPr>
                <w:rFonts w:ascii="Calibri" w:hAnsi="Calibri" w:cs="Calibri"/>
                <w:lang w:val="en-US"/>
              </w:rPr>
              <w:t>700</w:t>
            </w:r>
          </w:p>
        </w:tc>
        <w:tc>
          <w:tcPr>
            <w:tcW w:w="1136" w:type="dxa"/>
            <w:tcBorders>
              <w:top w:val="single" w:sz="4" w:space="0" w:color="auto"/>
              <w:left w:val="single" w:sz="4" w:space="0" w:color="auto"/>
              <w:bottom w:val="single" w:sz="4" w:space="0" w:color="auto"/>
              <w:right w:val="single" w:sz="4" w:space="0" w:color="auto"/>
            </w:tcBorders>
          </w:tcPr>
          <w:p w14:paraId="0F604E06"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7C9DE77C"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50C67FCD"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A21A9C5" w14:textId="77777777" w:rsidR="002407F2" w:rsidRPr="00B61BFA" w:rsidRDefault="002407F2">
            <w:pPr>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287AE3A7" w14:textId="77777777" w:rsidR="002407F2" w:rsidRPr="00B61BFA" w:rsidRDefault="002407F2">
            <w:pPr>
              <w:rPr>
                <w:rFonts w:ascii="Calibri" w:hAnsi="Calibri" w:cs="Calibri"/>
              </w:rPr>
            </w:pPr>
          </w:p>
        </w:tc>
      </w:tr>
      <w:tr w:rsidR="002407F2" w:rsidRPr="00B61BFA" w14:paraId="61D8B95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38406EF" w14:textId="77777777" w:rsidR="002407F2" w:rsidRPr="00B61BFA" w:rsidRDefault="002407F2">
            <w:pPr>
              <w:jc w:val="center"/>
              <w:rPr>
                <w:rFonts w:ascii="Calibri" w:hAnsi="Calibri" w:cs="Calibri"/>
              </w:rPr>
            </w:pPr>
            <w:r w:rsidRPr="00B61BFA">
              <w:rPr>
                <w:rFonts w:ascii="Calibri" w:hAnsi="Calibri" w:cs="Calibri"/>
              </w:rPr>
              <w:t>14</w:t>
            </w:r>
          </w:p>
        </w:tc>
        <w:tc>
          <w:tcPr>
            <w:tcW w:w="4114" w:type="dxa"/>
            <w:tcBorders>
              <w:top w:val="single" w:sz="4" w:space="0" w:color="auto"/>
              <w:left w:val="single" w:sz="4" w:space="0" w:color="auto"/>
              <w:bottom w:val="single" w:sz="4" w:space="0" w:color="auto"/>
              <w:right w:val="single" w:sz="4" w:space="0" w:color="auto"/>
            </w:tcBorders>
            <w:hideMark/>
          </w:tcPr>
          <w:p w14:paraId="2B0AF630" w14:textId="77777777" w:rsidR="002407F2" w:rsidRPr="00B61BFA" w:rsidRDefault="002407F2">
            <w:pPr>
              <w:autoSpaceDE w:val="0"/>
              <w:autoSpaceDN w:val="0"/>
              <w:adjustRightInd w:val="0"/>
              <w:rPr>
                <w:rFonts w:ascii="Calibri" w:hAnsi="Calibri" w:cs="Calibri"/>
                <w:highlight w:val="yellow"/>
              </w:rPr>
            </w:pPr>
            <w:r w:rsidRPr="00B61BFA">
              <w:rPr>
                <w:rFonts w:ascii="Calibri" w:hAnsi="Calibri" w:cs="Calibri"/>
              </w:rPr>
              <w:t xml:space="preserve">Preparat </w:t>
            </w:r>
            <w:r w:rsidRPr="00B61BFA">
              <w:rPr>
                <w:rFonts w:ascii="Calibri" w:eastAsia="Calibri" w:hAnsi="Calibri" w:cs="Calibri"/>
              </w:rPr>
              <w:t>przeznaczony do odkażania błon śluzowych oraz graniczącej z nimi skóry przed operacjami, zabiegami ginekologicznymi i położniczymi, cewnikowaniem pęcherza moczowego, zabiegami przez cewkowymi</w:t>
            </w:r>
            <w:r w:rsidRPr="00B61BFA">
              <w:rPr>
                <w:rFonts w:ascii="Calibri" w:hAnsi="Calibri" w:cs="Calibri"/>
              </w:rPr>
              <w:t xml:space="preserve">. Na bazie etanolu, </w:t>
            </w:r>
            <w:proofErr w:type="spellStart"/>
            <w:r w:rsidRPr="00B61BFA">
              <w:rPr>
                <w:rFonts w:ascii="Calibri" w:hAnsi="Calibri" w:cs="Calibri"/>
              </w:rPr>
              <w:t>chlorheksydyny</w:t>
            </w:r>
            <w:proofErr w:type="spellEnd"/>
            <w:r w:rsidRPr="00B61BFA">
              <w:rPr>
                <w:rFonts w:ascii="Calibri" w:hAnsi="Calibri" w:cs="Calibri"/>
              </w:rPr>
              <w:t xml:space="preserve"> oraz nadtlenku wodoru. Produkt leczniczy.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93508C" w14:textId="77777777" w:rsidR="002407F2" w:rsidRPr="00B61BFA" w:rsidRDefault="002407F2">
            <w:pPr>
              <w:jc w:val="center"/>
              <w:rPr>
                <w:rFonts w:ascii="Calibri" w:hAnsi="Calibri" w:cs="Calibri"/>
                <w:highlight w:val="yellow"/>
              </w:rPr>
            </w:pPr>
            <w:r w:rsidRPr="00B61BFA">
              <w:rPr>
                <w:rFonts w:ascii="Calibri" w:hAnsi="Calibri" w:cs="Calibri"/>
              </w:rPr>
              <w:t>B, F,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860524" w14:textId="77777777" w:rsidR="002407F2" w:rsidRPr="00B61BFA" w:rsidRDefault="002407F2">
            <w:pPr>
              <w:jc w:val="center"/>
              <w:rPr>
                <w:rFonts w:ascii="Calibri" w:hAnsi="Calibri" w:cs="Calibri"/>
              </w:rPr>
            </w:pPr>
            <w:r w:rsidRPr="00B61BFA">
              <w:rPr>
                <w:rFonts w:ascii="Calibri" w:hAnsi="Calibri" w:cs="Calibri"/>
              </w:rP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48020B4" w14:textId="77777777" w:rsidR="002407F2" w:rsidRPr="00B61BFA" w:rsidRDefault="002407F2">
            <w:pPr>
              <w:jc w:val="center"/>
              <w:rPr>
                <w:rFonts w:ascii="Calibri" w:hAnsi="Calibri" w:cs="Calibri"/>
              </w:rPr>
            </w:pPr>
            <w:r w:rsidRPr="00B61BFA">
              <w:rPr>
                <w:rFonts w:ascii="Calibri" w:hAnsi="Calibri" w:cs="Calibri"/>
              </w:rPr>
              <w:t>100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735F13" w14:textId="77777777" w:rsidR="002407F2" w:rsidRPr="00B61BFA" w:rsidRDefault="002407F2">
            <w:pPr>
              <w:jc w:val="center"/>
              <w:rPr>
                <w:rFonts w:ascii="Calibri" w:hAnsi="Calibri" w:cs="Calibri"/>
              </w:rPr>
            </w:pPr>
            <w:r w:rsidRPr="00B61BFA">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Pr>
          <w:p w14:paraId="0F1332E6"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6E94509B"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4AE54D35"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59CFD0AE"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148588AB" w14:textId="77777777" w:rsidR="002407F2" w:rsidRPr="00B61BFA" w:rsidRDefault="002407F2">
            <w:pPr>
              <w:rPr>
                <w:rFonts w:ascii="Calibri" w:hAnsi="Calibri" w:cs="Calibri"/>
              </w:rPr>
            </w:pPr>
          </w:p>
        </w:tc>
      </w:tr>
      <w:tr w:rsidR="002407F2" w:rsidRPr="00B61BFA" w14:paraId="33F2D78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24B7222" w14:textId="77777777" w:rsidR="002407F2" w:rsidRPr="00B61BFA" w:rsidRDefault="002407F2">
            <w:pPr>
              <w:jc w:val="center"/>
              <w:rPr>
                <w:rFonts w:ascii="Calibri" w:hAnsi="Calibri" w:cs="Calibri"/>
              </w:rPr>
            </w:pPr>
            <w:r w:rsidRPr="00B61BFA">
              <w:rPr>
                <w:rFonts w:ascii="Calibri" w:hAnsi="Calibri" w:cs="Calibri"/>
              </w:rPr>
              <w:t>15</w:t>
            </w:r>
          </w:p>
        </w:tc>
        <w:tc>
          <w:tcPr>
            <w:tcW w:w="4114" w:type="dxa"/>
            <w:tcBorders>
              <w:top w:val="single" w:sz="4" w:space="0" w:color="auto"/>
              <w:left w:val="single" w:sz="4" w:space="0" w:color="auto"/>
              <w:bottom w:val="single" w:sz="4" w:space="0" w:color="auto"/>
              <w:right w:val="single" w:sz="4" w:space="0" w:color="auto"/>
            </w:tcBorders>
            <w:hideMark/>
          </w:tcPr>
          <w:p w14:paraId="33666449" w14:textId="77777777" w:rsidR="002407F2" w:rsidRPr="00B61BFA" w:rsidRDefault="002407F2">
            <w:pPr>
              <w:rPr>
                <w:rFonts w:ascii="Calibri" w:hAnsi="Calibri" w:cs="Calibri"/>
              </w:rPr>
            </w:pPr>
            <w:r w:rsidRPr="00B61BFA">
              <w:rPr>
                <w:rFonts w:ascii="Calibri" w:hAnsi="Calibri" w:cs="Calibri"/>
              </w:rPr>
              <w:t xml:space="preserve">Preparat do mycia i dekontaminacji rąk, ciała pacjentów przed zabiegami chirurgicznymi zawierający </w:t>
            </w:r>
            <w:proofErr w:type="spellStart"/>
            <w:r w:rsidRPr="00B61BFA">
              <w:rPr>
                <w:rFonts w:ascii="Calibri" w:hAnsi="Calibri" w:cs="Calibri"/>
              </w:rPr>
              <w:t>poliheksanidynę</w:t>
            </w:r>
            <w:proofErr w:type="spellEnd"/>
            <w:r w:rsidRPr="00B61BFA">
              <w:rPr>
                <w:rFonts w:ascii="Calibri" w:hAnsi="Calibri" w:cs="Calibri"/>
              </w:rPr>
              <w:t xml:space="preserve">, bez zawartości </w:t>
            </w:r>
            <w:proofErr w:type="spellStart"/>
            <w:r w:rsidRPr="00B61BFA">
              <w:rPr>
                <w:rFonts w:ascii="Calibri" w:hAnsi="Calibri" w:cs="Calibri"/>
              </w:rPr>
              <w:t>chlorheksydyny</w:t>
            </w:r>
            <w:proofErr w:type="spellEnd"/>
            <w:r w:rsidRPr="00B61BFA">
              <w:rPr>
                <w:rFonts w:ascii="Calibri" w:hAnsi="Calibri" w:cs="Calibri"/>
              </w:rPr>
              <w:t xml:space="preserve">, </w:t>
            </w:r>
            <w:proofErr w:type="spellStart"/>
            <w:r w:rsidRPr="00B61BFA">
              <w:rPr>
                <w:rFonts w:ascii="Calibri" w:hAnsi="Calibri" w:cs="Calibri"/>
              </w:rPr>
              <w:t>octenidyny</w:t>
            </w:r>
            <w:proofErr w:type="spellEnd"/>
            <w:r w:rsidRPr="00B61BFA">
              <w:rPr>
                <w:rFonts w:ascii="Calibri" w:hAnsi="Calibri" w:cs="Calibri"/>
              </w:rPr>
              <w:t xml:space="preserve"> i </w:t>
            </w:r>
            <w:proofErr w:type="spellStart"/>
            <w:r w:rsidRPr="00B61BFA">
              <w:rPr>
                <w:rFonts w:ascii="Calibri" w:hAnsi="Calibri" w:cs="Calibri"/>
              </w:rPr>
              <w:t>triclosanu</w:t>
            </w:r>
            <w:proofErr w:type="spellEnd"/>
            <w:r w:rsidRPr="00B61BFA">
              <w:rPr>
                <w:rFonts w:ascii="Calibri" w:hAnsi="Calibri" w:cs="Calibri"/>
              </w:rPr>
              <w:t xml:space="preserve">. Bez konieczności spłukiwania, posiadający przedłużone działanie </w:t>
            </w:r>
            <w:proofErr w:type="spellStart"/>
            <w:r w:rsidRPr="00B61BFA">
              <w:rPr>
                <w:rFonts w:ascii="Calibri" w:hAnsi="Calibri" w:cs="Calibri"/>
              </w:rPr>
              <w:t>bójcze</w:t>
            </w:r>
            <w:proofErr w:type="spellEnd"/>
            <w:r w:rsidRPr="00B61BFA">
              <w:rPr>
                <w:rFonts w:ascii="Calibri" w:hAnsi="Calibri" w:cs="Calibri"/>
              </w:rPr>
              <w:t xml:space="preserve"> B ( MDRO, </w:t>
            </w:r>
            <w:proofErr w:type="spellStart"/>
            <w:r w:rsidRPr="00B61BFA">
              <w:rPr>
                <w:rFonts w:ascii="Calibri" w:hAnsi="Calibri" w:cs="Calibri"/>
              </w:rPr>
              <w:t>Acinetobacter</w:t>
            </w:r>
            <w:proofErr w:type="spellEnd"/>
            <w:r w:rsidRPr="00B61BFA">
              <w:rPr>
                <w:rFonts w:ascii="Calibri" w:hAnsi="Calibri" w:cs="Calibri"/>
              </w:rPr>
              <w:t xml:space="preserve"> </w:t>
            </w:r>
            <w:proofErr w:type="spellStart"/>
            <w:r w:rsidRPr="00B61BFA">
              <w:rPr>
                <w:rFonts w:ascii="Calibri" w:hAnsi="Calibri" w:cs="Calibri"/>
              </w:rPr>
              <w:t>baumannii</w:t>
            </w:r>
            <w:proofErr w:type="spellEnd"/>
            <w:r w:rsidRPr="00B61BFA">
              <w:rPr>
                <w:rFonts w:ascii="Calibri" w:hAnsi="Calibri" w:cs="Calibri"/>
              </w:rPr>
              <w:t>), F</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220781" w14:textId="77777777" w:rsidR="002407F2" w:rsidRPr="00B61BFA" w:rsidRDefault="002407F2">
            <w:pPr>
              <w:jc w:val="center"/>
              <w:rPr>
                <w:rFonts w:ascii="Calibri" w:hAnsi="Calibri" w:cs="Calibri"/>
                <w:lang w:val="en-US"/>
              </w:rPr>
            </w:pPr>
            <w:r w:rsidRPr="00B61BFA">
              <w:rPr>
                <w:rFonts w:ascii="Calibri" w:hAnsi="Calibri" w:cs="Calibri"/>
              </w:rPr>
              <w:t>B, F</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86C88B" w14:textId="77777777" w:rsidR="002407F2" w:rsidRPr="00B61BFA" w:rsidRDefault="002407F2">
            <w:pPr>
              <w:jc w:val="center"/>
              <w:rPr>
                <w:rFonts w:ascii="Calibri" w:hAnsi="Calibri" w:cs="Calibri"/>
                <w:lang w:val="en-US"/>
              </w:rPr>
            </w:pPr>
            <w:r w:rsidRPr="00B61BFA">
              <w:rPr>
                <w:rFonts w:ascii="Calibri" w:hAnsi="Calibri" w:cs="Calibri"/>
                <w:lang w:val="en-US"/>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BC82687" w14:textId="77777777" w:rsidR="002407F2" w:rsidRPr="00B61BFA" w:rsidRDefault="002407F2">
            <w:pPr>
              <w:jc w:val="center"/>
              <w:rPr>
                <w:rFonts w:ascii="Calibri" w:hAnsi="Calibri" w:cs="Calibri"/>
                <w:lang w:val="en-US"/>
              </w:rPr>
            </w:pPr>
            <w:r w:rsidRPr="00B61BFA">
              <w:rPr>
                <w:rFonts w:ascii="Calibri" w:hAnsi="Calibri" w:cs="Calibri"/>
                <w:lang w:val="en-US"/>
              </w:rP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7B056C" w14:textId="77777777" w:rsidR="002407F2" w:rsidRPr="00B61BFA" w:rsidRDefault="002407F2">
            <w:pPr>
              <w:jc w:val="center"/>
              <w:rPr>
                <w:rFonts w:ascii="Calibri" w:hAnsi="Calibri" w:cs="Calibri"/>
                <w:lang w:val="en-US"/>
              </w:rPr>
            </w:pPr>
            <w:r w:rsidRPr="00B61BFA">
              <w:rPr>
                <w:rFonts w:ascii="Calibri" w:hAnsi="Calibri" w:cs="Calibri"/>
                <w:lang w:val="en-US"/>
              </w:rPr>
              <w:t>150</w:t>
            </w:r>
          </w:p>
        </w:tc>
        <w:tc>
          <w:tcPr>
            <w:tcW w:w="1136" w:type="dxa"/>
            <w:tcBorders>
              <w:top w:val="single" w:sz="4" w:space="0" w:color="auto"/>
              <w:left w:val="single" w:sz="4" w:space="0" w:color="auto"/>
              <w:bottom w:val="single" w:sz="4" w:space="0" w:color="auto"/>
              <w:right w:val="single" w:sz="4" w:space="0" w:color="auto"/>
            </w:tcBorders>
          </w:tcPr>
          <w:p w14:paraId="328BEE28"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3D3C39EA"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4A86A77D"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2AD44C50"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2D80741A" w14:textId="77777777" w:rsidR="002407F2" w:rsidRPr="00B61BFA" w:rsidRDefault="002407F2">
            <w:pPr>
              <w:jc w:val="center"/>
              <w:rPr>
                <w:rFonts w:ascii="Calibri" w:hAnsi="Calibri" w:cs="Calibri"/>
              </w:rPr>
            </w:pPr>
          </w:p>
        </w:tc>
      </w:tr>
      <w:tr w:rsidR="002407F2" w:rsidRPr="00B61BFA" w14:paraId="484D8155"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0642ED80" w14:textId="77777777" w:rsidR="002407F2" w:rsidRPr="00B61BFA" w:rsidRDefault="002407F2">
            <w:pPr>
              <w:jc w:val="center"/>
              <w:rPr>
                <w:rFonts w:ascii="Calibri" w:hAnsi="Calibri" w:cs="Calibri"/>
              </w:rPr>
            </w:pPr>
            <w:r w:rsidRPr="00B61BFA">
              <w:rPr>
                <w:rFonts w:ascii="Calibri" w:hAnsi="Calibri" w:cs="Calibri"/>
              </w:rPr>
              <w:t>16</w:t>
            </w:r>
          </w:p>
        </w:tc>
        <w:tc>
          <w:tcPr>
            <w:tcW w:w="4114" w:type="dxa"/>
            <w:tcBorders>
              <w:top w:val="single" w:sz="4" w:space="0" w:color="auto"/>
              <w:left w:val="single" w:sz="4" w:space="0" w:color="auto"/>
              <w:bottom w:val="single" w:sz="4" w:space="0" w:color="auto"/>
              <w:right w:val="single" w:sz="4" w:space="0" w:color="auto"/>
            </w:tcBorders>
            <w:hideMark/>
          </w:tcPr>
          <w:p w14:paraId="509DF55B" w14:textId="77777777" w:rsidR="002407F2" w:rsidRPr="00B61BFA" w:rsidRDefault="002407F2">
            <w:pPr>
              <w:rPr>
                <w:rFonts w:ascii="Calibri" w:hAnsi="Calibri" w:cs="Calibri"/>
              </w:rPr>
            </w:pPr>
            <w:r w:rsidRPr="00B61BFA">
              <w:rPr>
                <w:rFonts w:ascii="Calibri" w:hAnsi="Calibri" w:cs="Calibri"/>
              </w:rPr>
              <w:t xml:space="preserve">Preparat do dekontaminacji przedsionka nosa zawierający </w:t>
            </w:r>
            <w:proofErr w:type="spellStart"/>
            <w:r w:rsidRPr="00B61BFA">
              <w:rPr>
                <w:rFonts w:ascii="Calibri" w:hAnsi="Calibri" w:cs="Calibri"/>
              </w:rPr>
              <w:t>poliheksanidynę</w:t>
            </w:r>
            <w:proofErr w:type="spellEnd"/>
            <w:r w:rsidRPr="00B61BFA">
              <w:rPr>
                <w:rFonts w:ascii="Calibri" w:hAnsi="Calibri" w:cs="Calibri"/>
              </w:rPr>
              <w:t xml:space="preserve">, bez zawartości </w:t>
            </w:r>
            <w:proofErr w:type="spellStart"/>
            <w:r w:rsidRPr="00B61BFA">
              <w:rPr>
                <w:rFonts w:ascii="Calibri" w:hAnsi="Calibri" w:cs="Calibri"/>
              </w:rPr>
              <w:t>chlorheksydyny</w:t>
            </w:r>
            <w:proofErr w:type="spellEnd"/>
            <w:r w:rsidRPr="00B61BFA">
              <w:rPr>
                <w:rFonts w:ascii="Calibri" w:hAnsi="Calibri" w:cs="Calibri"/>
              </w:rPr>
              <w:t xml:space="preserve">, </w:t>
            </w:r>
            <w:proofErr w:type="spellStart"/>
            <w:r w:rsidRPr="00B61BFA">
              <w:rPr>
                <w:rFonts w:ascii="Calibri" w:hAnsi="Calibri" w:cs="Calibri"/>
              </w:rPr>
              <w:t>octenidyny</w:t>
            </w:r>
            <w:proofErr w:type="spellEnd"/>
            <w:r w:rsidRPr="00B61BFA">
              <w:rPr>
                <w:rFonts w:ascii="Calibri" w:hAnsi="Calibri" w:cs="Calibri"/>
              </w:rPr>
              <w:t xml:space="preserve"> i </w:t>
            </w:r>
            <w:proofErr w:type="spellStart"/>
            <w:r w:rsidRPr="00B61BFA">
              <w:rPr>
                <w:rFonts w:ascii="Calibri" w:hAnsi="Calibri" w:cs="Calibri"/>
              </w:rPr>
              <w:t>triclosanu</w:t>
            </w:r>
            <w:proofErr w:type="spellEnd"/>
            <w:r w:rsidRPr="00B61BFA">
              <w:rPr>
                <w:rFonts w:ascii="Calibri" w:hAnsi="Calibri" w:cs="Calibri"/>
              </w:rPr>
              <w:t xml:space="preserve">. Bez konieczności spłukiwania, posiadający przedłużone działanie </w:t>
            </w:r>
            <w:proofErr w:type="spellStart"/>
            <w:r w:rsidRPr="00B61BFA">
              <w:rPr>
                <w:rFonts w:ascii="Calibri" w:hAnsi="Calibri" w:cs="Calibri"/>
              </w:rPr>
              <w:t>bójcze</w:t>
            </w:r>
            <w:proofErr w:type="spellEnd"/>
            <w:r w:rsidRPr="00B61BFA">
              <w:rPr>
                <w:rFonts w:ascii="Calibri" w:hAnsi="Calibri" w:cs="Calibri"/>
              </w:rPr>
              <w:t xml:space="preserve"> B (MDRO, </w:t>
            </w:r>
            <w:proofErr w:type="spellStart"/>
            <w:r w:rsidRPr="00B61BFA">
              <w:rPr>
                <w:rFonts w:ascii="Calibri" w:hAnsi="Calibri" w:cs="Calibri"/>
              </w:rPr>
              <w:t>Acinetobacter</w:t>
            </w:r>
            <w:proofErr w:type="spellEnd"/>
            <w:r w:rsidRPr="00B61BFA">
              <w:rPr>
                <w:rFonts w:ascii="Calibri" w:hAnsi="Calibri" w:cs="Calibri"/>
              </w:rPr>
              <w:t xml:space="preserve"> </w:t>
            </w:r>
            <w:proofErr w:type="spellStart"/>
            <w:r w:rsidRPr="00B61BFA">
              <w:rPr>
                <w:rFonts w:ascii="Calibri" w:hAnsi="Calibri" w:cs="Calibri"/>
              </w:rPr>
              <w:t>baumannii</w:t>
            </w:r>
            <w:proofErr w:type="spellEnd"/>
            <w:r w:rsidRPr="00B61BFA">
              <w:rPr>
                <w:rFonts w:ascii="Calibri" w:hAnsi="Calibri" w:cs="Calibri"/>
              </w:rPr>
              <w:t>), F, opakowanie 30 ml zakończone kaniulą</w:t>
            </w:r>
          </w:p>
        </w:tc>
        <w:tc>
          <w:tcPr>
            <w:tcW w:w="1275" w:type="dxa"/>
            <w:tcBorders>
              <w:top w:val="single" w:sz="4" w:space="0" w:color="auto"/>
              <w:left w:val="single" w:sz="4" w:space="0" w:color="auto"/>
              <w:bottom w:val="single" w:sz="4" w:space="0" w:color="auto"/>
              <w:right w:val="single" w:sz="4" w:space="0" w:color="auto"/>
            </w:tcBorders>
            <w:vAlign w:val="center"/>
          </w:tcPr>
          <w:p w14:paraId="56DA8431"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0E275E" w14:textId="77777777" w:rsidR="002407F2" w:rsidRPr="00B61BFA" w:rsidRDefault="002407F2">
            <w:pPr>
              <w:jc w:val="center"/>
              <w:rPr>
                <w:rFonts w:ascii="Calibri" w:hAnsi="Calibri" w:cs="Calibri"/>
                <w:lang w:val="en-US"/>
              </w:rPr>
            </w:pPr>
            <w:r w:rsidRPr="00B61BFA">
              <w:rPr>
                <w:rFonts w:ascii="Calibri" w:hAnsi="Calibri" w:cs="Calibri"/>
                <w:lang w:val="en-US"/>
              </w:rPr>
              <w:t>30 ml</w:t>
            </w:r>
          </w:p>
        </w:tc>
        <w:tc>
          <w:tcPr>
            <w:tcW w:w="1274" w:type="dxa"/>
            <w:tcBorders>
              <w:top w:val="single" w:sz="4" w:space="0" w:color="auto"/>
              <w:left w:val="single" w:sz="4" w:space="0" w:color="auto"/>
              <w:bottom w:val="single" w:sz="4" w:space="0" w:color="auto"/>
              <w:right w:val="single" w:sz="4" w:space="0" w:color="auto"/>
            </w:tcBorders>
          </w:tcPr>
          <w:p w14:paraId="7208F346" w14:textId="77777777" w:rsidR="002407F2" w:rsidRPr="00B61BFA" w:rsidRDefault="002407F2">
            <w:pPr>
              <w:jc w:val="center"/>
              <w:rPr>
                <w:rFonts w:ascii="Calibri" w:hAnsi="Calibri" w:cs="Calibri"/>
                <w:lang w:val="en-US"/>
              </w:rPr>
            </w:pPr>
          </w:p>
          <w:p w14:paraId="5C69B220" w14:textId="77777777" w:rsidR="002407F2" w:rsidRPr="00B61BFA" w:rsidRDefault="002407F2">
            <w:pPr>
              <w:jc w:val="center"/>
              <w:rPr>
                <w:rFonts w:ascii="Calibri" w:hAnsi="Calibri" w:cs="Calibri"/>
                <w:lang w:val="en-US"/>
              </w:rPr>
            </w:pPr>
          </w:p>
          <w:p w14:paraId="5DE34C77" w14:textId="77777777" w:rsidR="002407F2" w:rsidRPr="00B61BFA" w:rsidRDefault="002407F2">
            <w:pPr>
              <w:rPr>
                <w:rFonts w:ascii="Calibri" w:hAnsi="Calibri" w:cs="Calibri"/>
                <w:lang w:val="en-US"/>
              </w:rPr>
            </w:pPr>
          </w:p>
          <w:p w14:paraId="73F95F13" w14:textId="77777777" w:rsidR="002407F2" w:rsidRPr="00B61BFA" w:rsidRDefault="002407F2">
            <w:pPr>
              <w:jc w:val="center"/>
              <w:rPr>
                <w:rFonts w:ascii="Calibri" w:hAnsi="Calibri" w:cs="Calibri"/>
                <w:lang w:val="en-US"/>
              </w:rPr>
            </w:pPr>
            <w:proofErr w:type="gramStart"/>
            <w:r w:rsidRPr="00B61BFA">
              <w:rPr>
                <w:rFonts w:ascii="Calibri" w:hAnsi="Calibri" w:cs="Calibri"/>
                <w:lang w:val="en-US"/>
              </w:rPr>
              <w:t>6  l</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40C140AE" w14:textId="77777777" w:rsidR="002407F2" w:rsidRPr="00B61BFA" w:rsidRDefault="002407F2">
            <w:pPr>
              <w:jc w:val="center"/>
              <w:rPr>
                <w:rFonts w:ascii="Calibri" w:hAnsi="Calibri" w:cs="Calibri"/>
                <w:lang w:val="en-US"/>
              </w:rPr>
            </w:pPr>
            <w:r w:rsidRPr="00B61BFA">
              <w:rPr>
                <w:rFonts w:ascii="Calibri" w:hAnsi="Calibri" w:cs="Calibri"/>
                <w:lang w:val="en-US"/>
              </w:rPr>
              <w:t>200</w:t>
            </w:r>
          </w:p>
        </w:tc>
        <w:tc>
          <w:tcPr>
            <w:tcW w:w="1136" w:type="dxa"/>
            <w:tcBorders>
              <w:top w:val="single" w:sz="4" w:space="0" w:color="auto"/>
              <w:left w:val="single" w:sz="4" w:space="0" w:color="auto"/>
              <w:bottom w:val="single" w:sz="4" w:space="0" w:color="auto"/>
              <w:right w:val="single" w:sz="4" w:space="0" w:color="auto"/>
            </w:tcBorders>
          </w:tcPr>
          <w:p w14:paraId="50DB38E3"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052248F7"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0F55DFCF"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C77C4E4"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49C93D9D" w14:textId="77777777" w:rsidR="002407F2" w:rsidRPr="00B61BFA" w:rsidRDefault="002407F2">
            <w:pPr>
              <w:jc w:val="center"/>
              <w:rPr>
                <w:rFonts w:ascii="Calibri" w:hAnsi="Calibri" w:cs="Calibri"/>
              </w:rPr>
            </w:pPr>
          </w:p>
        </w:tc>
      </w:tr>
      <w:tr w:rsidR="002407F2" w:rsidRPr="00B61BFA" w14:paraId="45FF737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606776CA" w14:textId="77777777" w:rsidR="002407F2" w:rsidRPr="00B61BFA" w:rsidRDefault="002407F2">
            <w:pPr>
              <w:jc w:val="center"/>
              <w:rPr>
                <w:rFonts w:ascii="Calibri" w:hAnsi="Calibri" w:cs="Calibri"/>
              </w:rPr>
            </w:pPr>
            <w:r w:rsidRPr="00B61BFA">
              <w:rPr>
                <w:rFonts w:ascii="Calibri" w:hAnsi="Calibri" w:cs="Calibri"/>
              </w:rPr>
              <w:t>17.</w:t>
            </w:r>
          </w:p>
        </w:tc>
        <w:tc>
          <w:tcPr>
            <w:tcW w:w="4114" w:type="dxa"/>
            <w:tcBorders>
              <w:top w:val="single" w:sz="4" w:space="0" w:color="auto"/>
              <w:left w:val="single" w:sz="4" w:space="0" w:color="auto"/>
              <w:bottom w:val="single" w:sz="4" w:space="0" w:color="auto"/>
              <w:right w:val="single" w:sz="4" w:space="0" w:color="auto"/>
            </w:tcBorders>
            <w:hideMark/>
          </w:tcPr>
          <w:p w14:paraId="7C450636" w14:textId="77777777" w:rsidR="002407F2" w:rsidRPr="00B61BFA" w:rsidRDefault="002407F2">
            <w:pPr>
              <w:rPr>
                <w:rFonts w:ascii="Calibri" w:hAnsi="Calibri" w:cs="Calibri"/>
              </w:rPr>
            </w:pPr>
            <w:r w:rsidRPr="00B61BFA">
              <w:rPr>
                <w:rFonts w:ascii="Calibri" w:hAnsi="Calibri" w:cs="Calibri"/>
              </w:rPr>
              <w:t xml:space="preserve">Preparat do mycia włosów i ciała o działaniu </w:t>
            </w:r>
            <w:proofErr w:type="spellStart"/>
            <w:r w:rsidRPr="00B61BFA">
              <w:rPr>
                <w:rFonts w:ascii="Calibri" w:hAnsi="Calibri" w:cs="Calibri"/>
              </w:rPr>
              <w:t>dekontaminujacym</w:t>
            </w:r>
            <w:proofErr w:type="spellEnd"/>
            <w:r w:rsidRPr="00B61BFA">
              <w:rPr>
                <w:rFonts w:ascii="Calibri" w:hAnsi="Calibri" w:cs="Calibri"/>
              </w:rPr>
              <w:t xml:space="preserve"> (również dla pacjentów z MDRO), zawierający </w:t>
            </w:r>
            <w:proofErr w:type="spellStart"/>
            <w:r w:rsidRPr="00B61BFA">
              <w:rPr>
                <w:rFonts w:ascii="Calibri" w:hAnsi="Calibri" w:cs="Calibri"/>
              </w:rPr>
              <w:t>oktenidynę</w:t>
            </w:r>
            <w:proofErr w:type="spellEnd"/>
            <w:r w:rsidRPr="00B61BFA">
              <w:rPr>
                <w:rFonts w:ascii="Calibri" w:hAnsi="Calibri" w:cs="Calibri"/>
              </w:rPr>
              <w:t xml:space="preserve">, kwas mlekowy oraz </w:t>
            </w:r>
            <w:proofErr w:type="spellStart"/>
            <w:r w:rsidRPr="00B61BFA">
              <w:rPr>
                <w:rFonts w:ascii="Calibri" w:hAnsi="Calibri" w:cs="Calibri"/>
              </w:rPr>
              <w:t>alantoinę</w:t>
            </w:r>
            <w:proofErr w:type="spellEnd"/>
            <w:r w:rsidRPr="00B61BFA">
              <w:rPr>
                <w:rFonts w:ascii="Calibri" w:hAnsi="Calibri" w:cs="Calibri"/>
              </w:rPr>
              <w:t xml:space="preserve">, o </w:t>
            </w:r>
            <w:proofErr w:type="spellStart"/>
            <w:r w:rsidRPr="00B61BFA">
              <w:rPr>
                <w:rFonts w:ascii="Calibri" w:hAnsi="Calibri" w:cs="Calibri"/>
              </w:rPr>
              <w:t>pH</w:t>
            </w:r>
            <w:proofErr w:type="spellEnd"/>
            <w:r w:rsidRPr="00B61BFA">
              <w:rPr>
                <w:rFonts w:ascii="Calibri" w:hAnsi="Calibri" w:cs="Calibri"/>
              </w:rPr>
              <w:t xml:space="preserve"> neutralnym dla skóry. Bez pochodnych guanidyny, </w:t>
            </w:r>
            <w:proofErr w:type="spellStart"/>
            <w:r w:rsidRPr="00B61BFA">
              <w:rPr>
                <w:rFonts w:ascii="Calibri" w:hAnsi="Calibri" w:cs="Calibri"/>
              </w:rPr>
              <w:t>triclosanu</w:t>
            </w:r>
            <w:proofErr w:type="spellEnd"/>
            <w:r w:rsidRPr="00B61BFA">
              <w:rPr>
                <w:rFonts w:ascii="Calibri" w:hAnsi="Calibri" w:cs="Calibri"/>
              </w:rPr>
              <w:t xml:space="preserve">, barwników i </w:t>
            </w:r>
            <w:r w:rsidRPr="00B61BFA">
              <w:rPr>
                <w:rFonts w:ascii="Calibri" w:hAnsi="Calibri" w:cs="Calibri"/>
              </w:rPr>
              <w:lastRenderedPageBreak/>
              <w:t>środków zapachowych. Gotowy do użycia. Kosmetyk</w:t>
            </w:r>
          </w:p>
        </w:tc>
        <w:tc>
          <w:tcPr>
            <w:tcW w:w="1275" w:type="dxa"/>
            <w:tcBorders>
              <w:top w:val="single" w:sz="4" w:space="0" w:color="auto"/>
              <w:left w:val="single" w:sz="4" w:space="0" w:color="auto"/>
              <w:bottom w:val="single" w:sz="4" w:space="0" w:color="auto"/>
              <w:right w:val="single" w:sz="4" w:space="0" w:color="auto"/>
            </w:tcBorders>
            <w:vAlign w:val="center"/>
          </w:tcPr>
          <w:p w14:paraId="7F0C35DB"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27B16A9" w14:textId="77777777" w:rsidR="002407F2" w:rsidRPr="00B61BFA" w:rsidRDefault="002407F2">
            <w:pPr>
              <w:jc w:val="center"/>
              <w:rPr>
                <w:rFonts w:ascii="Calibri" w:hAnsi="Calibri" w:cs="Calibri"/>
                <w:lang w:val="en-US"/>
              </w:rPr>
            </w:pPr>
            <w:r w:rsidRPr="00B61BFA">
              <w:rPr>
                <w:rFonts w:ascii="Calibri" w:hAnsi="Calibri" w:cs="Calibri"/>
                <w:lang w:val="en-US"/>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7210DDD" w14:textId="77777777" w:rsidR="002407F2" w:rsidRPr="00B61BFA" w:rsidRDefault="002407F2">
            <w:pPr>
              <w:jc w:val="center"/>
              <w:rPr>
                <w:rFonts w:ascii="Calibri" w:hAnsi="Calibri" w:cs="Calibri"/>
                <w:lang w:val="en-US"/>
              </w:rPr>
            </w:pPr>
            <w:r w:rsidRPr="00B61BFA">
              <w:rPr>
                <w:rFonts w:ascii="Calibri" w:hAnsi="Calibri" w:cs="Calibri"/>
                <w:lang w:val="en-US"/>
              </w:rP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1DA12A" w14:textId="77777777" w:rsidR="002407F2" w:rsidRPr="00B61BFA" w:rsidRDefault="002407F2">
            <w:pPr>
              <w:jc w:val="center"/>
              <w:rPr>
                <w:rFonts w:ascii="Calibri" w:hAnsi="Calibri" w:cs="Calibri"/>
              </w:rPr>
            </w:pPr>
            <w:r w:rsidRPr="00B61BFA">
              <w:rPr>
                <w:rFonts w:ascii="Calibri" w:hAnsi="Calibri" w:cs="Calibri"/>
              </w:rPr>
              <w:t>150</w:t>
            </w:r>
          </w:p>
        </w:tc>
        <w:tc>
          <w:tcPr>
            <w:tcW w:w="1136" w:type="dxa"/>
            <w:tcBorders>
              <w:top w:val="single" w:sz="4" w:space="0" w:color="auto"/>
              <w:left w:val="single" w:sz="4" w:space="0" w:color="auto"/>
              <w:bottom w:val="single" w:sz="4" w:space="0" w:color="auto"/>
              <w:right w:val="single" w:sz="4" w:space="0" w:color="auto"/>
            </w:tcBorders>
          </w:tcPr>
          <w:p w14:paraId="0DBCA5D9"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1933244A"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5A03F609"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6502983A"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2F96C48F" w14:textId="77777777" w:rsidR="002407F2" w:rsidRPr="00B61BFA" w:rsidRDefault="002407F2">
            <w:pPr>
              <w:jc w:val="center"/>
              <w:rPr>
                <w:rFonts w:ascii="Calibri" w:hAnsi="Calibri" w:cs="Calibri"/>
              </w:rPr>
            </w:pPr>
          </w:p>
        </w:tc>
      </w:tr>
      <w:tr w:rsidR="002407F2" w:rsidRPr="00B61BFA" w14:paraId="65975CD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3FDB468" w14:textId="77777777" w:rsidR="002407F2" w:rsidRPr="00B61BFA" w:rsidRDefault="002407F2">
            <w:pPr>
              <w:jc w:val="center"/>
              <w:rPr>
                <w:rFonts w:ascii="Calibri" w:hAnsi="Calibri" w:cs="Calibri"/>
              </w:rPr>
            </w:pPr>
            <w:r w:rsidRPr="00B61BFA">
              <w:rPr>
                <w:rFonts w:ascii="Calibri" w:hAnsi="Calibri" w:cs="Calibri"/>
              </w:rPr>
              <w:t>18</w:t>
            </w:r>
          </w:p>
        </w:tc>
        <w:tc>
          <w:tcPr>
            <w:tcW w:w="4114" w:type="dxa"/>
            <w:tcBorders>
              <w:top w:val="single" w:sz="4" w:space="0" w:color="auto"/>
              <w:left w:val="single" w:sz="4" w:space="0" w:color="auto"/>
              <w:bottom w:val="single" w:sz="4" w:space="0" w:color="auto"/>
              <w:right w:val="single" w:sz="4" w:space="0" w:color="auto"/>
            </w:tcBorders>
          </w:tcPr>
          <w:p w14:paraId="66FEF69C" w14:textId="77777777" w:rsidR="002407F2" w:rsidRPr="00B61BFA" w:rsidRDefault="002407F2">
            <w:pPr>
              <w:rPr>
                <w:rFonts w:ascii="Calibri" w:hAnsi="Calibri" w:cs="Calibri"/>
              </w:rPr>
            </w:pPr>
            <w:r w:rsidRPr="00B61BFA">
              <w:rPr>
                <w:rFonts w:ascii="Calibri" w:hAnsi="Calibri" w:cs="Calibri"/>
              </w:rPr>
              <w:t xml:space="preserve">Gotowe do użycia czepki przeznaczone do mycia włosów, skóry głowy, bez użycia wody oraz dekontaminacji MDRO u pacjentów unieruchomionych. Zawierające jako substancję czynną </w:t>
            </w:r>
            <w:proofErr w:type="spellStart"/>
            <w:r w:rsidRPr="00B61BFA">
              <w:rPr>
                <w:rFonts w:ascii="Calibri" w:hAnsi="Calibri" w:cs="Calibri"/>
              </w:rPr>
              <w:t>octenidynę</w:t>
            </w:r>
            <w:proofErr w:type="spellEnd"/>
            <w:r w:rsidRPr="00B61BFA">
              <w:rPr>
                <w:rFonts w:ascii="Calibri" w:hAnsi="Calibri" w:cs="Calibri"/>
              </w:rPr>
              <w:t>, bez  barwników i substancji zapachowych. Produkt nie wymaga spłukiwania. Pakowany pojedynczo. Kosmetyk. </w:t>
            </w:r>
          </w:p>
          <w:p w14:paraId="5E47B030"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7F3F0264"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F4BB82E" w14:textId="77777777" w:rsidR="002407F2" w:rsidRPr="00B61BFA" w:rsidRDefault="002407F2">
            <w:pPr>
              <w:jc w:val="center"/>
              <w:rPr>
                <w:rFonts w:ascii="Calibri" w:hAnsi="Calibri" w:cs="Calibri"/>
                <w:lang w:val="en-US"/>
              </w:rPr>
            </w:pPr>
            <w:proofErr w:type="spellStart"/>
            <w:r w:rsidRPr="00B61BFA">
              <w:rPr>
                <w:rFonts w:ascii="Calibri" w:hAnsi="Calibri" w:cs="Calibri"/>
                <w:lang w:val="en-US"/>
              </w:rPr>
              <w:t>sztuka</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14:paraId="06E58E50"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300 </w:t>
            </w:r>
            <w:proofErr w:type="spellStart"/>
            <w:r w:rsidRPr="00B61BFA">
              <w:rPr>
                <w:rFonts w:ascii="Calibri" w:hAnsi="Calibri" w:cs="Calibri"/>
                <w:lang w:val="en-US"/>
              </w:rPr>
              <w:t>sztuk</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2F913F1F" w14:textId="77777777" w:rsidR="002407F2" w:rsidRPr="00B61BFA" w:rsidRDefault="002407F2">
            <w:pPr>
              <w:jc w:val="center"/>
              <w:rPr>
                <w:rFonts w:ascii="Calibri" w:hAnsi="Calibri" w:cs="Calibri"/>
              </w:rPr>
            </w:pPr>
            <w:r w:rsidRPr="00B61BFA">
              <w:rPr>
                <w:rFonts w:ascii="Calibri" w:hAnsi="Calibri" w:cs="Calibri"/>
              </w:rPr>
              <w:t>300</w:t>
            </w:r>
          </w:p>
        </w:tc>
        <w:tc>
          <w:tcPr>
            <w:tcW w:w="1136" w:type="dxa"/>
            <w:tcBorders>
              <w:top w:val="single" w:sz="4" w:space="0" w:color="auto"/>
              <w:left w:val="single" w:sz="4" w:space="0" w:color="auto"/>
              <w:bottom w:val="single" w:sz="4" w:space="0" w:color="auto"/>
              <w:right w:val="single" w:sz="4" w:space="0" w:color="auto"/>
            </w:tcBorders>
          </w:tcPr>
          <w:p w14:paraId="722F5A9B"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1DB3DE0D"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185A6860"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5F62E192"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6F748ECE" w14:textId="77777777" w:rsidR="002407F2" w:rsidRPr="00B61BFA" w:rsidRDefault="002407F2">
            <w:pPr>
              <w:jc w:val="center"/>
              <w:rPr>
                <w:rFonts w:ascii="Calibri" w:hAnsi="Calibri" w:cs="Calibri"/>
              </w:rPr>
            </w:pPr>
          </w:p>
        </w:tc>
      </w:tr>
      <w:tr w:rsidR="002407F2" w:rsidRPr="00B61BFA" w14:paraId="19223CB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AD15C13" w14:textId="77777777" w:rsidR="002407F2" w:rsidRPr="00B61BFA" w:rsidRDefault="002407F2">
            <w:pPr>
              <w:jc w:val="center"/>
              <w:rPr>
                <w:rFonts w:ascii="Calibri" w:hAnsi="Calibri" w:cs="Calibri"/>
              </w:rPr>
            </w:pPr>
            <w:r w:rsidRPr="00B61BFA">
              <w:rPr>
                <w:rFonts w:ascii="Calibri" w:hAnsi="Calibri" w:cs="Calibri"/>
              </w:rPr>
              <w:t>19</w:t>
            </w:r>
          </w:p>
        </w:tc>
        <w:tc>
          <w:tcPr>
            <w:tcW w:w="4114" w:type="dxa"/>
            <w:tcBorders>
              <w:top w:val="single" w:sz="4" w:space="0" w:color="auto"/>
              <w:left w:val="single" w:sz="4" w:space="0" w:color="auto"/>
              <w:bottom w:val="single" w:sz="4" w:space="0" w:color="auto"/>
              <w:right w:val="single" w:sz="4" w:space="0" w:color="auto"/>
            </w:tcBorders>
            <w:hideMark/>
          </w:tcPr>
          <w:p w14:paraId="4CC6390A" w14:textId="77777777" w:rsidR="002407F2" w:rsidRPr="00B61BFA" w:rsidRDefault="002407F2">
            <w:pPr>
              <w:rPr>
                <w:rFonts w:ascii="Calibri" w:hAnsi="Calibri" w:cs="Calibri"/>
              </w:rPr>
            </w:pPr>
            <w:r w:rsidRPr="00B61BFA">
              <w:rPr>
                <w:rFonts w:ascii="Calibri" w:hAnsi="Calibri" w:cs="Calibri"/>
              </w:rPr>
              <w:t xml:space="preserve">Gotowe do użycia rękawice do mycia i pielęgnacji skóry a także włosów oraz dekontaminacji całego ciała przy zakażeniach MDRO bez użycia wody. Niewymagające spłukiwania. Zawierające w swoim składzie </w:t>
            </w:r>
            <w:proofErr w:type="spellStart"/>
            <w:r w:rsidRPr="00B61BFA">
              <w:rPr>
                <w:rFonts w:ascii="Calibri" w:hAnsi="Calibri" w:cs="Calibri"/>
              </w:rPr>
              <w:t>dichlorowodorek</w:t>
            </w:r>
            <w:proofErr w:type="spellEnd"/>
            <w:r w:rsidRPr="00B61BFA">
              <w:rPr>
                <w:rFonts w:ascii="Calibri" w:hAnsi="Calibri" w:cs="Calibri"/>
              </w:rPr>
              <w:t xml:space="preserve"> </w:t>
            </w:r>
            <w:proofErr w:type="spellStart"/>
            <w:r w:rsidRPr="00B61BFA">
              <w:rPr>
                <w:rFonts w:ascii="Calibri" w:hAnsi="Calibri" w:cs="Calibri"/>
              </w:rPr>
              <w:t>octenidyny</w:t>
            </w:r>
            <w:proofErr w:type="spellEnd"/>
            <w:r w:rsidRPr="00B61BFA">
              <w:rPr>
                <w:rFonts w:ascii="Calibri" w:hAnsi="Calibri" w:cs="Calibri"/>
              </w:rPr>
              <w:t xml:space="preserve"> i substancję pielęgnującą – </w:t>
            </w:r>
            <w:proofErr w:type="spellStart"/>
            <w:r w:rsidRPr="00B61BFA">
              <w:rPr>
                <w:rFonts w:ascii="Calibri" w:hAnsi="Calibri" w:cs="Calibri"/>
              </w:rPr>
              <w:t>alantoinę</w:t>
            </w:r>
            <w:proofErr w:type="spellEnd"/>
            <w:r w:rsidRPr="00B61BFA">
              <w:rPr>
                <w:rFonts w:ascii="Calibri" w:hAnsi="Calibri" w:cs="Calibri"/>
              </w:rPr>
              <w:t xml:space="preserve">. Nie zawierają barwników i substancji zapachowych, możliwość podgrzania w mikrofali. O </w:t>
            </w:r>
            <w:proofErr w:type="spellStart"/>
            <w:r w:rsidRPr="00B61BFA">
              <w:rPr>
                <w:rFonts w:ascii="Calibri" w:hAnsi="Calibri" w:cs="Calibri"/>
              </w:rPr>
              <w:t>pH</w:t>
            </w:r>
            <w:proofErr w:type="spellEnd"/>
            <w:r w:rsidRPr="00B61BFA">
              <w:rPr>
                <w:rFonts w:ascii="Calibri" w:hAnsi="Calibri" w:cs="Calibri"/>
              </w:rPr>
              <w:t xml:space="preserve"> 5,5 utrzymującym naturalne kwaśne </w:t>
            </w:r>
            <w:proofErr w:type="spellStart"/>
            <w:r w:rsidRPr="00B61BFA">
              <w:rPr>
                <w:rFonts w:ascii="Calibri" w:hAnsi="Calibri" w:cs="Calibri"/>
              </w:rPr>
              <w:t>pH</w:t>
            </w:r>
            <w:proofErr w:type="spellEnd"/>
            <w:r w:rsidRPr="00B61BFA">
              <w:rPr>
                <w:rFonts w:ascii="Calibri" w:hAnsi="Calibri" w:cs="Calibri"/>
              </w:rPr>
              <w:t xml:space="preserve"> skóry. Kosmetyk. Pakowane po 10 sztuk.</w:t>
            </w:r>
          </w:p>
        </w:tc>
        <w:tc>
          <w:tcPr>
            <w:tcW w:w="1275" w:type="dxa"/>
            <w:tcBorders>
              <w:top w:val="single" w:sz="4" w:space="0" w:color="auto"/>
              <w:left w:val="single" w:sz="4" w:space="0" w:color="auto"/>
              <w:bottom w:val="single" w:sz="4" w:space="0" w:color="auto"/>
              <w:right w:val="single" w:sz="4" w:space="0" w:color="auto"/>
            </w:tcBorders>
            <w:vAlign w:val="center"/>
          </w:tcPr>
          <w:p w14:paraId="6B872373"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7E56B" w14:textId="77777777" w:rsidR="002407F2" w:rsidRPr="00B61BFA" w:rsidRDefault="002407F2">
            <w:pPr>
              <w:jc w:val="center"/>
              <w:rPr>
                <w:rFonts w:ascii="Calibri" w:hAnsi="Calibri" w:cs="Calibri"/>
              </w:rPr>
            </w:pPr>
            <w:r w:rsidRPr="00B61BFA">
              <w:rPr>
                <w:rFonts w:ascii="Calibri" w:hAnsi="Calibri" w:cs="Calibri"/>
              </w:rPr>
              <w:t>1 op. a 10 sztuk</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ED9106A" w14:textId="77777777" w:rsidR="002407F2" w:rsidRPr="00B61BFA" w:rsidRDefault="002407F2">
            <w:pPr>
              <w:jc w:val="center"/>
              <w:rPr>
                <w:rFonts w:ascii="Calibri" w:hAnsi="Calibri" w:cs="Calibri"/>
              </w:rPr>
            </w:pPr>
            <w:r w:rsidRPr="00B61BFA">
              <w:rPr>
                <w:rFonts w:ascii="Calibri" w:hAnsi="Calibri" w:cs="Calibri"/>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57847B" w14:textId="77777777" w:rsidR="002407F2" w:rsidRPr="00B61BFA" w:rsidRDefault="002407F2">
            <w:pPr>
              <w:jc w:val="center"/>
              <w:rPr>
                <w:rFonts w:ascii="Calibri" w:hAnsi="Calibri" w:cs="Calibri"/>
              </w:rPr>
            </w:pPr>
            <w:r w:rsidRPr="00B61BFA">
              <w:rPr>
                <w:rFonts w:ascii="Calibri" w:hAnsi="Calibri" w:cs="Calibri"/>
              </w:rPr>
              <w:t xml:space="preserve">200 </w:t>
            </w:r>
          </w:p>
        </w:tc>
        <w:tc>
          <w:tcPr>
            <w:tcW w:w="1136" w:type="dxa"/>
            <w:tcBorders>
              <w:top w:val="single" w:sz="4" w:space="0" w:color="auto"/>
              <w:left w:val="single" w:sz="4" w:space="0" w:color="auto"/>
              <w:bottom w:val="single" w:sz="4" w:space="0" w:color="auto"/>
              <w:right w:val="single" w:sz="4" w:space="0" w:color="auto"/>
            </w:tcBorders>
          </w:tcPr>
          <w:p w14:paraId="40823195"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5DB5053B"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04969C0D"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20ED5C9E"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4D06CE39" w14:textId="77777777" w:rsidR="002407F2" w:rsidRPr="00B61BFA" w:rsidRDefault="002407F2">
            <w:pPr>
              <w:rPr>
                <w:rFonts w:ascii="Calibri" w:hAnsi="Calibri" w:cs="Calibri"/>
              </w:rPr>
            </w:pPr>
          </w:p>
        </w:tc>
      </w:tr>
      <w:tr w:rsidR="002407F2" w:rsidRPr="00B61BFA" w14:paraId="139CB65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1803AC8" w14:textId="77777777" w:rsidR="002407F2" w:rsidRPr="00B61BFA" w:rsidRDefault="002407F2">
            <w:pPr>
              <w:jc w:val="center"/>
              <w:rPr>
                <w:rFonts w:ascii="Calibri" w:hAnsi="Calibri" w:cs="Calibri"/>
              </w:rPr>
            </w:pPr>
            <w:r w:rsidRPr="00B61BFA">
              <w:rPr>
                <w:rFonts w:ascii="Calibri" w:hAnsi="Calibri" w:cs="Calibri"/>
              </w:rPr>
              <w:t>20</w:t>
            </w:r>
          </w:p>
        </w:tc>
        <w:tc>
          <w:tcPr>
            <w:tcW w:w="4114" w:type="dxa"/>
            <w:tcBorders>
              <w:top w:val="single" w:sz="4" w:space="0" w:color="auto"/>
              <w:left w:val="single" w:sz="4" w:space="0" w:color="auto"/>
              <w:bottom w:val="single" w:sz="4" w:space="0" w:color="auto"/>
              <w:right w:val="single" w:sz="4" w:space="0" w:color="auto"/>
            </w:tcBorders>
            <w:hideMark/>
          </w:tcPr>
          <w:p w14:paraId="3F5BDFA0" w14:textId="77777777" w:rsidR="002407F2" w:rsidRPr="00B61BFA" w:rsidRDefault="002407F2">
            <w:pPr>
              <w:rPr>
                <w:rFonts w:ascii="Calibri" w:hAnsi="Calibri" w:cs="Calibri"/>
              </w:rPr>
            </w:pPr>
            <w:r w:rsidRPr="00B61BFA">
              <w:rPr>
                <w:rFonts w:ascii="Calibri" w:hAnsi="Calibri" w:cs="Calibri"/>
              </w:rPr>
              <w:t xml:space="preserve">Gotowe do użycia chusteczki do mycia i dekontaminacji skóry a także włosów przy zakażeniach MDRO bez użycia wody. Niewymagające spłukiwania. Zawierające w swoim składzie PHMB Nie zawierają </w:t>
            </w:r>
            <w:proofErr w:type="spellStart"/>
            <w:r w:rsidRPr="00B61BFA">
              <w:rPr>
                <w:rFonts w:ascii="Calibri" w:hAnsi="Calibri" w:cs="Calibri"/>
              </w:rPr>
              <w:t>octenidyny</w:t>
            </w:r>
            <w:proofErr w:type="spellEnd"/>
            <w:r w:rsidRPr="00B61BFA">
              <w:rPr>
                <w:rFonts w:ascii="Calibri" w:hAnsi="Calibri" w:cs="Calibri"/>
              </w:rPr>
              <w:t xml:space="preserve">, </w:t>
            </w:r>
            <w:proofErr w:type="spellStart"/>
            <w:r w:rsidRPr="00B61BFA">
              <w:rPr>
                <w:rFonts w:ascii="Calibri" w:hAnsi="Calibri" w:cs="Calibri"/>
              </w:rPr>
              <w:t>chlorheksydyny</w:t>
            </w:r>
            <w:proofErr w:type="spellEnd"/>
            <w:r w:rsidRPr="00B61BFA">
              <w:rPr>
                <w:rFonts w:ascii="Calibri" w:hAnsi="Calibri" w:cs="Calibri"/>
              </w:rPr>
              <w:t xml:space="preserve">  możliwość podgrzania w mikrofali. Wyrób medyczny </w:t>
            </w:r>
            <w:proofErr w:type="spellStart"/>
            <w:r w:rsidRPr="00B61BFA">
              <w:rPr>
                <w:rFonts w:ascii="Calibri" w:hAnsi="Calibri" w:cs="Calibri"/>
              </w:rPr>
              <w:t>kl.III</w:t>
            </w:r>
            <w:proofErr w:type="spellEnd"/>
            <w:r w:rsidRPr="00B61BFA">
              <w:rPr>
                <w:rFonts w:ascii="Calibri" w:hAnsi="Calibri" w:cs="Calibri"/>
              </w:rPr>
              <w:t>. Pakowane po 10 sztuk.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9ED637" w14:textId="77777777" w:rsidR="002407F2" w:rsidRPr="00B61BFA" w:rsidRDefault="002407F2">
            <w:pPr>
              <w:jc w:val="center"/>
              <w:rPr>
                <w:rFonts w:ascii="Calibri" w:hAnsi="Calibri" w:cs="Calibri"/>
              </w:rPr>
            </w:pPr>
            <w:r w:rsidRPr="00B61BFA">
              <w:rPr>
                <w:rFonts w:ascii="Calibri" w:hAnsi="Calibri" w:cs="Calibri"/>
              </w:rPr>
              <w:t>B,F,MDRO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8CD4B2" w14:textId="77777777" w:rsidR="002407F2" w:rsidRPr="00B61BFA" w:rsidRDefault="002407F2">
            <w:pPr>
              <w:jc w:val="center"/>
              <w:rPr>
                <w:rFonts w:ascii="Calibri" w:hAnsi="Calibri" w:cs="Calibri"/>
              </w:rPr>
            </w:pPr>
            <w:r w:rsidRPr="00B61BFA">
              <w:rPr>
                <w:rFonts w:ascii="Calibri" w:hAnsi="Calibri" w:cs="Calibri"/>
              </w:rPr>
              <w:t>1 op. a 10 sztuk</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FC88CE6" w14:textId="77777777" w:rsidR="002407F2" w:rsidRPr="00B61BFA" w:rsidRDefault="002407F2">
            <w:pPr>
              <w:jc w:val="center"/>
              <w:rPr>
                <w:rFonts w:ascii="Calibri" w:hAnsi="Calibri" w:cs="Calibri"/>
                <w:lang w:val="en-US"/>
              </w:rPr>
            </w:pPr>
            <w:r w:rsidRPr="00B61BFA">
              <w:rPr>
                <w:rFonts w:ascii="Calibri" w:hAnsi="Calibri" w:cs="Calibri"/>
                <w:lang w:val="en-US"/>
              </w:rPr>
              <w:t>2500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D24465" w14:textId="77777777" w:rsidR="002407F2" w:rsidRPr="00B61BFA" w:rsidRDefault="002407F2">
            <w:pPr>
              <w:jc w:val="center"/>
              <w:rPr>
                <w:rFonts w:ascii="Calibri" w:hAnsi="Calibri" w:cs="Calibri"/>
              </w:rPr>
            </w:pPr>
            <w:r w:rsidRPr="00B61BFA">
              <w:rPr>
                <w:rFonts w:ascii="Calibri" w:hAnsi="Calibri" w:cs="Calibri"/>
              </w:rPr>
              <w:t>250</w:t>
            </w:r>
          </w:p>
        </w:tc>
        <w:tc>
          <w:tcPr>
            <w:tcW w:w="1136" w:type="dxa"/>
            <w:tcBorders>
              <w:top w:val="single" w:sz="4" w:space="0" w:color="auto"/>
              <w:left w:val="single" w:sz="4" w:space="0" w:color="auto"/>
              <w:bottom w:val="single" w:sz="4" w:space="0" w:color="auto"/>
              <w:right w:val="single" w:sz="4" w:space="0" w:color="auto"/>
            </w:tcBorders>
          </w:tcPr>
          <w:p w14:paraId="2C96C5A9"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2F29BE9C"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6F8234D2"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7131476F"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0A8E63F0" w14:textId="77777777" w:rsidR="002407F2" w:rsidRPr="00B61BFA" w:rsidRDefault="002407F2">
            <w:pPr>
              <w:jc w:val="center"/>
              <w:rPr>
                <w:rFonts w:ascii="Calibri" w:hAnsi="Calibri" w:cs="Calibri"/>
              </w:rPr>
            </w:pPr>
          </w:p>
        </w:tc>
      </w:tr>
      <w:tr w:rsidR="002407F2" w:rsidRPr="00B61BFA" w14:paraId="7BCC415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E0C24BB" w14:textId="77777777" w:rsidR="002407F2" w:rsidRPr="00B61BFA" w:rsidRDefault="002407F2">
            <w:pPr>
              <w:jc w:val="center"/>
              <w:rPr>
                <w:rFonts w:ascii="Calibri" w:hAnsi="Calibri" w:cs="Calibri"/>
              </w:rPr>
            </w:pPr>
            <w:r w:rsidRPr="00B61BFA">
              <w:rPr>
                <w:rFonts w:ascii="Calibri" w:hAnsi="Calibri" w:cs="Calibri"/>
              </w:rPr>
              <w:t>21</w:t>
            </w:r>
          </w:p>
        </w:tc>
        <w:tc>
          <w:tcPr>
            <w:tcW w:w="4114" w:type="dxa"/>
            <w:tcBorders>
              <w:top w:val="single" w:sz="4" w:space="0" w:color="auto"/>
              <w:left w:val="single" w:sz="4" w:space="0" w:color="auto"/>
              <w:bottom w:val="single" w:sz="4" w:space="0" w:color="auto"/>
              <w:right w:val="single" w:sz="4" w:space="0" w:color="auto"/>
            </w:tcBorders>
            <w:hideMark/>
          </w:tcPr>
          <w:p w14:paraId="32EA272D" w14:textId="77777777" w:rsidR="002407F2" w:rsidRPr="00B61BFA" w:rsidRDefault="002407F2">
            <w:pPr>
              <w:rPr>
                <w:rFonts w:ascii="Calibri" w:hAnsi="Calibri" w:cs="Calibri"/>
              </w:rPr>
            </w:pPr>
            <w:r w:rsidRPr="00B61BFA">
              <w:rPr>
                <w:rFonts w:ascii="Calibri" w:hAnsi="Calibri" w:cs="Calibri"/>
              </w:rPr>
              <w:t xml:space="preserve">Emulsja do pielęgnacji suchej i zniszczonej skóry rąk o przyjemnym zapachu, zawierająca w składzie witaminę E, glicerynę, oliwę z oliwek. Szybko wchłaniająca się i łatwa do rozprowadzenia na skórze. Przebadana dermatologicznie. Bez zawartości </w:t>
            </w:r>
            <w:proofErr w:type="spellStart"/>
            <w:r w:rsidRPr="00B61BFA">
              <w:rPr>
                <w:rFonts w:ascii="Calibri" w:hAnsi="Calibri" w:cs="Calibri"/>
              </w:rPr>
              <w:t>parabenów</w:t>
            </w:r>
            <w:proofErr w:type="spellEnd"/>
          </w:p>
          <w:p w14:paraId="5BEDABF5" w14:textId="77777777" w:rsidR="002407F2" w:rsidRPr="00B61BFA" w:rsidRDefault="002407F2">
            <w:pPr>
              <w:rPr>
                <w:rFonts w:ascii="Calibri" w:hAnsi="Calibri" w:cs="Calibri"/>
              </w:rPr>
            </w:pPr>
            <w:r w:rsidRPr="00B61BFA">
              <w:rPr>
                <w:rFonts w:ascii="Calibri" w:hAnsi="Calibri" w:cs="Calibri"/>
              </w:rPr>
              <w:t xml:space="preserve">Opakowania dostosowane do dozowników typu </w:t>
            </w:r>
            <w:proofErr w:type="spellStart"/>
            <w:r w:rsidRPr="00B61BFA">
              <w:rPr>
                <w:rFonts w:ascii="Calibri" w:hAnsi="Calibri" w:cs="Calibri"/>
              </w:rPr>
              <w:t>Dermados</w:t>
            </w:r>
            <w:proofErr w:type="spellEnd"/>
            <w:r w:rsidRPr="00B61BFA">
              <w:rPr>
                <w:rFonts w:ascii="Calibri" w:hAnsi="Calibri" w:cs="Calibri"/>
              </w:rPr>
              <w:t>. 20% pojemników wyposażonych</w:t>
            </w:r>
          </w:p>
          <w:p w14:paraId="47EAC233" w14:textId="77777777" w:rsidR="002407F2" w:rsidRPr="00B61BFA" w:rsidRDefault="002407F2">
            <w:pPr>
              <w:rPr>
                <w:rFonts w:ascii="Calibri" w:hAnsi="Calibri" w:cs="Calibri"/>
              </w:rPr>
            </w:pPr>
            <w:r w:rsidRPr="00B61BFA">
              <w:rPr>
                <w:rFonts w:ascii="Calibri" w:hAnsi="Calibri" w:cs="Calibri"/>
              </w:rPr>
              <w:lastRenderedPageBreak/>
              <w:t>w pompkę dozującą.</w:t>
            </w:r>
          </w:p>
        </w:tc>
        <w:tc>
          <w:tcPr>
            <w:tcW w:w="1275" w:type="dxa"/>
            <w:tcBorders>
              <w:top w:val="single" w:sz="4" w:space="0" w:color="auto"/>
              <w:left w:val="single" w:sz="4" w:space="0" w:color="auto"/>
              <w:bottom w:val="single" w:sz="4" w:space="0" w:color="auto"/>
              <w:right w:val="single" w:sz="4" w:space="0" w:color="auto"/>
            </w:tcBorders>
            <w:vAlign w:val="center"/>
          </w:tcPr>
          <w:p w14:paraId="14290375"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4766CAF" w14:textId="77777777" w:rsidR="002407F2" w:rsidRPr="00B61BFA" w:rsidRDefault="002407F2">
            <w:pPr>
              <w:jc w:val="center"/>
              <w:rPr>
                <w:rFonts w:ascii="Calibri" w:hAnsi="Calibri" w:cs="Calibri"/>
              </w:rPr>
            </w:pPr>
            <w:r w:rsidRPr="00B61BFA">
              <w:rPr>
                <w:rFonts w:ascii="Calibri" w:hAnsi="Calibri" w:cs="Calibri"/>
                <w:lang w:val="en-US"/>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E342C7F" w14:textId="77777777" w:rsidR="002407F2" w:rsidRPr="00B61BFA" w:rsidRDefault="002407F2">
            <w:pPr>
              <w:jc w:val="center"/>
              <w:rPr>
                <w:rFonts w:ascii="Calibri" w:hAnsi="Calibri" w:cs="Calibri"/>
              </w:rPr>
            </w:pPr>
            <w:r w:rsidRPr="00B61BFA">
              <w:rPr>
                <w:rFonts w:ascii="Calibri" w:hAnsi="Calibri" w:cs="Calibri"/>
                <w:lang w:val="en-US"/>
              </w:rPr>
              <w:t>150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9BE372" w14:textId="77777777" w:rsidR="002407F2" w:rsidRPr="00B61BFA" w:rsidRDefault="002407F2">
            <w:pPr>
              <w:jc w:val="center"/>
              <w:rPr>
                <w:rFonts w:ascii="Calibri" w:hAnsi="Calibri" w:cs="Calibri"/>
              </w:rPr>
            </w:pPr>
            <w:r w:rsidRPr="00B61BFA">
              <w:rPr>
                <w:rFonts w:ascii="Calibri" w:hAnsi="Calibri" w:cs="Calibri"/>
              </w:rPr>
              <w:t>300</w:t>
            </w:r>
          </w:p>
        </w:tc>
        <w:tc>
          <w:tcPr>
            <w:tcW w:w="1136" w:type="dxa"/>
            <w:tcBorders>
              <w:top w:val="single" w:sz="4" w:space="0" w:color="auto"/>
              <w:left w:val="single" w:sz="4" w:space="0" w:color="auto"/>
              <w:bottom w:val="single" w:sz="4" w:space="0" w:color="auto"/>
              <w:right w:val="single" w:sz="4" w:space="0" w:color="auto"/>
            </w:tcBorders>
          </w:tcPr>
          <w:p w14:paraId="7171680C"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26B19A2F"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0674C070"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4807477A"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5A4DF566" w14:textId="77777777" w:rsidR="002407F2" w:rsidRPr="00B61BFA" w:rsidRDefault="002407F2">
            <w:pPr>
              <w:jc w:val="center"/>
              <w:rPr>
                <w:rFonts w:ascii="Calibri" w:hAnsi="Calibri" w:cs="Calibri"/>
              </w:rPr>
            </w:pPr>
          </w:p>
        </w:tc>
      </w:tr>
      <w:tr w:rsidR="002407F2" w:rsidRPr="00B61BFA" w14:paraId="64CF06C0"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65F38709" w14:textId="77777777" w:rsidR="002407F2" w:rsidRPr="00B61BFA" w:rsidRDefault="002407F2">
            <w:pPr>
              <w:jc w:val="center"/>
              <w:rPr>
                <w:rFonts w:ascii="Calibri" w:hAnsi="Calibri" w:cs="Calibri"/>
              </w:rPr>
            </w:pPr>
            <w:r w:rsidRPr="00B61BFA">
              <w:rPr>
                <w:rFonts w:ascii="Calibri" w:hAnsi="Calibri" w:cs="Calibri"/>
              </w:rPr>
              <w:t>22</w:t>
            </w:r>
          </w:p>
        </w:tc>
        <w:tc>
          <w:tcPr>
            <w:tcW w:w="4114" w:type="dxa"/>
            <w:tcBorders>
              <w:top w:val="single" w:sz="4" w:space="0" w:color="auto"/>
              <w:left w:val="single" w:sz="4" w:space="0" w:color="auto"/>
              <w:bottom w:val="single" w:sz="4" w:space="0" w:color="auto"/>
              <w:right w:val="single" w:sz="4" w:space="0" w:color="auto"/>
            </w:tcBorders>
            <w:hideMark/>
          </w:tcPr>
          <w:p w14:paraId="4A905BC8" w14:textId="77777777" w:rsidR="002407F2" w:rsidRPr="00B61BFA" w:rsidRDefault="002407F2">
            <w:pPr>
              <w:rPr>
                <w:rFonts w:ascii="Calibri" w:hAnsi="Calibri" w:cs="Calibri"/>
              </w:rPr>
            </w:pPr>
            <w:r w:rsidRPr="00B61BFA">
              <w:rPr>
                <w:rFonts w:ascii="Calibri" w:hAnsi="Calibri" w:cs="Calibri"/>
              </w:rPr>
              <w:t xml:space="preserve">Preparat barwiony do mycia rąk i ciała o </w:t>
            </w:r>
            <w:proofErr w:type="spellStart"/>
            <w:r w:rsidRPr="00B61BFA">
              <w:rPr>
                <w:rFonts w:ascii="Calibri" w:hAnsi="Calibri" w:cs="Calibri"/>
              </w:rPr>
              <w:t>pH</w:t>
            </w:r>
            <w:proofErr w:type="spellEnd"/>
            <w:r w:rsidRPr="00B61BFA">
              <w:rPr>
                <w:rFonts w:ascii="Calibri" w:hAnsi="Calibri" w:cs="Calibri"/>
              </w:rPr>
              <w:t xml:space="preserve"> 5,0, zawierający APG ( </w:t>
            </w:r>
            <w:proofErr w:type="spellStart"/>
            <w:r w:rsidRPr="00B61BFA">
              <w:rPr>
                <w:rFonts w:ascii="Calibri" w:hAnsi="Calibri" w:cs="Calibri"/>
              </w:rPr>
              <w:t>alkilo-poliglikozyd</w:t>
            </w:r>
            <w:proofErr w:type="spellEnd"/>
            <w:r w:rsidRPr="00B61BFA">
              <w:rPr>
                <w:rFonts w:ascii="Calibri" w:hAnsi="Calibri" w:cs="Calibri"/>
              </w:rPr>
              <w:t xml:space="preserve">), betainę oraz kwas cytrynowy, dla osób o szczególnie wrażliwej skórze. Dzięki doskonałym właściwościom myjącym usuwa pozostałości po maściach. Opakowania dostosowane do dozowników typu </w:t>
            </w:r>
            <w:proofErr w:type="spellStart"/>
            <w:r w:rsidRPr="00B61BFA">
              <w:rPr>
                <w:rFonts w:ascii="Calibri" w:hAnsi="Calibri" w:cs="Calibri"/>
              </w:rPr>
              <w:t>Dermados</w:t>
            </w:r>
            <w:proofErr w:type="spellEnd"/>
            <w:r w:rsidRPr="00B61BFA">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vAlign w:val="center"/>
          </w:tcPr>
          <w:p w14:paraId="1F1DD6A2"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6BFC98F" w14:textId="77777777" w:rsidR="002407F2" w:rsidRPr="00B61BFA" w:rsidRDefault="002407F2">
            <w:pPr>
              <w:jc w:val="center"/>
              <w:rPr>
                <w:rFonts w:ascii="Calibri" w:hAnsi="Calibri" w:cs="Calibri"/>
              </w:rPr>
            </w:pPr>
            <w:r w:rsidRPr="00B61BFA">
              <w:rPr>
                <w:rFonts w:ascii="Calibri" w:hAnsi="Calibri" w:cs="Calibri"/>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6A46272" w14:textId="77777777" w:rsidR="002407F2" w:rsidRPr="00B61BFA" w:rsidRDefault="002407F2">
            <w:pPr>
              <w:jc w:val="center"/>
              <w:rPr>
                <w:rFonts w:ascii="Calibri" w:hAnsi="Calibri" w:cs="Calibri"/>
              </w:rPr>
            </w:pPr>
            <w:r w:rsidRPr="00B61BFA">
              <w:rPr>
                <w:rFonts w:ascii="Calibri" w:hAnsi="Calibri" w:cs="Calibri"/>
              </w:rPr>
              <w:t>2 500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616DAE" w14:textId="77777777" w:rsidR="002407F2" w:rsidRPr="00B61BFA" w:rsidRDefault="002407F2">
            <w:pPr>
              <w:jc w:val="center"/>
              <w:rPr>
                <w:rFonts w:ascii="Calibri" w:hAnsi="Calibri" w:cs="Calibri"/>
              </w:rPr>
            </w:pPr>
            <w:r w:rsidRPr="00B61BFA">
              <w:rPr>
                <w:rFonts w:ascii="Calibri" w:hAnsi="Calibri" w:cs="Calibri"/>
              </w:rPr>
              <w:t>5000</w:t>
            </w:r>
          </w:p>
        </w:tc>
        <w:tc>
          <w:tcPr>
            <w:tcW w:w="1136" w:type="dxa"/>
            <w:tcBorders>
              <w:top w:val="single" w:sz="4" w:space="0" w:color="auto"/>
              <w:left w:val="single" w:sz="4" w:space="0" w:color="auto"/>
              <w:bottom w:val="single" w:sz="4" w:space="0" w:color="auto"/>
              <w:right w:val="single" w:sz="4" w:space="0" w:color="auto"/>
            </w:tcBorders>
          </w:tcPr>
          <w:p w14:paraId="23B983E1" w14:textId="77777777" w:rsidR="002407F2" w:rsidRPr="00B61BFA" w:rsidRDefault="002407F2">
            <w:pPr>
              <w:rPr>
                <w:rFonts w:ascii="Calibri" w:hAnsi="Calibri" w:cs="Calibri"/>
              </w:rPr>
            </w:pPr>
          </w:p>
        </w:tc>
        <w:tc>
          <w:tcPr>
            <w:tcW w:w="1137" w:type="dxa"/>
            <w:tcBorders>
              <w:top w:val="single" w:sz="4" w:space="0" w:color="auto"/>
              <w:left w:val="single" w:sz="4" w:space="0" w:color="auto"/>
              <w:bottom w:val="single" w:sz="4" w:space="0" w:color="auto"/>
              <w:right w:val="single" w:sz="4" w:space="0" w:color="auto"/>
            </w:tcBorders>
          </w:tcPr>
          <w:p w14:paraId="1F051626"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212F6741" w14:textId="77777777" w:rsidR="002407F2" w:rsidRPr="00B61BFA" w:rsidRDefault="002407F2">
            <w:pP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3298EBFA"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2FA1949D" w14:textId="77777777" w:rsidR="002407F2" w:rsidRPr="00B61BFA" w:rsidRDefault="002407F2">
            <w:pPr>
              <w:jc w:val="center"/>
              <w:rPr>
                <w:rFonts w:ascii="Calibri" w:hAnsi="Calibri" w:cs="Calibri"/>
              </w:rPr>
            </w:pPr>
          </w:p>
        </w:tc>
      </w:tr>
      <w:tr w:rsidR="002407F2" w:rsidRPr="00B61BFA" w14:paraId="14DF8A17" w14:textId="77777777" w:rsidTr="002407F2">
        <w:tc>
          <w:tcPr>
            <w:tcW w:w="565" w:type="dxa"/>
            <w:tcBorders>
              <w:top w:val="single" w:sz="4" w:space="0" w:color="auto"/>
              <w:left w:val="single" w:sz="4" w:space="0" w:color="auto"/>
              <w:bottom w:val="single" w:sz="4" w:space="0" w:color="auto"/>
              <w:right w:val="single" w:sz="4" w:space="0" w:color="auto"/>
            </w:tcBorders>
          </w:tcPr>
          <w:p w14:paraId="7542EB08" w14:textId="77777777" w:rsidR="002407F2" w:rsidRPr="00B61BFA" w:rsidRDefault="002407F2">
            <w:pPr>
              <w:jc w:val="center"/>
              <w:rPr>
                <w:rFonts w:ascii="Calibri" w:hAnsi="Calibri" w:cs="Calibri"/>
              </w:rPr>
            </w:pPr>
          </w:p>
          <w:p w14:paraId="233F98B4" w14:textId="77777777" w:rsidR="002407F2" w:rsidRPr="00B61BFA" w:rsidRDefault="002407F2">
            <w:pPr>
              <w:jc w:val="center"/>
              <w:rPr>
                <w:rFonts w:ascii="Calibri" w:hAnsi="Calibri" w:cs="Calibri"/>
              </w:rPr>
            </w:pPr>
          </w:p>
        </w:tc>
        <w:tc>
          <w:tcPr>
            <w:tcW w:w="4114" w:type="dxa"/>
            <w:tcBorders>
              <w:top w:val="single" w:sz="4" w:space="0" w:color="auto"/>
              <w:left w:val="single" w:sz="4" w:space="0" w:color="auto"/>
              <w:bottom w:val="single" w:sz="4" w:space="0" w:color="auto"/>
              <w:right w:val="single" w:sz="4" w:space="0" w:color="auto"/>
            </w:tcBorders>
          </w:tcPr>
          <w:p w14:paraId="59D20289" w14:textId="77777777" w:rsidR="002407F2" w:rsidRPr="00B61BFA" w:rsidRDefault="002407F2">
            <w:pPr>
              <w:rPr>
                <w:rFonts w:ascii="Calibri" w:hAnsi="Calibri" w:cs="Calibri"/>
              </w:rPr>
            </w:pPr>
          </w:p>
          <w:p w14:paraId="68B8371B" w14:textId="77777777" w:rsidR="002407F2" w:rsidRPr="00B61BFA" w:rsidRDefault="002407F2">
            <w:pPr>
              <w:rPr>
                <w:rFonts w:ascii="Calibri" w:hAnsi="Calibri" w:cs="Calibri"/>
              </w:rPr>
            </w:pPr>
            <w:r w:rsidRPr="00B61BFA">
              <w:rPr>
                <w:rFonts w:ascii="Calibri" w:hAnsi="Calibri" w:cs="Calibri"/>
              </w:rPr>
              <w:t xml:space="preserve">Razem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26F1E1" w14:textId="77777777" w:rsidR="002407F2" w:rsidRPr="00B61BFA" w:rsidRDefault="002407F2">
            <w:pPr>
              <w:jc w:val="center"/>
              <w:rPr>
                <w:rFonts w:ascii="Calibri" w:hAnsi="Calibri" w:cs="Calibri"/>
              </w:rPr>
            </w:pPr>
            <w:r w:rsidRPr="00B61BFA">
              <w:rPr>
                <w:rFonts w:ascii="Calibri" w:hAnsi="Calibri" w:cs="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1A343C" w14:textId="77777777" w:rsidR="002407F2" w:rsidRPr="00B61BFA" w:rsidRDefault="002407F2">
            <w:pPr>
              <w:jc w:val="center"/>
              <w:rPr>
                <w:rFonts w:ascii="Calibri" w:hAnsi="Calibri" w:cs="Calibri"/>
                <w:lang w:val="en-US"/>
              </w:rPr>
            </w:pPr>
            <w:r w:rsidRPr="00B61BFA">
              <w:rPr>
                <w:rFonts w:ascii="Calibri" w:hAnsi="Calibri" w:cs="Calibri"/>
                <w:lang w:val="en-US"/>
              </w:rPr>
              <w:t>X</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352A011" w14:textId="77777777" w:rsidR="002407F2" w:rsidRPr="00B61BFA" w:rsidRDefault="002407F2">
            <w:pPr>
              <w:jc w:val="center"/>
              <w:rPr>
                <w:rFonts w:ascii="Calibri" w:hAnsi="Calibri" w:cs="Calibri"/>
                <w:lang w:val="en-US"/>
              </w:rPr>
            </w:pPr>
            <w:r w:rsidRPr="00B61BFA">
              <w:rPr>
                <w:rFonts w:ascii="Calibri" w:hAnsi="Calibri" w:cs="Calibri"/>
                <w:lang w:val="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35D7B" w14:textId="77777777" w:rsidR="002407F2" w:rsidRPr="00B61BFA" w:rsidRDefault="002407F2">
            <w:pPr>
              <w:jc w:val="center"/>
              <w:rPr>
                <w:rFonts w:ascii="Calibri" w:hAnsi="Calibri" w:cs="Calibri"/>
                <w:lang w:val="en-US"/>
              </w:rPr>
            </w:pPr>
            <w:r w:rsidRPr="00B61BFA">
              <w:rPr>
                <w:rFonts w:ascii="Calibri" w:hAnsi="Calibri" w:cs="Calibri"/>
                <w:lang w:val="en-US"/>
              </w:rPr>
              <w:t>X</w:t>
            </w:r>
          </w:p>
        </w:tc>
        <w:tc>
          <w:tcPr>
            <w:tcW w:w="1136" w:type="dxa"/>
            <w:tcBorders>
              <w:top w:val="single" w:sz="4" w:space="0" w:color="auto"/>
              <w:left w:val="single" w:sz="4" w:space="0" w:color="auto"/>
              <w:bottom w:val="single" w:sz="4" w:space="0" w:color="auto"/>
              <w:right w:val="single" w:sz="4" w:space="0" w:color="auto"/>
            </w:tcBorders>
          </w:tcPr>
          <w:p w14:paraId="2EB5FF18" w14:textId="77777777" w:rsidR="002407F2" w:rsidRPr="00B61BFA" w:rsidRDefault="002407F2">
            <w:pPr>
              <w:rPr>
                <w:rFonts w:ascii="Calibri" w:hAnsi="Calibri" w:cs="Calibri"/>
              </w:rPr>
            </w:pPr>
          </w:p>
          <w:p w14:paraId="17080A2C" w14:textId="77777777" w:rsidR="002407F2" w:rsidRPr="00B61BFA" w:rsidRDefault="002407F2">
            <w:pPr>
              <w:jc w:val="center"/>
              <w:rPr>
                <w:rFonts w:ascii="Calibri" w:hAnsi="Calibri" w:cs="Calibri"/>
              </w:rPr>
            </w:pPr>
            <w:r w:rsidRPr="00B61BFA">
              <w:rPr>
                <w:rFonts w:ascii="Calibri" w:hAnsi="Calibri" w:cs="Calibri"/>
              </w:rPr>
              <w:t>X</w:t>
            </w:r>
          </w:p>
        </w:tc>
        <w:tc>
          <w:tcPr>
            <w:tcW w:w="1137" w:type="dxa"/>
            <w:tcBorders>
              <w:top w:val="single" w:sz="4" w:space="0" w:color="auto"/>
              <w:left w:val="single" w:sz="4" w:space="0" w:color="auto"/>
              <w:bottom w:val="single" w:sz="4" w:space="0" w:color="auto"/>
              <w:right w:val="single" w:sz="4" w:space="0" w:color="auto"/>
            </w:tcBorders>
          </w:tcPr>
          <w:p w14:paraId="2A7AF448" w14:textId="77777777" w:rsidR="002407F2" w:rsidRPr="00B61BFA" w:rsidRDefault="002407F2">
            <w:pP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Pr>
          <w:p w14:paraId="49FA2DC5" w14:textId="77777777" w:rsidR="002407F2" w:rsidRPr="00B61BFA" w:rsidRDefault="002407F2">
            <w:pPr>
              <w:jc w:val="center"/>
              <w:rPr>
                <w:rFonts w:ascii="Calibri" w:hAnsi="Calibri" w:cs="Calibri"/>
              </w:rPr>
            </w:pPr>
          </w:p>
          <w:p w14:paraId="1DBAC093" w14:textId="77777777" w:rsidR="002407F2" w:rsidRPr="00B61BFA" w:rsidRDefault="002407F2">
            <w:pPr>
              <w:jc w:val="center"/>
              <w:rPr>
                <w:rFonts w:ascii="Calibri" w:hAnsi="Calibri" w:cs="Calibri"/>
              </w:rPr>
            </w:pPr>
            <w:r w:rsidRPr="00B61BFA">
              <w:rPr>
                <w:rFonts w:ascii="Calibri" w:hAnsi="Calibri" w:cs="Calibri"/>
              </w:rPr>
              <w:t>X</w:t>
            </w:r>
          </w:p>
          <w:p w14:paraId="207A915C" w14:textId="77777777" w:rsidR="002407F2" w:rsidRPr="00B61BFA" w:rsidRDefault="002407F2">
            <w:pPr>
              <w:jc w:val="cente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14:paraId="1927349D"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101A3BBC" w14:textId="77777777" w:rsidR="002407F2" w:rsidRPr="00B61BFA" w:rsidRDefault="002407F2">
            <w:pPr>
              <w:rPr>
                <w:rFonts w:ascii="Calibri" w:hAnsi="Calibri" w:cs="Calibri"/>
              </w:rPr>
            </w:pPr>
          </w:p>
          <w:p w14:paraId="597266D3" w14:textId="77777777" w:rsidR="002407F2" w:rsidRPr="00B61BFA" w:rsidRDefault="002407F2">
            <w:pPr>
              <w:jc w:val="center"/>
              <w:rPr>
                <w:rFonts w:ascii="Calibri" w:hAnsi="Calibri" w:cs="Calibri"/>
              </w:rPr>
            </w:pPr>
            <w:r w:rsidRPr="00B61BFA">
              <w:rPr>
                <w:rFonts w:ascii="Calibri" w:hAnsi="Calibri" w:cs="Calibri"/>
              </w:rPr>
              <w:t xml:space="preserve">X </w:t>
            </w:r>
          </w:p>
        </w:tc>
      </w:tr>
    </w:tbl>
    <w:p w14:paraId="5EC15B3C" w14:textId="77777777" w:rsidR="002407F2" w:rsidRPr="00B61BFA" w:rsidRDefault="002407F2" w:rsidP="002407F2">
      <w:pPr>
        <w:tabs>
          <w:tab w:val="left" w:pos="14317"/>
        </w:tabs>
        <w:rPr>
          <w:rFonts w:ascii="Calibri" w:hAnsi="Calibri" w:cs="Calibri"/>
          <w:b/>
        </w:rPr>
      </w:pPr>
    </w:p>
    <w:p w14:paraId="3AD6068E" w14:textId="5939497D" w:rsidR="002407F2" w:rsidRDefault="002407F2" w:rsidP="002407F2">
      <w:pPr>
        <w:tabs>
          <w:tab w:val="left" w:pos="14317"/>
        </w:tabs>
        <w:ind w:left="-142" w:firstLine="142"/>
        <w:rPr>
          <w:rFonts w:ascii="Calibri" w:hAnsi="Calibri" w:cs="Calibri"/>
          <w:b/>
        </w:rPr>
      </w:pPr>
    </w:p>
    <w:p w14:paraId="05C51E13" w14:textId="761F7453" w:rsidR="00B61BFA" w:rsidRDefault="00B61BFA" w:rsidP="002407F2">
      <w:pPr>
        <w:tabs>
          <w:tab w:val="left" w:pos="14317"/>
        </w:tabs>
        <w:ind w:left="-142" w:firstLine="142"/>
        <w:rPr>
          <w:rFonts w:ascii="Calibri" w:hAnsi="Calibri" w:cs="Calibri"/>
          <w:b/>
        </w:rPr>
      </w:pPr>
    </w:p>
    <w:p w14:paraId="2FBE818D" w14:textId="3A7CB931" w:rsidR="00B61BFA" w:rsidRDefault="00B61BFA" w:rsidP="002407F2">
      <w:pPr>
        <w:tabs>
          <w:tab w:val="left" w:pos="14317"/>
        </w:tabs>
        <w:ind w:left="-142" w:firstLine="142"/>
        <w:rPr>
          <w:rFonts w:ascii="Calibri" w:hAnsi="Calibri" w:cs="Calibri"/>
          <w:b/>
        </w:rPr>
      </w:pPr>
    </w:p>
    <w:p w14:paraId="5DD964C4" w14:textId="77777777" w:rsidR="00B61BFA" w:rsidRPr="00B61BFA" w:rsidRDefault="00B61BFA" w:rsidP="002407F2">
      <w:pPr>
        <w:tabs>
          <w:tab w:val="left" w:pos="14317"/>
        </w:tabs>
        <w:ind w:left="-142" w:firstLine="142"/>
        <w:rPr>
          <w:rFonts w:ascii="Calibri" w:hAnsi="Calibri" w:cs="Calibri"/>
          <w:b/>
        </w:rPr>
      </w:pPr>
    </w:p>
    <w:p w14:paraId="3FC655CB" w14:textId="77777777" w:rsidR="002407F2" w:rsidRPr="00B61BFA" w:rsidRDefault="002407F2" w:rsidP="002407F2">
      <w:pPr>
        <w:rPr>
          <w:rFonts w:ascii="Calibri" w:hAnsi="Calibri" w:cs="Calibri"/>
          <w:b/>
          <w:bCs/>
        </w:rPr>
      </w:pPr>
      <w:r w:rsidRPr="00B61BFA">
        <w:rPr>
          <w:rFonts w:ascii="Calibri" w:hAnsi="Calibri" w:cs="Calibri"/>
          <w:b/>
          <w:bCs/>
        </w:rPr>
        <w:t>..............................</w:t>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t>..............................................................</w:t>
      </w:r>
    </w:p>
    <w:p w14:paraId="36D62F47" w14:textId="77777777" w:rsidR="002407F2" w:rsidRPr="00B61BFA" w:rsidRDefault="002407F2" w:rsidP="002407F2">
      <w:pPr>
        <w:rPr>
          <w:rFonts w:ascii="Calibri" w:hAnsi="Calibri" w:cs="Calibri"/>
          <w:b/>
          <w:bCs/>
        </w:rPr>
      </w:pPr>
      <w:r w:rsidRPr="00B61BFA">
        <w:rPr>
          <w:rFonts w:ascii="Calibri" w:hAnsi="Calibri" w:cs="Calibri"/>
          <w:b/>
          <w:bCs/>
        </w:rPr>
        <w:t xml:space="preserve">miejscowość, data </w:t>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t>podpis upoważnionego przedstawiciela</w:t>
      </w:r>
    </w:p>
    <w:p w14:paraId="51E08B29" w14:textId="77777777" w:rsidR="002407F2" w:rsidRPr="00B61BFA" w:rsidRDefault="002407F2" w:rsidP="002407F2">
      <w:pPr>
        <w:rPr>
          <w:rFonts w:ascii="Calibri" w:hAnsi="Calibri" w:cs="Calibri"/>
        </w:rPr>
      </w:pP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p>
    <w:p w14:paraId="2E4791F7" w14:textId="77777777" w:rsidR="002407F2" w:rsidRPr="00B61BFA" w:rsidRDefault="002407F2" w:rsidP="002407F2">
      <w:pPr>
        <w:rPr>
          <w:rFonts w:ascii="Calibri" w:hAnsi="Calibri" w:cs="Calibri"/>
        </w:rPr>
      </w:pPr>
    </w:p>
    <w:p w14:paraId="0AB7840E" w14:textId="6453B5D2" w:rsidR="002407F2" w:rsidRPr="00B61BFA" w:rsidRDefault="002407F2" w:rsidP="002407F2">
      <w:pPr>
        <w:rPr>
          <w:rFonts w:ascii="Calibri" w:hAnsi="Calibri" w:cs="Calibri"/>
        </w:rPr>
      </w:pPr>
    </w:p>
    <w:p w14:paraId="7A732D80" w14:textId="2FA57D24" w:rsidR="00D66457" w:rsidRPr="00B61BFA" w:rsidRDefault="00D66457" w:rsidP="002407F2">
      <w:pPr>
        <w:rPr>
          <w:rFonts w:ascii="Calibri" w:hAnsi="Calibri" w:cs="Calibri"/>
        </w:rPr>
      </w:pPr>
    </w:p>
    <w:p w14:paraId="7ABE8872" w14:textId="7A856A5B" w:rsidR="00D66457" w:rsidRPr="00B61BFA" w:rsidRDefault="00D66457" w:rsidP="002407F2">
      <w:pPr>
        <w:rPr>
          <w:rFonts w:ascii="Calibri" w:hAnsi="Calibri" w:cs="Calibri"/>
        </w:rPr>
      </w:pPr>
    </w:p>
    <w:p w14:paraId="6B4E2974" w14:textId="309945D8" w:rsidR="00D66457" w:rsidRPr="00B61BFA" w:rsidRDefault="00D66457" w:rsidP="002407F2">
      <w:pPr>
        <w:rPr>
          <w:rFonts w:ascii="Calibri" w:hAnsi="Calibri" w:cs="Calibri"/>
        </w:rPr>
      </w:pPr>
    </w:p>
    <w:p w14:paraId="03194F4E" w14:textId="7D042306" w:rsidR="00D66457" w:rsidRPr="00B61BFA" w:rsidRDefault="00D66457" w:rsidP="002407F2">
      <w:pPr>
        <w:rPr>
          <w:rFonts w:ascii="Calibri" w:hAnsi="Calibri" w:cs="Calibri"/>
        </w:rPr>
      </w:pPr>
    </w:p>
    <w:p w14:paraId="22C08629" w14:textId="4EE7895E" w:rsidR="00D66457" w:rsidRPr="00B61BFA" w:rsidRDefault="00D66457" w:rsidP="002407F2">
      <w:pPr>
        <w:rPr>
          <w:rFonts w:ascii="Calibri" w:hAnsi="Calibri" w:cs="Calibri"/>
        </w:rPr>
      </w:pPr>
    </w:p>
    <w:p w14:paraId="238DB703" w14:textId="0EB2BC18" w:rsidR="00D66457" w:rsidRPr="00B61BFA" w:rsidRDefault="00D66457" w:rsidP="002407F2">
      <w:pPr>
        <w:rPr>
          <w:rFonts w:ascii="Calibri" w:hAnsi="Calibri" w:cs="Calibri"/>
        </w:rPr>
      </w:pPr>
    </w:p>
    <w:p w14:paraId="79E69B90" w14:textId="1EEAE205" w:rsidR="00D66457" w:rsidRPr="00B61BFA" w:rsidRDefault="00D66457" w:rsidP="002407F2">
      <w:pPr>
        <w:rPr>
          <w:rFonts w:ascii="Calibri" w:hAnsi="Calibri" w:cs="Calibri"/>
        </w:rPr>
      </w:pPr>
    </w:p>
    <w:p w14:paraId="33ED934A" w14:textId="3C383D93" w:rsidR="00D66457" w:rsidRPr="00B61BFA" w:rsidRDefault="00D66457" w:rsidP="002407F2">
      <w:pPr>
        <w:rPr>
          <w:rFonts w:ascii="Calibri" w:hAnsi="Calibri" w:cs="Calibri"/>
        </w:rPr>
      </w:pPr>
    </w:p>
    <w:p w14:paraId="549EF303" w14:textId="70DDA649" w:rsidR="00D66457" w:rsidRPr="00B61BFA" w:rsidRDefault="00D66457" w:rsidP="002407F2">
      <w:pPr>
        <w:rPr>
          <w:rFonts w:ascii="Calibri" w:hAnsi="Calibri" w:cs="Calibri"/>
        </w:rPr>
      </w:pPr>
    </w:p>
    <w:p w14:paraId="02412374" w14:textId="17F9C008" w:rsidR="00D66457" w:rsidRPr="00B61BFA" w:rsidRDefault="00D66457" w:rsidP="002407F2">
      <w:pPr>
        <w:rPr>
          <w:rFonts w:ascii="Calibri" w:hAnsi="Calibri" w:cs="Calibri"/>
        </w:rPr>
      </w:pPr>
    </w:p>
    <w:p w14:paraId="6348B0CC" w14:textId="76B3744C" w:rsidR="00D66457" w:rsidRPr="00B61BFA" w:rsidRDefault="00D66457" w:rsidP="002407F2">
      <w:pPr>
        <w:rPr>
          <w:rFonts w:ascii="Calibri" w:hAnsi="Calibri" w:cs="Calibri"/>
        </w:rPr>
      </w:pPr>
    </w:p>
    <w:p w14:paraId="5D8180EB" w14:textId="4C3B9435" w:rsidR="00D66457" w:rsidRPr="00B61BFA" w:rsidRDefault="00D66457" w:rsidP="002407F2">
      <w:pPr>
        <w:rPr>
          <w:rFonts w:ascii="Calibri" w:hAnsi="Calibri" w:cs="Calibri"/>
        </w:rPr>
      </w:pPr>
    </w:p>
    <w:p w14:paraId="24B1911E" w14:textId="4B18F9E6" w:rsidR="00D66457" w:rsidRPr="00B61BFA" w:rsidRDefault="00D66457" w:rsidP="002407F2">
      <w:pPr>
        <w:rPr>
          <w:rFonts w:ascii="Calibri" w:hAnsi="Calibri" w:cs="Calibri"/>
        </w:rPr>
      </w:pPr>
    </w:p>
    <w:p w14:paraId="1837C9C5" w14:textId="2F443C8C" w:rsidR="00D66457" w:rsidRPr="00B61BFA" w:rsidRDefault="00D66457" w:rsidP="002407F2">
      <w:pPr>
        <w:rPr>
          <w:rFonts w:ascii="Calibri" w:hAnsi="Calibri" w:cs="Calibri"/>
        </w:rPr>
      </w:pPr>
    </w:p>
    <w:p w14:paraId="67D38041" w14:textId="37EC1CB3" w:rsidR="00D66457" w:rsidRPr="00B61BFA" w:rsidRDefault="00D66457" w:rsidP="002407F2">
      <w:pPr>
        <w:rPr>
          <w:rFonts w:ascii="Calibri" w:hAnsi="Calibri" w:cs="Calibri"/>
        </w:rPr>
      </w:pPr>
    </w:p>
    <w:p w14:paraId="7815C5C2" w14:textId="76508F4C" w:rsidR="00D66457" w:rsidRPr="00B61BFA" w:rsidRDefault="00D66457" w:rsidP="002407F2">
      <w:pPr>
        <w:rPr>
          <w:rFonts w:ascii="Calibri" w:hAnsi="Calibri" w:cs="Calibri"/>
        </w:rPr>
      </w:pPr>
    </w:p>
    <w:p w14:paraId="3D51BFF6" w14:textId="3080BD6B" w:rsidR="002407F2" w:rsidRPr="00B61BFA" w:rsidRDefault="002407F2" w:rsidP="002407F2">
      <w:pPr>
        <w:ind w:left="6372" w:firstLine="708"/>
        <w:rPr>
          <w:rFonts w:ascii="Calibri" w:hAnsi="Calibri" w:cs="Calibri"/>
          <w:b/>
          <w:sz w:val="22"/>
          <w:szCs w:val="22"/>
        </w:rPr>
      </w:pPr>
      <w:r w:rsidRPr="00B61BFA">
        <w:rPr>
          <w:rFonts w:ascii="Calibri" w:hAnsi="Calibri" w:cs="Calibri"/>
        </w:rPr>
        <w:lastRenderedPageBreak/>
        <w:t>`</w:t>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b/>
          <w:sz w:val="22"/>
          <w:szCs w:val="22"/>
        </w:rPr>
        <w:t>Zał</w:t>
      </w:r>
      <w:r w:rsidR="00B61BFA" w:rsidRPr="00B61BFA">
        <w:rPr>
          <w:rFonts w:ascii="Calibri" w:hAnsi="Calibri" w:cs="Calibri"/>
          <w:b/>
          <w:sz w:val="22"/>
          <w:szCs w:val="22"/>
        </w:rPr>
        <w:t xml:space="preserve">ącznik </w:t>
      </w:r>
      <w:r w:rsidRPr="00B61BFA">
        <w:rPr>
          <w:rFonts w:ascii="Calibri" w:hAnsi="Calibri" w:cs="Calibri"/>
          <w:b/>
          <w:sz w:val="22"/>
          <w:szCs w:val="22"/>
        </w:rPr>
        <w:t xml:space="preserve"> nr 4</w:t>
      </w:r>
    </w:p>
    <w:p w14:paraId="043E2706" w14:textId="77777777" w:rsidR="002407F2" w:rsidRPr="00B61BFA" w:rsidRDefault="002407F2" w:rsidP="002407F2">
      <w:pPr>
        <w:ind w:left="9912" w:firstLine="708"/>
        <w:rPr>
          <w:rFonts w:ascii="Calibri" w:hAnsi="Calibri" w:cs="Calibri"/>
          <w:b/>
          <w:sz w:val="22"/>
          <w:szCs w:val="22"/>
        </w:rPr>
      </w:pPr>
      <w:r w:rsidRPr="00B61BFA">
        <w:rPr>
          <w:rFonts w:ascii="Calibri" w:hAnsi="Calibri" w:cs="Calibri"/>
          <w:b/>
          <w:sz w:val="22"/>
          <w:szCs w:val="22"/>
        </w:rPr>
        <w:t>Zadanie nr 2</w:t>
      </w:r>
    </w:p>
    <w:p w14:paraId="5F6BBECF" w14:textId="77FB967B" w:rsidR="002407F2" w:rsidRPr="00B61BFA" w:rsidRDefault="002407F2" w:rsidP="00B61BFA">
      <w:pPr>
        <w:jc w:val="center"/>
        <w:rPr>
          <w:rFonts w:ascii="Calibri" w:hAnsi="Calibri" w:cs="Calibri"/>
          <w:b/>
          <w:sz w:val="22"/>
          <w:szCs w:val="22"/>
        </w:rPr>
      </w:pPr>
      <w:r w:rsidRPr="00B61BFA">
        <w:rPr>
          <w:rFonts w:ascii="Calibri" w:hAnsi="Calibri" w:cs="Calibri"/>
          <w:b/>
          <w:sz w:val="22"/>
          <w:szCs w:val="22"/>
        </w:rPr>
        <w:t>Dezynfekcja i mycie narzędzi</w:t>
      </w:r>
    </w:p>
    <w:p w14:paraId="09C8E060" w14:textId="77777777" w:rsidR="00B61BFA" w:rsidRPr="00B61BFA" w:rsidRDefault="00B61BFA" w:rsidP="00B61BFA">
      <w:pPr>
        <w:jc w:val="center"/>
        <w:rPr>
          <w:rFonts w:ascii="Calibri" w:hAnsi="Calibri" w:cs="Calibri"/>
          <w:b/>
        </w:rPr>
      </w:pPr>
    </w:p>
    <w:tbl>
      <w:tblPr>
        <w:tblW w:w="151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274"/>
        <w:gridCol w:w="993"/>
        <w:gridCol w:w="1131"/>
        <w:gridCol w:w="850"/>
        <w:gridCol w:w="1132"/>
        <w:gridCol w:w="1132"/>
        <w:gridCol w:w="1132"/>
        <w:gridCol w:w="1274"/>
        <w:gridCol w:w="1665"/>
      </w:tblGrid>
      <w:tr w:rsidR="002407F2" w:rsidRPr="00B61BFA" w14:paraId="088AFD60" w14:textId="77777777" w:rsidTr="002407F2">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383FCCA" w14:textId="77777777" w:rsidR="002407F2" w:rsidRPr="00B61BFA" w:rsidRDefault="002407F2">
            <w:pPr>
              <w:jc w:val="center"/>
              <w:rPr>
                <w:rFonts w:ascii="Calibri" w:hAnsi="Calibri" w:cs="Calibri"/>
                <w:b/>
              </w:rPr>
            </w:pPr>
            <w:r w:rsidRPr="00B61BFA">
              <w:rPr>
                <w:rFonts w:ascii="Calibri" w:hAnsi="Calibri" w:cs="Calibri"/>
                <w:b/>
                <w:sz w:val="18"/>
                <w:szCs w:val="18"/>
              </w:rPr>
              <w:t>Lp</w:t>
            </w:r>
            <w:r w:rsidRPr="00B61BFA">
              <w:rPr>
                <w:rFonts w:ascii="Calibri" w:hAnsi="Calibri" w:cs="Calibri"/>
                <w:b/>
              </w:rPr>
              <w:t>.</w:t>
            </w:r>
          </w:p>
        </w:tc>
        <w:tc>
          <w:tcPr>
            <w:tcW w:w="397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985B94F" w14:textId="77777777" w:rsidR="002407F2" w:rsidRPr="00B61BFA" w:rsidRDefault="002407F2">
            <w:pPr>
              <w:jc w:val="center"/>
              <w:rPr>
                <w:rFonts w:ascii="Calibri" w:hAnsi="Calibri" w:cs="Calibri"/>
                <w:b/>
              </w:rPr>
            </w:pPr>
            <w:r w:rsidRPr="00B61BFA">
              <w:rPr>
                <w:rFonts w:ascii="Calibri" w:hAnsi="Calibri" w:cs="Calibri"/>
                <w:b/>
              </w:rPr>
              <w:t>Charakterystyka preparatu</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A22E310" w14:textId="77777777" w:rsidR="002407F2" w:rsidRPr="00B61BFA" w:rsidRDefault="002407F2">
            <w:pPr>
              <w:jc w:val="center"/>
              <w:rPr>
                <w:rFonts w:ascii="Calibri" w:hAnsi="Calibri" w:cs="Calibri"/>
                <w:b/>
              </w:rPr>
            </w:pPr>
            <w:r w:rsidRPr="00B61BFA">
              <w:rPr>
                <w:rFonts w:ascii="Calibri" w:hAnsi="Calibri" w:cs="Calibri"/>
                <w:b/>
              </w:rPr>
              <w:t>Zakres działania</w:t>
            </w:r>
          </w:p>
        </w:tc>
        <w:tc>
          <w:tcPr>
            <w:tcW w:w="99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76DD514" w14:textId="77777777" w:rsidR="002407F2" w:rsidRPr="00B61BFA" w:rsidRDefault="002407F2">
            <w:pPr>
              <w:jc w:val="center"/>
              <w:rPr>
                <w:rFonts w:ascii="Calibri" w:hAnsi="Calibri" w:cs="Calibri"/>
                <w:b/>
              </w:rPr>
            </w:pPr>
            <w:r w:rsidRPr="00B61BFA">
              <w:rPr>
                <w:rFonts w:ascii="Calibri" w:hAnsi="Calibri" w:cs="Calibri"/>
                <w:b/>
              </w:rPr>
              <w:t>Op.</w:t>
            </w:r>
          </w:p>
        </w:tc>
        <w:tc>
          <w:tcPr>
            <w:tcW w:w="113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9401D6" w14:textId="77777777" w:rsidR="002407F2" w:rsidRPr="00B61BFA" w:rsidRDefault="002407F2">
            <w:pPr>
              <w:jc w:val="center"/>
              <w:rPr>
                <w:rFonts w:ascii="Calibri" w:hAnsi="Calibri" w:cs="Calibri"/>
                <w:b/>
              </w:rPr>
            </w:pPr>
            <w:r w:rsidRPr="00B61BFA">
              <w:rPr>
                <w:rFonts w:ascii="Calibri" w:hAnsi="Calibri" w:cs="Calibri"/>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817309B" w14:textId="77777777" w:rsidR="002407F2" w:rsidRPr="00B61BFA" w:rsidRDefault="002407F2">
            <w:pPr>
              <w:jc w:val="center"/>
              <w:rPr>
                <w:rFonts w:ascii="Calibri" w:hAnsi="Calibri" w:cs="Calibri"/>
                <w:b/>
              </w:rPr>
            </w:pPr>
            <w:r w:rsidRPr="00B61BFA">
              <w:rPr>
                <w:rFonts w:ascii="Calibri" w:hAnsi="Calibri" w:cs="Calibri"/>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CB0772F" w14:textId="77777777" w:rsidR="002407F2" w:rsidRPr="00B61BFA" w:rsidRDefault="002407F2">
            <w:pPr>
              <w:jc w:val="center"/>
              <w:rPr>
                <w:rFonts w:ascii="Calibri" w:hAnsi="Calibri" w:cs="Calibri"/>
                <w:b/>
              </w:rPr>
            </w:pPr>
            <w:r w:rsidRPr="00B61BFA">
              <w:rPr>
                <w:rFonts w:ascii="Calibri" w:hAnsi="Calibri" w:cs="Calibri"/>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8D92DDA" w14:textId="77777777" w:rsidR="002407F2" w:rsidRPr="00B61BFA" w:rsidRDefault="002407F2">
            <w:pPr>
              <w:jc w:val="center"/>
              <w:rPr>
                <w:rFonts w:ascii="Calibri" w:hAnsi="Calibri" w:cs="Calibri"/>
                <w:b/>
              </w:rPr>
            </w:pPr>
            <w:r w:rsidRPr="00B61BFA">
              <w:rPr>
                <w:rFonts w:ascii="Calibri" w:hAnsi="Calibri" w:cs="Calibri"/>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EC0CDA0" w14:textId="77777777" w:rsidR="002407F2" w:rsidRPr="00B61BFA" w:rsidRDefault="002407F2">
            <w:pPr>
              <w:jc w:val="center"/>
              <w:rPr>
                <w:rFonts w:ascii="Calibri" w:hAnsi="Calibri" w:cs="Calibri"/>
                <w:b/>
              </w:rPr>
            </w:pPr>
            <w:r w:rsidRPr="00B61BFA">
              <w:rPr>
                <w:rFonts w:ascii="Calibri" w:hAnsi="Calibri" w:cs="Calibri"/>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59D4D44" w14:textId="77777777" w:rsidR="002407F2" w:rsidRPr="00B61BFA" w:rsidRDefault="002407F2">
            <w:pPr>
              <w:jc w:val="center"/>
              <w:rPr>
                <w:rFonts w:ascii="Calibri" w:hAnsi="Calibri" w:cs="Calibri"/>
                <w:b/>
              </w:rPr>
            </w:pPr>
            <w:r w:rsidRPr="00B61BFA">
              <w:rPr>
                <w:rFonts w:ascii="Calibri" w:hAnsi="Calibri" w:cs="Calibri"/>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EA9F0E2" w14:textId="77777777" w:rsidR="002407F2" w:rsidRPr="00B61BFA" w:rsidRDefault="002407F2">
            <w:pPr>
              <w:jc w:val="center"/>
              <w:rPr>
                <w:rFonts w:ascii="Calibri" w:hAnsi="Calibri" w:cs="Calibri"/>
                <w:b/>
              </w:rPr>
            </w:pPr>
            <w:r w:rsidRPr="00B61BFA">
              <w:rPr>
                <w:rFonts w:ascii="Calibri" w:hAnsi="Calibri" w:cs="Calibri"/>
                <w:b/>
              </w:rPr>
              <w:t>Nazwa preparatu, producent</w:t>
            </w:r>
          </w:p>
        </w:tc>
      </w:tr>
      <w:tr w:rsidR="002407F2" w:rsidRPr="00B61BFA" w14:paraId="2ADD90FB" w14:textId="77777777" w:rsidTr="002407F2">
        <w:trPr>
          <w:trHeight w:val="952"/>
        </w:trPr>
        <w:tc>
          <w:tcPr>
            <w:tcW w:w="567" w:type="dxa"/>
            <w:vMerge w:val="restart"/>
            <w:tcBorders>
              <w:top w:val="single" w:sz="4" w:space="0" w:color="auto"/>
              <w:left w:val="single" w:sz="4" w:space="0" w:color="auto"/>
              <w:bottom w:val="single" w:sz="4" w:space="0" w:color="auto"/>
              <w:right w:val="single" w:sz="4" w:space="0" w:color="auto"/>
            </w:tcBorders>
            <w:hideMark/>
          </w:tcPr>
          <w:p w14:paraId="5726F54F" w14:textId="77777777" w:rsidR="002407F2" w:rsidRPr="00B61BFA" w:rsidRDefault="002407F2">
            <w:pPr>
              <w:jc w:val="center"/>
              <w:rPr>
                <w:rFonts w:ascii="Calibri" w:hAnsi="Calibri" w:cs="Calibri"/>
              </w:rPr>
            </w:pPr>
            <w:r w:rsidRPr="00B61BFA">
              <w:rPr>
                <w:rFonts w:ascii="Calibri" w:hAnsi="Calibri" w:cs="Calibri"/>
              </w:rPr>
              <w:t>1.</w:t>
            </w:r>
          </w:p>
        </w:tc>
        <w:tc>
          <w:tcPr>
            <w:tcW w:w="3970" w:type="dxa"/>
            <w:vMerge w:val="restart"/>
            <w:tcBorders>
              <w:top w:val="single" w:sz="4" w:space="0" w:color="auto"/>
              <w:left w:val="single" w:sz="4" w:space="0" w:color="auto"/>
              <w:bottom w:val="single" w:sz="4" w:space="0" w:color="auto"/>
              <w:right w:val="single" w:sz="4" w:space="0" w:color="auto"/>
            </w:tcBorders>
            <w:hideMark/>
          </w:tcPr>
          <w:p w14:paraId="0C9DC2B3" w14:textId="77777777" w:rsidR="002407F2" w:rsidRPr="00B61BFA" w:rsidRDefault="002407F2">
            <w:pPr>
              <w:rPr>
                <w:rFonts w:ascii="Calibri" w:hAnsi="Calibri" w:cs="Calibri"/>
              </w:rPr>
            </w:pPr>
            <w:r w:rsidRPr="00B61BFA">
              <w:rPr>
                <w:rFonts w:ascii="Calibri" w:hAnsi="Calibri" w:cs="Calibri"/>
              </w:rPr>
              <w:t xml:space="preserve">Preparat do dezynfekcji narzędzi chirurgicznych oraz </w:t>
            </w:r>
            <w:proofErr w:type="spellStart"/>
            <w:r w:rsidRPr="00B61BFA">
              <w:rPr>
                <w:rFonts w:ascii="Calibri" w:hAnsi="Calibri" w:cs="Calibri"/>
              </w:rPr>
              <w:t>termolabilnych</w:t>
            </w:r>
            <w:proofErr w:type="spellEnd"/>
            <w:r w:rsidRPr="00B61BFA">
              <w:rPr>
                <w:rFonts w:ascii="Calibri" w:hAnsi="Calibri" w:cs="Calibri"/>
              </w:rPr>
              <w:t xml:space="preserve"> wyrobów i urządzeń medycznych w tym endoskopów giętkich, zawierający dwuaminę </w:t>
            </w:r>
            <w:proofErr w:type="spellStart"/>
            <w:r w:rsidRPr="00B61BFA">
              <w:rPr>
                <w:rFonts w:ascii="Calibri" w:hAnsi="Calibri" w:cs="Calibri"/>
              </w:rPr>
              <w:t>kokospropylenu</w:t>
            </w:r>
            <w:proofErr w:type="spellEnd"/>
            <w:r w:rsidRPr="00B61BFA">
              <w:rPr>
                <w:rFonts w:ascii="Calibri" w:hAnsi="Calibri" w:cs="Calibri"/>
              </w:rPr>
              <w:t xml:space="preserve"> nie zawierający aldehydów, fenoli, QAV, aktywnego tlenu i </w:t>
            </w:r>
            <w:proofErr w:type="spellStart"/>
            <w:r w:rsidRPr="00B61BFA">
              <w:rPr>
                <w:rFonts w:ascii="Calibri" w:hAnsi="Calibri" w:cs="Calibri"/>
              </w:rPr>
              <w:t>biguanidyny</w:t>
            </w:r>
            <w:proofErr w:type="spellEnd"/>
            <w:r w:rsidRPr="00B61BFA">
              <w:rPr>
                <w:rFonts w:ascii="Calibri" w:hAnsi="Calibri" w:cs="Calibri"/>
              </w:rPr>
              <w:t xml:space="preserve">, możliwość zastosowania w myjkach ultradźwiękowych, preparat przebadany metodą nośnikową dla B, </w:t>
            </w:r>
            <w:proofErr w:type="spellStart"/>
            <w:r w:rsidRPr="00B61BFA">
              <w:rPr>
                <w:rFonts w:ascii="Calibri" w:hAnsi="Calibri" w:cs="Calibri"/>
              </w:rPr>
              <w:t>Tbc</w:t>
            </w:r>
            <w:proofErr w:type="spellEnd"/>
            <w:r w:rsidRPr="00B61BFA">
              <w:rPr>
                <w:rFonts w:ascii="Calibri" w:hAnsi="Calibri" w:cs="Calibri"/>
              </w:rPr>
              <w:t>, F.</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B430F31" w14:textId="77777777" w:rsidR="002407F2" w:rsidRPr="00B61BFA" w:rsidRDefault="002407F2">
            <w:pPr>
              <w:jc w:val="center"/>
              <w:rPr>
                <w:rFonts w:ascii="Calibri" w:hAnsi="Calibri" w:cs="Calibri"/>
              </w:rPr>
            </w:pPr>
            <w:r w:rsidRPr="00B61BFA">
              <w:rPr>
                <w:rFonts w:ascii="Calibri" w:hAnsi="Calibri" w:cs="Calibri"/>
              </w:rPr>
              <w:t xml:space="preserve">B, </w:t>
            </w:r>
            <w:proofErr w:type="spellStart"/>
            <w:r w:rsidRPr="00B61BFA">
              <w:rPr>
                <w:rFonts w:ascii="Calibri" w:hAnsi="Calibri" w:cs="Calibri"/>
              </w:rPr>
              <w:t>Tbc</w:t>
            </w:r>
            <w:proofErr w:type="spellEnd"/>
            <w:r w:rsidRPr="00B61BFA">
              <w:rPr>
                <w:rFonts w:ascii="Calibri" w:hAnsi="Calibri" w:cs="Calibri"/>
              </w:rPr>
              <w:t xml:space="preserve">, F,V (HBV, HIV, </w:t>
            </w:r>
            <w:proofErr w:type="spellStart"/>
            <w:r w:rsidRPr="00B61BFA">
              <w:rPr>
                <w:rFonts w:ascii="Calibri" w:hAnsi="Calibri" w:cs="Calibri"/>
              </w:rPr>
              <w:t>Vaccinia</w:t>
            </w:r>
            <w:proofErr w:type="spellEnd"/>
            <w:r w:rsidRPr="00B61BFA">
              <w:rPr>
                <w:rFonts w:ascii="Calibri" w:hAnsi="Calibri" w:cs="Calibri"/>
              </w:rPr>
              <w:t>) do 15 minut</w:t>
            </w:r>
          </w:p>
          <w:p w14:paraId="76AA8D2F"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7F741BC" w14:textId="77777777" w:rsidR="002407F2" w:rsidRPr="00B61BFA" w:rsidRDefault="002407F2">
            <w:pPr>
              <w:jc w:val="center"/>
              <w:rPr>
                <w:rFonts w:ascii="Calibri" w:hAnsi="Calibri" w:cs="Calibri"/>
              </w:rPr>
            </w:pPr>
            <w:r w:rsidRPr="00B61BFA">
              <w:rPr>
                <w:rFonts w:ascii="Calibri" w:hAnsi="Calibri" w:cs="Calibri"/>
              </w:rPr>
              <w:t>1 l</w:t>
            </w:r>
          </w:p>
        </w:tc>
        <w:tc>
          <w:tcPr>
            <w:tcW w:w="1132" w:type="dxa"/>
            <w:tcBorders>
              <w:top w:val="single" w:sz="4" w:space="0" w:color="auto"/>
              <w:left w:val="single" w:sz="4" w:space="0" w:color="auto"/>
              <w:bottom w:val="single" w:sz="4" w:space="0" w:color="auto"/>
              <w:right w:val="single" w:sz="4" w:space="0" w:color="auto"/>
            </w:tcBorders>
            <w:hideMark/>
          </w:tcPr>
          <w:p w14:paraId="33A16DF0" w14:textId="77777777" w:rsidR="002407F2" w:rsidRPr="00B61BFA" w:rsidRDefault="002407F2">
            <w:pPr>
              <w:jc w:val="center"/>
              <w:rPr>
                <w:rFonts w:ascii="Calibri" w:hAnsi="Calibri" w:cs="Calibri"/>
              </w:rPr>
            </w:pPr>
            <w:r w:rsidRPr="00B61BFA">
              <w:rPr>
                <w:rFonts w:ascii="Calibri" w:hAnsi="Calibri" w:cs="Calibri"/>
              </w:rPr>
              <w:t>1 500 l</w:t>
            </w:r>
          </w:p>
          <w:p w14:paraId="53036335" w14:textId="77777777" w:rsidR="002407F2" w:rsidRPr="00B61BFA" w:rsidRDefault="002407F2">
            <w:pPr>
              <w:jc w:val="center"/>
              <w:rPr>
                <w:rFonts w:ascii="Calibri" w:hAnsi="Calibri" w:cs="Calibri"/>
              </w:rPr>
            </w:pPr>
            <w:r w:rsidRPr="00B61BFA">
              <w:rPr>
                <w:rFonts w:ascii="Calibri" w:hAnsi="Calibri" w:cs="Calibri"/>
              </w:rP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01CBFC" w14:textId="77777777" w:rsidR="002407F2" w:rsidRPr="00B61BFA" w:rsidRDefault="002407F2">
            <w:pPr>
              <w:jc w:val="center"/>
              <w:rPr>
                <w:rFonts w:ascii="Calibri" w:hAnsi="Calibri" w:cs="Calibri"/>
              </w:rPr>
            </w:pPr>
            <w:r w:rsidRPr="00B61BFA">
              <w:rPr>
                <w:rFonts w:ascii="Calibri" w:hAnsi="Calibri" w:cs="Calibri"/>
              </w:rPr>
              <w:t xml:space="preserve">30 </w:t>
            </w:r>
          </w:p>
        </w:tc>
        <w:tc>
          <w:tcPr>
            <w:tcW w:w="1133" w:type="dxa"/>
            <w:tcBorders>
              <w:top w:val="single" w:sz="4" w:space="0" w:color="auto"/>
              <w:left w:val="single" w:sz="4" w:space="0" w:color="auto"/>
              <w:bottom w:val="single" w:sz="4" w:space="0" w:color="auto"/>
              <w:right w:val="single" w:sz="4" w:space="0" w:color="auto"/>
            </w:tcBorders>
          </w:tcPr>
          <w:p w14:paraId="13FB5353"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2BB84349"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56FA20D5"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54CA7900" w14:textId="77777777" w:rsidR="002407F2" w:rsidRPr="00B61BFA" w:rsidRDefault="002407F2">
            <w:pPr>
              <w:rPr>
                <w:rFonts w:ascii="Calibri" w:hAnsi="Calibri" w:cs="Calibri"/>
              </w:rPr>
            </w:pPr>
          </w:p>
        </w:tc>
        <w:tc>
          <w:tcPr>
            <w:tcW w:w="1666" w:type="dxa"/>
            <w:vMerge w:val="restart"/>
            <w:tcBorders>
              <w:top w:val="single" w:sz="4" w:space="0" w:color="auto"/>
              <w:left w:val="single" w:sz="4" w:space="0" w:color="auto"/>
              <w:bottom w:val="single" w:sz="4" w:space="0" w:color="auto"/>
              <w:right w:val="single" w:sz="4" w:space="0" w:color="auto"/>
            </w:tcBorders>
          </w:tcPr>
          <w:p w14:paraId="7690C4DF" w14:textId="77777777" w:rsidR="002407F2" w:rsidRPr="00B61BFA" w:rsidRDefault="002407F2">
            <w:pPr>
              <w:jc w:val="center"/>
              <w:rPr>
                <w:rFonts w:ascii="Calibri" w:hAnsi="Calibri" w:cs="Calibri"/>
              </w:rPr>
            </w:pPr>
          </w:p>
        </w:tc>
      </w:tr>
      <w:tr w:rsidR="002407F2" w:rsidRPr="00B61BFA" w14:paraId="3119CEF1" w14:textId="77777777" w:rsidTr="002407F2">
        <w:trPr>
          <w:trHeight w:val="114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0FAB4D" w14:textId="77777777" w:rsidR="002407F2" w:rsidRPr="00B61BFA" w:rsidRDefault="002407F2">
            <w:pPr>
              <w:rPr>
                <w:rFonts w:ascii="Calibri" w:hAnsi="Calibri" w:cs="Calibri"/>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14:paraId="212B72B4" w14:textId="77777777" w:rsidR="002407F2" w:rsidRPr="00B61BFA" w:rsidRDefault="002407F2">
            <w:pP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DC330B" w14:textId="77777777" w:rsidR="002407F2" w:rsidRPr="00B61BFA" w:rsidRDefault="002407F2">
            <w:pP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C9EE3B2" w14:textId="77777777" w:rsidR="002407F2" w:rsidRPr="00B61BFA" w:rsidRDefault="002407F2">
            <w:pPr>
              <w:jc w:val="center"/>
              <w:rPr>
                <w:rFonts w:ascii="Calibri" w:hAnsi="Calibri" w:cs="Calibri"/>
              </w:rPr>
            </w:pPr>
            <w:r w:rsidRPr="00B61BFA">
              <w:rPr>
                <w:rFonts w:ascii="Calibri" w:hAnsi="Calibri" w:cs="Calibri"/>
              </w:rPr>
              <w:t>5 l</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691EE11" w14:textId="77777777" w:rsidR="002407F2" w:rsidRPr="00B61BFA" w:rsidRDefault="002407F2">
            <w:pPr>
              <w:jc w:val="center"/>
              <w:rPr>
                <w:rFonts w:ascii="Calibri" w:hAnsi="Calibri" w:cs="Calibri"/>
              </w:rPr>
            </w:pPr>
            <w:r w:rsidRPr="00B61BFA">
              <w:rPr>
                <w:rFonts w:ascii="Calibri" w:hAnsi="Calibri" w:cs="Calibri"/>
              </w:rPr>
              <w:t>25 000 l</w:t>
            </w:r>
          </w:p>
          <w:p w14:paraId="6766EA2D" w14:textId="77777777" w:rsidR="002407F2" w:rsidRPr="00B61BFA" w:rsidRDefault="002407F2">
            <w:pPr>
              <w:jc w:val="center"/>
              <w:rPr>
                <w:rFonts w:ascii="Calibri" w:hAnsi="Calibri" w:cs="Calibri"/>
              </w:rPr>
            </w:pPr>
            <w:r w:rsidRPr="00B61BFA">
              <w:rPr>
                <w:rFonts w:ascii="Calibri" w:hAnsi="Calibri" w:cs="Calibri"/>
              </w:rP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29EAE" w14:textId="77777777" w:rsidR="002407F2" w:rsidRPr="00B61BFA" w:rsidRDefault="002407F2">
            <w:pPr>
              <w:jc w:val="center"/>
              <w:rPr>
                <w:rFonts w:ascii="Calibri" w:hAnsi="Calibri" w:cs="Calibri"/>
              </w:rPr>
            </w:pPr>
            <w:r w:rsidRPr="00B61BFA">
              <w:rPr>
                <w:rFonts w:ascii="Calibri" w:hAnsi="Calibri" w:cs="Calibri"/>
              </w:rPr>
              <w:t>100</w:t>
            </w:r>
          </w:p>
        </w:tc>
        <w:tc>
          <w:tcPr>
            <w:tcW w:w="1133" w:type="dxa"/>
            <w:tcBorders>
              <w:top w:val="single" w:sz="4" w:space="0" w:color="auto"/>
              <w:left w:val="single" w:sz="4" w:space="0" w:color="auto"/>
              <w:bottom w:val="single" w:sz="4" w:space="0" w:color="auto"/>
              <w:right w:val="single" w:sz="4" w:space="0" w:color="auto"/>
            </w:tcBorders>
          </w:tcPr>
          <w:p w14:paraId="1AFE6D5A"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2DB5DE27"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35184A72"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7FECCDCE" w14:textId="77777777" w:rsidR="002407F2" w:rsidRPr="00B61BFA" w:rsidRDefault="002407F2">
            <w:pPr>
              <w:rPr>
                <w:rFonts w:ascii="Calibri" w:hAnsi="Calibri" w:cs="Calibri"/>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AA0423C" w14:textId="77777777" w:rsidR="002407F2" w:rsidRPr="00B61BFA" w:rsidRDefault="002407F2">
            <w:pPr>
              <w:rPr>
                <w:rFonts w:ascii="Calibri" w:hAnsi="Calibri" w:cs="Calibri"/>
              </w:rPr>
            </w:pPr>
          </w:p>
        </w:tc>
      </w:tr>
      <w:tr w:rsidR="002407F2" w:rsidRPr="00B61BFA" w14:paraId="126A0C95" w14:textId="77777777" w:rsidTr="002407F2">
        <w:trPr>
          <w:trHeight w:val="3071"/>
        </w:trPr>
        <w:tc>
          <w:tcPr>
            <w:tcW w:w="567" w:type="dxa"/>
            <w:vMerge w:val="restart"/>
            <w:tcBorders>
              <w:top w:val="single" w:sz="4" w:space="0" w:color="auto"/>
              <w:left w:val="single" w:sz="4" w:space="0" w:color="auto"/>
              <w:bottom w:val="single" w:sz="4" w:space="0" w:color="auto"/>
              <w:right w:val="single" w:sz="4" w:space="0" w:color="auto"/>
            </w:tcBorders>
            <w:hideMark/>
          </w:tcPr>
          <w:p w14:paraId="4624B08B" w14:textId="77777777" w:rsidR="002407F2" w:rsidRPr="00B61BFA" w:rsidRDefault="002407F2">
            <w:pPr>
              <w:jc w:val="center"/>
              <w:rPr>
                <w:rFonts w:ascii="Calibri" w:hAnsi="Calibri" w:cs="Calibri"/>
              </w:rPr>
            </w:pPr>
            <w:r w:rsidRPr="00B61BFA">
              <w:rPr>
                <w:rFonts w:ascii="Calibri" w:hAnsi="Calibri" w:cs="Calibri"/>
              </w:rPr>
              <w:t>2.</w:t>
            </w:r>
          </w:p>
        </w:tc>
        <w:tc>
          <w:tcPr>
            <w:tcW w:w="3970" w:type="dxa"/>
            <w:tcBorders>
              <w:top w:val="single" w:sz="4" w:space="0" w:color="auto"/>
              <w:left w:val="single" w:sz="4" w:space="0" w:color="auto"/>
              <w:bottom w:val="single" w:sz="4" w:space="0" w:color="auto"/>
              <w:right w:val="single" w:sz="4" w:space="0" w:color="auto"/>
            </w:tcBorders>
            <w:hideMark/>
          </w:tcPr>
          <w:p w14:paraId="089598CB" w14:textId="77777777" w:rsidR="002407F2" w:rsidRPr="00B61BFA" w:rsidRDefault="002407F2">
            <w:pPr>
              <w:rPr>
                <w:rFonts w:ascii="Calibri" w:hAnsi="Calibri" w:cs="Calibri"/>
              </w:rPr>
            </w:pPr>
            <w:r w:rsidRPr="00B61BFA">
              <w:rPr>
                <w:rFonts w:ascii="Calibri" w:hAnsi="Calibri" w:cs="Calibri"/>
              </w:rPr>
              <w:t xml:space="preserve">Preparat  </w:t>
            </w:r>
            <w:proofErr w:type="spellStart"/>
            <w:r w:rsidRPr="00B61BFA">
              <w:rPr>
                <w:rFonts w:ascii="Calibri" w:hAnsi="Calibri" w:cs="Calibri"/>
              </w:rPr>
              <w:t>bezaldehydowy</w:t>
            </w:r>
            <w:proofErr w:type="spellEnd"/>
            <w:r w:rsidRPr="00B61BFA">
              <w:rPr>
                <w:rFonts w:ascii="Calibri" w:hAnsi="Calibri" w:cs="Calibri"/>
              </w:rPr>
              <w:t xml:space="preserve"> w postaci granulatu oparty o aktywny tlen zawierający nadwęglan sodu. Służący do mycia i dezynfekcji narzędzi oraz endoskopów . 2% roztwór roboczy działający na bakterie (EN 13727,  EN 14561), wirusy (EN 14476), grzyby (EN 13624, EN 14562), prątki gruźlicy (EN 114348, EN 14563) do 10 minut. Posiadający działanie na spory w tym Clostridium </w:t>
            </w:r>
            <w:proofErr w:type="spellStart"/>
            <w:r w:rsidRPr="00B61BFA">
              <w:rPr>
                <w:rFonts w:ascii="Calibri" w:hAnsi="Calibri" w:cs="Calibri"/>
              </w:rPr>
              <w:t>difficile</w:t>
            </w:r>
            <w:proofErr w:type="spellEnd"/>
            <w:r w:rsidRPr="00B61BFA">
              <w:rPr>
                <w:rFonts w:ascii="Calibri" w:hAnsi="Calibri" w:cs="Calibri"/>
              </w:rPr>
              <w:t xml:space="preserve"> i Clostridium </w:t>
            </w:r>
            <w:proofErr w:type="spellStart"/>
            <w:r w:rsidRPr="00B61BFA">
              <w:rPr>
                <w:rFonts w:ascii="Calibri" w:hAnsi="Calibri" w:cs="Calibri"/>
              </w:rPr>
              <w:t>perfringens</w:t>
            </w:r>
            <w:proofErr w:type="spellEnd"/>
            <w:r w:rsidRPr="00B61BFA">
              <w:rPr>
                <w:rFonts w:ascii="Calibri" w:hAnsi="Calibri" w:cs="Calibri"/>
              </w:rPr>
              <w:t>. Możliwość przygotowania 1% roztworu roboczego.  Możliwość użycia w myjkach ultradźwiękowych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13647B" w14:textId="77777777" w:rsidR="002407F2" w:rsidRPr="00B61BFA" w:rsidRDefault="002407F2">
            <w:pPr>
              <w:jc w:val="center"/>
              <w:rPr>
                <w:rFonts w:ascii="Calibri" w:hAnsi="Calibri" w:cs="Calibri"/>
              </w:rPr>
            </w:pPr>
            <w:r w:rsidRPr="00B61BFA">
              <w:rPr>
                <w:rFonts w:ascii="Calibri" w:hAnsi="Calibri" w:cs="Calibri"/>
              </w:rPr>
              <w:t xml:space="preserve">B, F, V, </w:t>
            </w:r>
            <w:proofErr w:type="spellStart"/>
            <w:r w:rsidRPr="00B61BFA">
              <w:rPr>
                <w:rFonts w:ascii="Calibri" w:hAnsi="Calibri" w:cs="Calibri"/>
              </w:rPr>
              <w:t>Tbc</w:t>
            </w:r>
            <w:proofErr w:type="spellEnd"/>
            <w:r w:rsidRPr="00B61BFA">
              <w:rPr>
                <w:rFonts w:ascii="Calibri" w:hAnsi="Calibri" w:cs="Calibri"/>
              </w:rPr>
              <w:t xml:space="preserve"> (czas do 10 minut), S (EN 13704)- czas do 15 minut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02C07C" w14:textId="77777777" w:rsidR="002407F2" w:rsidRPr="00B61BFA" w:rsidRDefault="002407F2">
            <w:pPr>
              <w:jc w:val="center"/>
              <w:rPr>
                <w:rFonts w:ascii="Calibri" w:hAnsi="Calibri" w:cs="Calibri"/>
              </w:rPr>
            </w:pPr>
            <w:r w:rsidRPr="00B61BFA">
              <w:rPr>
                <w:rFonts w:ascii="Calibri" w:hAnsi="Calibri" w:cs="Calibri"/>
              </w:rPr>
              <w:t>1,5 kg</w:t>
            </w:r>
          </w:p>
        </w:tc>
        <w:tc>
          <w:tcPr>
            <w:tcW w:w="1132" w:type="dxa"/>
            <w:tcBorders>
              <w:top w:val="single" w:sz="4" w:space="0" w:color="auto"/>
              <w:left w:val="single" w:sz="4" w:space="0" w:color="auto"/>
              <w:bottom w:val="single" w:sz="4" w:space="0" w:color="auto"/>
              <w:right w:val="single" w:sz="4" w:space="0" w:color="auto"/>
            </w:tcBorders>
            <w:vAlign w:val="center"/>
          </w:tcPr>
          <w:p w14:paraId="799F5459" w14:textId="77777777" w:rsidR="002407F2" w:rsidRPr="00B61BFA" w:rsidRDefault="002407F2">
            <w:pPr>
              <w:jc w:val="center"/>
              <w:rPr>
                <w:rFonts w:ascii="Calibri" w:hAnsi="Calibri" w:cs="Calibri"/>
              </w:rPr>
            </w:pPr>
          </w:p>
          <w:p w14:paraId="7073CB8C" w14:textId="77777777" w:rsidR="002407F2" w:rsidRPr="00B61BFA" w:rsidRDefault="002407F2">
            <w:pPr>
              <w:rPr>
                <w:rFonts w:ascii="Calibri" w:hAnsi="Calibri" w:cs="Calibri"/>
              </w:rPr>
            </w:pPr>
          </w:p>
          <w:p w14:paraId="2554A562" w14:textId="77777777" w:rsidR="002407F2" w:rsidRPr="00B61BFA" w:rsidRDefault="002407F2">
            <w:pPr>
              <w:jc w:val="center"/>
              <w:rPr>
                <w:rFonts w:ascii="Calibri" w:hAnsi="Calibri" w:cs="Calibri"/>
              </w:rPr>
            </w:pPr>
            <w:r w:rsidRPr="00B61BFA">
              <w:rPr>
                <w:rFonts w:ascii="Calibri" w:hAnsi="Calibri" w:cs="Calibri"/>
              </w:rPr>
              <w:t>7500 l</w:t>
            </w:r>
          </w:p>
          <w:p w14:paraId="3B596D41" w14:textId="77777777" w:rsidR="002407F2" w:rsidRPr="00B61BFA" w:rsidRDefault="002407F2">
            <w:pPr>
              <w:jc w:val="center"/>
              <w:rPr>
                <w:rFonts w:ascii="Calibri" w:hAnsi="Calibri" w:cs="Calibri"/>
              </w:rPr>
            </w:pPr>
            <w:r w:rsidRPr="00B61BFA">
              <w:rPr>
                <w:rFonts w:ascii="Calibri" w:hAnsi="Calibri" w:cs="Calibri"/>
              </w:rP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C1297B" w14:textId="77777777" w:rsidR="002407F2" w:rsidRPr="00B61BFA" w:rsidRDefault="002407F2">
            <w:pPr>
              <w:jc w:val="center"/>
              <w:rPr>
                <w:rFonts w:ascii="Calibri" w:hAnsi="Calibri" w:cs="Calibri"/>
              </w:rPr>
            </w:pPr>
            <w:r w:rsidRPr="00B61BFA">
              <w:rPr>
                <w:rFonts w:ascii="Calibri" w:hAnsi="Calibri" w:cs="Calibri"/>
              </w:rPr>
              <w:t>100</w:t>
            </w:r>
          </w:p>
        </w:tc>
        <w:tc>
          <w:tcPr>
            <w:tcW w:w="1133" w:type="dxa"/>
            <w:tcBorders>
              <w:top w:val="single" w:sz="4" w:space="0" w:color="auto"/>
              <w:left w:val="single" w:sz="4" w:space="0" w:color="auto"/>
              <w:bottom w:val="single" w:sz="4" w:space="0" w:color="auto"/>
              <w:right w:val="single" w:sz="4" w:space="0" w:color="auto"/>
            </w:tcBorders>
          </w:tcPr>
          <w:p w14:paraId="3D614FD7"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5940C432"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24B38AE2"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16E3B5FA"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38C9024D" w14:textId="77777777" w:rsidR="002407F2" w:rsidRPr="00B61BFA" w:rsidRDefault="002407F2">
            <w:pPr>
              <w:jc w:val="center"/>
              <w:rPr>
                <w:rFonts w:ascii="Calibri" w:hAnsi="Calibri" w:cs="Calibri"/>
              </w:rPr>
            </w:pPr>
          </w:p>
        </w:tc>
      </w:tr>
      <w:tr w:rsidR="002407F2" w:rsidRPr="00B61BFA" w14:paraId="50328D43" w14:textId="77777777" w:rsidTr="002407F2">
        <w:trPr>
          <w:trHeight w:val="6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7163FC" w14:textId="77777777" w:rsidR="002407F2" w:rsidRPr="00B61BFA" w:rsidRDefault="002407F2">
            <w:pPr>
              <w:rPr>
                <w:rFonts w:ascii="Calibri" w:hAnsi="Calibri" w:cs="Calibri"/>
              </w:rPr>
            </w:pPr>
          </w:p>
        </w:tc>
        <w:tc>
          <w:tcPr>
            <w:tcW w:w="3970" w:type="dxa"/>
            <w:tcBorders>
              <w:top w:val="single" w:sz="4" w:space="0" w:color="auto"/>
              <w:left w:val="single" w:sz="4" w:space="0" w:color="auto"/>
              <w:bottom w:val="single" w:sz="4" w:space="0" w:color="auto"/>
              <w:right w:val="single" w:sz="4" w:space="0" w:color="auto"/>
            </w:tcBorders>
            <w:hideMark/>
          </w:tcPr>
          <w:p w14:paraId="5E156255" w14:textId="77777777" w:rsidR="002407F2" w:rsidRPr="00B61BFA" w:rsidRDefault="002407F2">
            <w:pPr>
              <w:rPr>
                <w:rFonts w:ascii="Calibri" w:hAnsi="Calibri" w:cs="Calibri"/>
              </w:rPr>
            </w:pPr>
            <w:r w:rsidRPr="00B61BFA">
              <w:rPr>
                <w:rFonts w:ascii="Calibri" w:hAnsi="Calibri" w:cs="Calibri"/>
              </w:rPr>
              <w:t>Wymagane paski testowe sprawdzające aktywność roztworu roboczego po 50 sztuk w opakowaniu, wliczone w cenę preparatu.</w:t>
            </w:r>
          </w:p>
        </w:tc>
        <w:tc>
          <w:tcPr>
            <w:tcW w:w="1275" w:type="dxa"/>
            <w:tcBorders>
              <w:top w:val="single" w:sz="4" w:space="0" w:color="auto"/>
              <w:left w:val="single" w:sz="4" w:space="0" w:color="auto"/>
              <w:bottom w:val="single" w:sz="4" w:space="0" w:color="auto"/>
              <w:right w:val="single" w:sz="4" w:space="0" w:color="auto"/>
            </w:tcBorders>
            <w:vAlign w:val="center"/>
          </w:tcPr>
          <w:p w14:paraId="756A4206"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873D6A5" w14:textId="77777777" w:rsidR="002407F2" w:rsidRPr="00B61BFA" w:rsidRDefault="002407F2">
            <w:pPr>
              <w:jc w:val="center"/>
              <w:rPr>
                <w:rFonts w:ascii="Calibri" w:hAnsi="Calibri" w:cs="Calibri"/>
              </w:rPr>
            </w:pPr>
            <w:r w:rsidRPr="00B61BFA">
              <w:rPr>
                <w:rFonts w:ascii="Calibri" w:hAnsi="Calibri" w:cs="Calibri"/>
              </w:rPr>
              <w:t>50 szt. w op.</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EFE3229" w14:textId="77777777" w:rsidR="002407F2" w:rsidRPr="00B61BFA" w:rsidRDefault="002407F2">
            <w:pPr>
              <w:jc w:val="center"/>
              <w:rPr>
                <w:rFonts w:ascii="Calibri" w:hAnsi="Calibri" w:cs="Calibri"/>
              </w:rPr>
            </w:pPr>
            <w:r w:rsidRPr="00B61BFA">
              <w:rPr>
                <w:rFonts w:ascii="Calibri" w:hAnsi="Calibri" w:cs="Calibri"/>
              </w:rPr>
              <w:t>750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D72DE7" w14:textId="77777777" w:rsidR="002407F2" w:rsidRPr="00B61BFA" w:rsidRDefault="002407F2">
            <w:pPr>
              <w:jc w:val="center"/>
              <w:rPr>
                <w:rFonts w:ascii="Calibri" w:hAnsi="Calibri" w:cs="Calibri"/>
              </w:rPr>
            </w:pPr>
            <w:r w:rsidRPr="00B61BFA">
              <w:rPr>
                <w:rFonts w:ascii="Calibri" w:hAnsi="Calibri" w:cs="Calibri"/>
              </w:rPr>
              <w:t>15</w:t>
            </w:r>
          </w:p>
        </w:tc>
        <w:tc>
          <w:tcPr>
            <w:tcW w:w="1133" w:type="dxa"/>
            <w:tcBorders>
              <w:top w:val="single" w:sz="4" w:space="0" w:color="auto"/>
              <w:left w:val="single" w:sz="4" w:space="0" w:color="auto"/>
              <w:bottom w:val="single" w:sz="4" w:space="0" w:color="auto"/>
              <w:right w:val="single" w:sz="4" w:space="0" w:color="auto"/>
            </w:tcBorders>
          </w:tcPr>
          <w:p w14:paraId="5208DD0B"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3914DEF1"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70B98543"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183A40A5"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0DCEC399" w14:textId="77777777" w:rsidR="002407F2" w:rsidRPr="00B61BFA" w:rsidRDefault="002407F2">
            <w:pPr>
              <w:jc w:val="center"/>
              <w:rPr>
                <w:rFonts w:ascii="Calibri" w:hAnsi="Calibri" w:cs="Calibri"/>
              </w:rPr>
            </w:pPr>
          </w:p>
        </w:tc>
      </w:tr>
      <w:tr w:rsidR="002407F2" w:rsidRPr="00B61BFA" w14:paraId="7790BF2F" w14:textId="77777777" w:rsidTr="002407F2">
        <w:tc>
          <w:tcPr>
            <w:tcW w:w="567" w:type="dxa"/>
            <w:tcBorders>
              <w:top w:val="single" w:sz="4" w:space="0" w:color="auto"/>
              <w:left w:val="single" w:sz="4" w:space="0" w:color="auto"/>
              <w:bottom w:val="single" w:sz="4" w:space="0" w:color="auto"/>
              <w:right w:val="single" w:sz="4" w:space="0" w:color="auto"/>
            </w:tcBorders>
            <w:hideMark/>
          </w:tcPr>
          <w:p w14:paraId="3E622486" w14:textId="77777777" w:rsidR="002407F2" w:rsidRPr="00B61BFA" w:rsidRDefault="002407F2">
            <w:pPr>
              <w:jc w:val="center"/>
              <w:rPr>
                <w:rFonts w:ascii="Calibri" w:hAnsi="Calibri" w:cs="Calibri"/>
              </w:rPr>
            </w:pPr>
            <w:r w:rsidRPr="00B61BFA">
              <w:rPr>
                <w:rFonts w:ascii="Calibri" w:hAnsi="Calibri" w:cs="Calibri"/>
              </w:rPr>
              <w:t>3.</w:t>
            </w:r>
          </w:p>
        </w:tc>
        <w:tc>
          <w:tcPr>
            <w:tcW w:w="3970" w:type="dxa"/>
            <w:tcBorders>
              <w:top w:val="single" w:sz="4" w:space="0" w:color="auto"/>
              <w:left w:val="single" w:sz="4" w:space="0" w:color="auto"/>
              <w:bottom w:val="single" w:sz="4" w:space="0" w:color="auto"/>
              <w:right w:val="single" w:sz="4" w:space="0" w:color="auto"/>
            </w:tcBorders>
            <w:hideMark/>
          </w:tcPr>
          <w:p w14:paraId="561FF2B5" w14:textId="77777777" w:rsidR="002407F2" w:rsidRPr="00B61BFA" w:rsidRDefault="002407F2">
            <w:pPr>
              <w:rPr>
                <w:rFonts w:ascii="Calibri" w:hAnsi="Calibri" w:cs="Calibri"/>
              </w:rPr>
            </w:pPr>
            <w:r w:rsidRPr="00B61BFA">
              <w:rPr>
                <w:rFonts w:ascii="Calibri" w:hAnsi="Calibri" w:cs="Calibri"/>
              </w:rPr>
              <w:t xml:space="preserve">Preparat do mycia i dezynfekcji narzędzi chirurgicznych, osprzętu anestezjologicznego, endoskopów giętkich. Preparat przeznaczony do mycia i dezynfekcji instrumentarium z metalu, tworzyw sztucznych itp., zawiera </w:t>
            </w:r>
            <w:proofErr w:type="spellStart"/>
            <w:r w:rsidRPr="00B61BFA">
              <w:rPr>
                <w:rFonts w:ascii="Calibri" w:hAnsi="Calibri" w:cs="Calibri"/>
              </w:rPr>
              <w:lastRenderedPageBreak/>
              <w:t>glukoprotaminę</w:t>
            </w:r>
            <w:proofErr w:type="spellEnd"/>
            <w:r w:rsidRPr="00B61BFA">
              <w:rPr>
                <w:rFonts w:ascii="Calibri" w:hAnsi="Calibri" w:cs="Calibri"/>
              </w:rPr>
              <w:t xml:space="preserve">, nie zawiera aldehydów, posiada silne właściwości myjące, możliwość zastosowania w myjce ultradźwiękowej. Spektrum działania: bakteriobójcze, </w:t>
            </w:r>
            <w:proofErr w:type="spellStart"/>
            <w:r w:rsidRPr="00B61BFA">
              <w:rPr>
                <w:rFonts w:ascii="Calibri" w:hAnsi="Calibri" w:cs="Calibri"/>
              </w:rPr>
              <w:t>prątkobójcze</w:t>
            </w:r>
            <w:proofErr w:type="spellEnd"/>
            <w:r w:rsidRPr="00B61BFA">
              <w:rPr>
                <w:rFonts w:ascii="Calibri" w:hAnsi="Calibri" w:cs="Calibri"/>
              </w:rPr>
              <w:t xml:space="preserve">, grzybobójcze, wirusobójcze.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AEF547" w14:textId="77777777" w:rsidR="002407F2" w:rsidRPr="00B61BFA" w:rsidRDefault="002407F2">
            <w:pPr>
              <w:rPr>
                <w:rFonts w:ascii="Calibri" w:hAnsi="Calibri" w:cs="Calibri"/>
              </w:rPr>
            </w:pPr>
            <w:r w:rsidRPr="00B61BFA">
              <w:rPr>
                <w:rFonts w:ascii="Calibri" w:hAnsi="Calibri" w:cs="Calibri"/>
              </w:rPr>
              <w:lastRenderedPageBreak/>
              <w:t xml:space="preserve">B, </w:t>
            </w:r>
            <w:proofErr w:type="spellStart"/>
            <w:r w:rsidRPr="00B61BFA">
              <w:rPr>
                <w:rFonts w:ascii="Calibri" w:hAnsi="Calibri" w:cs="Calibri"/>
              </w:rPr>
              <w:t>Tbc</w:t>
            </w:r>
            <w:proofErr w:type="spellEnd"/>
            <w:r w:rsidRPr="00B61BFA">
              <w:rPr>
                <w:rFonts w:ascii="Calibri" w:hAnsi="Calibri" w:cs="Calibri"/>
              </w:rPr>
              <w:t>, F,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04715F" w14:textId="77777777" w:rsidR="002407F2" w:rsidRPr="00B61BFA" w:rsidRDefault="002407F2">
            <w:pPr>
              <w:jc w:val="center"/>
              <w:rPr>
                <w:rFonts w:ascii="Calibri" w:hAnsi="Calibri" w:cs="Calibri"/>
              </w:rPr>
            </w:pPr>
            <w:r w:rsidRPr="00B61BFA">
              <w:rPr>
                <w:rFonts w:ascii="Calibri" w:hAnsi="Calibri" w:cs="Calibri"/>
              </w:rPr>
              <w:t>6 l</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E7E156B" w14:textId="77777777" w:rsidR="002407F2" w:rsidRPr="00B61BFA" w:rsidRDefault="002407F2">
            <w:pPr>
              <w:jc w:val="center"/>
              <w:rPr>
                <w:rFonts w:ascii="Calibri" w:hAnsi="Calibri" w:cs="Calibri"/>
              </w:rPr>
            </w:pPr>
            <w:r w:rsidRPr="00B61BFA">
              <w:rPr>
                <w:rFonts w:ascii="Calibri" w:hAnsi="Calibri" w:cs="Calibri"/>
              </w:rPr>
              <w:t>3 000 l</w:t>
            </w:r>
          </w:p>
          <w:p w14:paraId="66085D6B" w14:textId="77777777" w:rsidR="002407F2" w:rsidRPr="00B61BFA" w:rsidRDefault="002407F2">
            <w:pPr>
              <w:jc w:val="center"/>
              <w:rPr>
                <w:rFonts w:ascii="Calibri" w:hAnsi="Calibri" w:cs="Calibri"/>
              </w:rPr>
            </w:pPr>
            <w:r w:rsidRPr="00B61BFA">
              <w:rPr>
                <w:rFonts w:ascii="Calibri" w:hAnsi="Calibri" w:cs="Calibri"/>
              </w:rPr>
              <w:t xml:space="preserve"> stężenie roztworu 4 %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F4D0DF" w14:textId="77777777" w:rsidR="002407F2" w:rsidRPr="00B61BFA" w:rsidRDefault="002407F2">
            <w:pPr>
              <w:jc w:val="center"/>
              <w:rPr>
                <w:rFonts w:ascii="Calibri" w:hAnsi="Calibri" w:cs="Calibri"/>
              </w:rPr>
            </w:pPr>
            <w:r w:rsidRPr="00B61BFA">
              <w:rPr>
                <w:rFonts w:ascii="Calibri" w:hAnsi="Calibri" w:cs="Calibri"/>
              </w:rPr>
              <w:t>20</w:t>
            </w:r>
          </w:p>
        </w:tc>
        <w:tc>
          <w:tcPr>
            <w:tcW w:w="1133" w:type="dxa"/>
            <w:tcBorders>
              <w:top w:val="single" w:sz="4" w:space="0" w:color="auto"/>
              <w:left w:val="single" w:sz="4" w:space="0" w:color="auto"/>
              <w:bottom w:val="single" w:sz="4" w:space="0" w:color="auto"/>
              <w:right w:val="single" w:sz="4" w:space="0" w:color="auto"/>
            </w:tcBorders>
          </w:tcPr>
          <w:p w14:paraId="6FFDF6A4"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7CEBE68A"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00F82ACE"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4B8EDF40"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43177FDB" w14:textId="77777777" w:rsidR="002407F2" w:rsidRPr="00B61BFA" w:rsidRDefault="002407F2">
            <w:pPr>
              <w:jc w:val="center"/>
              <w:rPr>
                <w:rFonts w:ascii="Calibri" w:hAnsi="Calibri" w:cs="Calibri"/>
              </w:rPr>
            </w:pPr>
          </w:p>
        </w:tc>
      </w:tr>
      <w:tr w:rsidR="002407F2" w:rsidRPr="00B61BFA" w14:paraId="4302A666" w14:textId="77777777" w:rsidTr="002407F2">
        <w:trPr>
          <w:trHeight w:val="1903"/>
        </w:trPr>
        <w:tc>
          <w:tcPr>
            <w:tcW w:w="567" w:type="dxa"/>
            <w:vMerge w:val="restart"/>
            <w:tcBorders>
              <w:top w:val="single" w:sz="4" w:space="0" w:color="auto"/>
              <w:left w:val="single" w:sz="4" w:space="0" w:color="auto"/>
              <w:bottom w:val="single" w:sz="4" w:space="0" w:color="auto"/>
              <w:right w:val="single" w:sz="4" w:space="0" w:color="auto"/>
            </w:tcBorders>
            <w:hideMark/>
          </w:tcPr>
          <w:p w14:paraId="07036AFC" w14:textId="77777777" w:rsidR="002407F2" w:rsidRPr="00B61BFA" w:rsidRDefault="002407F2">
            <w:pPr>
              <w:jc w:val="center"/>
              <w:rPr>
                <w:rFonts w:ascii="Calibri" w:hAnsi="Calibri" w:cs="Calibri"/>
              </w:rPr>
            </w:pPr>
            <w:r w:rsidRPr="00B61BFA">
              <w:rPr>
                <w:rFonts w:ascii="Calibri" w:hAnsi="Calibri" w:cs="Calibri"/>
              </w:rPr>
              <w:t>4.</w:t>
            </w:r>
          </w:p>
        </w:tc>
        <w:tc>
          <w:tcPr>
            <w:tcW w:w="3970" w:type="dxa"/>
            <w:tcBorders>
              <w:top w:val="single" w:sz="4" w:space="0" w:color="auto"/>
              <w:left w:val="single" w:sz="4" w:space="0" w:color="auto"/>
              <w:bottom w:val="single" w:sz="4" w:space="0" w:color="auto"/>
              <w:right w:val="single" w:sz="4" w:space="0" w:color="auto"/>
            </w:tcBorders>
            <w:hideMark/>
          </w:tcPr>
          <w:p w14:paraId="292BF13B" w14:textId="77777777" w:rsidR="002407F2" w:rsidRPr="00B61BFA" w:rsidRDefault="002407F2">
            <w:pPr>
              <w:rPr>
                <w:rFonts w:ascii="Calibri" w:hAnsi="Calibri" w:cs="Calibri"/>
              </w:rPr>
            </w:pPr>
            <w:r w:rsidRPr="00B61BFA">
              <w:rPr>
                <w:rFonts w:ascii="Calibri" w:hAnsi="Calibri" w:cs="Calibri"/>
              </w:rPr>
              <w:t xml:space="preserve">Preparat do maszynowej dezynfekcji sprzętu endoskopowego o działaniu </w:t>
            </w:r>
            <w:proofErr w:type="spellStart"/>
            <w:r w:rsidRPr="00B61BFA">
              <w:rPr>
                <w:rFonts w:ascii="Calibri" w:hAnsi="Calibri" w:cs="Calibri"/>
              </w:rPr>
              <w:t>sporobójczym</w:t>
            </w:r>
            <w:proofErr w:type="spellEnd"/>
            <w:r w:rsidRPr="00B61BFA">
              <w:rPr>
                <w:rFonts w:ascii="Calibri" w:hAnsi="Calibri" w:cs="Calibri"/>
              </w:rPr>
              <w:t xml:space="preserve"> na bazie kwasu nadoctowego oparty na systemie PHERA, zawierający nadtlenek wodoru. Możliwość stosowania w myjniach dezynfektorach endoskopowych. Zakres działania B, </w:t>
            </w:r>
            <w:proofErr w:type="spellStart"/>
            <w:r w:rsidRPr="00B61BFA">
              <w:rPr>
                <w:rFonts w:ascii="Calibri" w:hAnsi="Calibri" w:cs="Calibri"/>
              </w:rPr>
              <w:t>Tbc</w:t>
            </w:r>
            <w:proofErr w:type="spellEnd"/>
            <w:r w:rsidRPr="00B61BFA">
              <w:rPr>
                <w:rFonts w:ascii="Calibri" w:hAnsi="Calibri" w:cs="Calibri"/>
              </w:rPr>
              <w:t>, F, V, S w czasie 5 minut. Zachowujący aktywność minimalnie przez 14 dni lub 50 cyklów dezynfekcji. Możliwość kontroli aktywności preparatu za pomocą pasków testowych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D23A4E" w14:textId="77777777" w:rsidR="002407F2" w:rsidRPr="00B61BFA" w:rsidRDefault="002407F2">
            <w:pPr>
              <w:jc w:val="center"/>
              <w:rPr>
                <w:rFonts w:ascii="Calibri" w:hAnsi="Calibri" w:cs="Calibri"/>
              </w:rPr>
            </w:pPr>
            <w:r w:rsidRPr="00B61BFA">
              <w:rPr>
                <w:rFonts w:ascii="Calibri" w:hAnsi="Calibri" w:cs="Calibri"/>
              </w:rPr>
              <w:t xml:space="preserve">B, </w:t>
            </w:r>
            <w:proofErr w:type="spellStart"/>
            <w:r w:rsidRPr="00B61BFA">
              <w:rPr>
                <w:rFonts w:ascii="Calibri" w:hAnsi="Calibri" w:cs="Calibri"/>
              </w:rPr>
              <w:t>Tbc</w:t>
            </w:r>
            <w:proofErr w:type="spellEnd"/>
            <w:r w:rsidRPr="00B61BFA">
              <w:rPr>
                <w:rFonts w:ascii="Calibri" w:hAnsi="Calibri" w:cs="Calibri"/>
              </w:rPr>
              <w:t>, F, V, S czas do 5 minut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137BF5" w14:textId="77777777" w:rsidR="002407F2" w:rsidRPr="00B61BFA" w:rsidRDefault="002407F2">
            <w:pPr>
              <w:jc w:val="center"/>
              <w:rPr>
                <w:rFonts w:ascii="Calibri" w:hAnsi="Calibri" w:cs="Calibri"/>
              </w:rPr>
            </w:pPr>
            <w:r w:rsidRPr="00B61BFA">
              <w:rPr>
                <w:rFonts w:ascii="Calibri" w:hAnsi="Calibri" w:cs="Calibri"/>
              </w:rPr>
              <w:t>5 l</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F8733A2" w14:textId="77777777" w:rsidR="002407F2" w:rsidRPr="00B61BFA" w:rsidRDefault="002407F2">
            <w:pPr>
              <w:jc w:val="center"/>
              <w:rPr>
                <w:rFonts w:ascii="Calibri" w:hAnsi="Calibri" w:cs="Calibri"/>
              </w:rPr>
            </w:pPr>
            <w:r w:rsidRPr="00B61BFA">
              <w:rPr>
                <w:rFonts w:ascii="Calibri" w:hAnsi="Calibri" w:cs="Calibri"/>
              </w:rPr>
              <w:t>1 000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D48838" w14:textId="77777777" w:rsidR="002407F2" w:rsidRPr="00B61BFA" w:rsidRDefault="002407F2">
            <w:pPr>
              <w:jc w:val="center"/>
              <w:rPr>
                <w:rFonts w:ascii="Calibri" w:hAnsi="Calibri" w:cs="Calibri"/>
              </w:rPr>
            </w:pPr>
            <w:r w:rsidRPr="00B61BFA">
              <w:rPr>
                <w:rFonts w:ascii="Calibri" w:hAnsi="Calibri" w:cs="Calibri"/>
              </w:rPr>
              <w:t>200</w:t>
            </w:r>
          </w:p>
        </w:tc>
        <w:tc>
          <w:tcPr>
            <w:tcW w:w="1133" w:type="dxa"/>
            <w:tcBorders>
              <w:top w:val="single" w:sz="4" w:space="0" w:color="auto"/>
              <w:left w:val="single" w:sz="4" w:space="0" w:color="auto"/>
              <w:bottom w:val="single" w:sz="4" w:space="0" w:color="auto"/>
              <w:right w:val="single" w:sz="4" w:space="0" w:color="auto"/>
            </w:tcBorders>
          </w:tcPr>
          <w:p w14:paraId="247AB94B"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132329EC"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470BF4A3"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30B4EA02"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27820B92" w14:textId="77777777" w:rsidR="002407F2" w:rsidRPr="00B61BFA" w:rsidRDefault="002407F2">
            <w:pPr>
              <w:jc w:val="center"/>
              <w:rPr>
                <w:rFonts w:ascii="Calibri" w:hAnsi="Calibri" w:cs="Calibri"/>
              </w:rPr>
            </w:pPr>
          </w:p>
        </w:tc>
      </w:tr>
      <w:tr w:rsidR="002407F2" w:rsidRPr="00B61BFA" w14:paraId="681EEB93" w14:textId="77777777" w:rsidTr="002407F2">
        <w:trPr>
          <w:trHeight w:val="7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B66009" w14:textId="77777777" w:rsidR="002407F2" w:rsidRPr="00B61BFA" w:rsidRDefault="002407F2">
            <w:pPr>
              <w:rPr>
                <w:rFonts w:ascii="Calibri" w:hAnsi="Calibri" w:cs="Calibri"/>
              </w:rPr>
            </w:pPr>
          </w:p>
        </w:tc>
        <w:tc>
          <w:tcPr>
            <w:tcW w:w="3970" w:type="dxa"/>
            <w:tcBorders>
              <w:top w:val="single" w:sz="4" w:space="0" w:color="auto"/>
              <w:left w:val="single" w:sz="4" w:space="0" w:color="auto"/>
              <w:bottom w:val="single" w:sz="4" w:space="0" w:color="auto"/>
              <w:right w:val="single" w:sz="4" w:space="0" w:color="auto"/>
            </w:tcBorders>
            <w:hideMark/>
          </w:tcPr>
          <w:p w14:paraId="0A8F0FF7" w14:textId="77777777" w:rsidR="002407F2" w:rsidRPr="00B61BFA" w:rsidRDefault="002407F2">
            <w:pPr>
              <w:rPr>
                <w:rFonts w:ascii="Calibri" w:hAnsi="Calibri" w:cs="Calibri"/>
              </w:rPr>
            </w:pPr>
            <w:r w:rsidRPr="00B61BFA">
              <w:rPr>
                <w:rFonts w:ascii="Calibri" w:hAnsi="Calibri" w:cs="Calibri"/>
              </w:rPr>
              <w:t>Paski testowe do kontroli aktywności do wyżej wymienionego preparatu dezynfekcyjnego.</w:t>
            </w:r>
          </w:p>
        </w:tc>
        <w:tc>
          <w:tcPr>
            <w:tcW w:w="1275" w:type="dxa"/>
            <w:tcBorders>
              <w:top w:val="single" w:sz="4" w:space="0" w:color="auto"/>
              <w:left w:val="single" w:sz="4" w:space="0" w:color="auto"/>
              <w:bottom w:val="single" w:sz="4" w:space="0" w:color="auto"/>
              <w:right w:val="single" w:sz="4" w:space="0" w:color="auto"/>
            </w:tcBorders>
            <w:vAlign w:val="center"/>
          </w:tcPr>
          <w:p w14:paraId="2D643047"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79CDA73" w14:textId="77777777" w:rsidR="002407F2" w:rsidRPr="00B61BFA" w:rsidRDefault="002407F2">
            <w:pPr>
              <w:jc w:val="center"/>
              <w:rPr>
                <w:rFonts w:ascii="Calibri" w:hAnsi="Calibri" w:cs="Calibri"/>
              </w:rPr>
            </w:pPr>
            <w:r w:rsidRPr="00B61BFA">
              <w:rPr>
                <w:rFonts w:ascii="Calibri" w:hAnsi="Calibri" w:cs="Calibri"/>
              </w:rPr>
              <w:t>50 szt. w opakowaniu</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7552A1" w14:textId="77777777" w:rsidR="002407F2" w:rsidRPr="00B61BFA" w:rsidRDefault="002407F2">
            <w:pPr>
              <w:jc w:val="center"/>
              <w:rPr>
                <w:rFonts w:ascii="Calibri" w:hAnsi="Calibri" w:cs="Calibri"/>
              </w:rPr>
            </w:pPr>
            <w:r w:rsidRPr="00B61BFA">
              <w:rPr>
                <w:rFonts w:ascii="Calibri" w:hAnsi="Calibri" w:cs="Calibri"/>
              </w:rPr>
              <w:t>750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EFD735" w14:textId="77777777" w:rsidR="002407F2" w:rsidRPr="00B61BFA" w:rsidRDefault="002407F2">
            <w:pPr>
              <w:jc w:val="center"/>
              <w:rPr>
                <w:rFonts w:ascii="Calibri" w:hAnsi="Calibri" w:cs="Calibri"/>
              </w:rPr>
            </w:pPr>
            <w:r w:rsidRPr="00B61BFA">
              <w:rPr>
                <w:rFonts w:ascii="Calibri" w:hAnsi="Calibri" w:cs="Calibri"/>
              </w:rPr>
              <w:t>15</w:t>
            </w:r>
          </w:p>
        </w:tc>
        <w:tc>
          <w:tcPr>
            <w:tcW w:w="1133" w:type="dxa"/>
            <w:tcBorders>
              <w:top w:val="single" w:sz="4" w:space="0" w:color="auto"/>
              <w:left w:val="single" w:sz="4" w:space="0" w:color="auto"/>
              <w:bottom w:val="single" w:sz="4" w:space="0" w:color="auto"/>
              <w:right w:val="single" w:sz="4" w:space="0" w:color="auto"/>
            </w:tcBorders>
          </w:tcPr>
          <w:p w14:paraId="6E1FFB98"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5C03F346"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1E98A46A"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60E84422"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498AAD15" w14:textId="77777777" w:rsidR="002407F2" w:rsidRPr="00B61BFA" w:rsidRDefault="002407F2">
            <w:pPr>
              <w:jc w:val="center"/>
              <w:rPr>
                <w:rFonts w:ascii="Calibri" w:hAnsi="Calibri" w:cs="Calibri"/>
              </w:rPr>
            </w:pPr>
          </w:p>
        </w:tc>
      </w:tr>
      <w:tr w:rsidR="002407F2" w:rsidRPr="00B61BFA" w14:paraId="3B403FE5" w14:textId="77777777" w:rsidTr="002407F2">
        <w:trPr>
          <w:trHeight w:val="416"/>
        </w:trPr>
        <w:tc>
          <w:tcPr>
            <w:tcW w:w="567" w:type="dxa"/>
            <w:vMerge w:val="restart"/>
            <w:tcBorders>
              <w:top w:val="single" w:sz="4" w:space="0" w:color="auto"/>
              <w:left w:val="single" w:sz="4" w:space="0" w:color="auto"/>
              <w:bottom w:val="single" w:sz="4" w:space="0" w:color="auto"/>
              <w:right w:val="single" w:sz="4" w:space="0" w:color="auto"/>
            </w:tcBorders>
            <w:hideMark/>
          </w:tcPr>
          <w:p w14:paraId="0540444B" w14:textId="77777777" w:rsidR="002407F2" w:rsidRPr="00B61BFA" w:rsidRDefault="002407F2">
            <w:pPr>
              <w:jc w:val="center"/>
              <w:rPr>
                <w:rFonts w:ascii="Calibri" w:hAnsi="Calibri" w:cs="Calibri"/>
              </w:rPr>
            </w:pPr>
            <w:r w:rsidRPr="00B61BFA">
              <w:rPr>
                <w:rFonts w:ascii="Calibri" w:hAnsi="Calibri" w:cs="Calibri"/>
              </w:rPr>
              <w:t>5.</w:t>
            </w:r>
          </w:p>
        </w:tc>
        <w:tc>
          <w:tcPr>
            <w:tcW w:w="3970" w:type="dxa"/>
            <w:tcBorders>
              <w:top w:val="single" w:sz="4" w:space="0" w:color="auto"/>
              <w:left w:val="single" w:sz="4" w:space="0" w:color="auto"/>
              <w:bottom w:val="single" w:sz="4" w:space="0" w:color="auto"/>
              <w:right w:val="single" w:sz="4" w:space="0" w:color="auto"/>
            </w:tcBorders>
            <w:hideMark/>
          </w:tcPr>
          <w:p w14:paraId="0D889537" w14:textId="77777777" w:rsidR="002407F2" w:rsidRPr="00B61BFA" w:rsidRDefault="002407F2">
            <w:pPr>
              <w:rPr>
                <w:rFonts w:ascii="Calibri" w:hAnsi="Calibri" w:cs="Calibri"/>
              </w:rPr>
            </w:pPr>
            <w:r w:rsidRPr="00B61BFA">
              <w:rPr>
                <w:rFonts w:ascii="Calibri" w:hAnsi="Calibri" w:cs="Calibri"/>
              </w:rPr>
              <w:t xml:space="preserve">Kompatybilny z preparatem na bazie kwasu nadoctowego  opisanym w  rubryce powyżej </w:t>
            </w:r>
            <w:proofErr w:type="spellStart"/>
            <w:r w:rsidRPr="00B61BFA">
              <w:rPr>
                <w:rFonts w:ascii="Calibri" w:hAnsi="Calibri" w:cs="Calibri"/>
              </w:rPr>
              <w:t>trójenzymatyczny</w:t>
            </w:r>
            <w:proofErr w:type="spellEnd"/>
            <w:r w:rsidRPr="00B61BFA">
              <w:rPr>
                <w:rFonts w:ascii="Calibri" w:hAnsi="Calibri" w:cs="Calibri"/>
              </w:rPr>
              <w:t xml:space="preserve"> preparat do mycia i dezynfekcji narzędzi i innych wyrobów medycznych, w tym sprzętu endoskopowego, z zawartością czwartorzędowego węglanu amoniowego, niejonowych związków powierzchniowo-czynnych, proteazy, </w:t>
            </w:r>
            <w:proofErr w:type="spellStart"/>
            <w:r w:rsidRPr="00B61BFA">
              <w:rPr>
                <w:rFonts w:ascii="Calibri" w:hAnsi="Calibri" w:cs="Calibri"/>
              </w:rPr>
              <w:t>mannazy</w:t>
            </w:r>
            <w:proofErr w:type="spellEnd"/>
            <w:r w:rsidRPr="00B61BFA">
              <w:rPr>
                <w:rFonts w:ascii="Calibri" w:hAnsi="Calibri" w:cs="Calibri"/>
              </w:rPr>
              <w:t>, amylazy. Stabilność roztworu – 12 godzin. Zakres działania: B (</w:t>
            </w:r>
            <w:proofErr w:type="spellStart"/>
            <w:r w:rsidRPr="00B61BFA">
              <w:rPr>
                <w:rFonts w:ascii="Calibri" w:hAnsi="Calibri" w:cs="Calibri"/>
              </w:rPr>
              <w:t>Acinetobacter</w:t>
            </w:r>
            <w:proofErr w:type="spellEnd"/>
            <w:r w:rsidRPr="00B61BFA">
              <w:rPr>
                <w:rFonts w:ascii="Calibri" w:hAnsi="Calibri" w:cs="Calibri"/>
              </w:rPr>
              <w:t xml:space="preserve"> </w:t>
            </w:r>
            <w:proofErr w:type="spellStart"/>
            <w:r w:rsidRPr="00B61BFA">
              <w:rPr>
                <w:rFonts w:ascii="Calibri" w:hAnsi="Calibri" w:cs="Calibri"/>
              </w:rPr>
              <w:t>baumannii</w:t>
            </w:r>
            <w:proofErr w:type="spellEnd"/>
            <w:r w:rsidRPr="00B61BFA">
              <w:rPr>
                <w:rFonts w:ascii="Calibri" w:hAnsi="Calibri" w:cs="Calibri"/>
              </w:rPr>
              <w:t xml:space="preserve"> ESBL, </w:t>
            </w:r>
            <w:proofErr w:type="spellStart"/>
            <w:r w:rsidRPr="00B61BFA">
              <w:rPr>
                <w:rFonts w:ascii="Calibri" w:hAnsi="Calibri" w:cs="Calibri"/>
              </w:rPr>
              <w:t>Enterobacter</w:t>
            </w:r>
            <w:proofErr w:type="spellEnd"/>
            <w:r w:rsidRPr="00B61BFA">
              <w:rPr>
                <w:rFonts w:ascii="Calibri" w:hAnsi="Calibri" w:cs="Calibri"/>
              </w:rPr>
              <w:t xml:space="preserve"> </w:t>
            </w:r>
            <w:proofErr w:type="spellStart"/>
            <w:r w:rsidRPr="00B61BFA">
              <w:rPr>
                <w:rFonts w:ascii="Calibri" w:hAnsi="Calibri" w:cs="Calibri"/>
              </w:rPr>
              <w:t>cloacae</w:t>
            </w:r>
            <w:proofErr w:type="spellEnd"/>
            <w:r w:rsidRPr="00B61BFA">
              <w:rPr>
                <w:rFonts w:ascii="Calibri" w:hAnsi="Calibri" w:cs="Calibri"/>
              </w:rPr>
              <w:t xml:space="preserve"> OXA 48, </w:t>
            </w:r>
            <w:proofErr w:type="spellStart"/>
            <w:r w:rsidRPr="00B61BFA">
              <w:rPr>
                <w:rFonts w:ascii="Calibri" w:hAnsi="Calibri" w:cs="Calibri"/>
              </w:rPr>
              <w:t>Enterococcus</w:t>
            </w:r>
            <w:proofErr w:type="spellEnd"/>
            <w:r w:rsidRPr="00B61BFA">
              <w:rPr>
                <w:rFonts w:ascii="Calibri" w:hAnsi="Calibri" w:cs="Calibri"/>
              </w:rPr>
              <w:t xml:space="preserve"> </w:t>
            </w:r>
            <w:proofErr w:type="spellStart"/>
            <w:r w:rsidRPr="00B61BFA">
              <w:rPr>
                <w:rFonts w:ascii="Calibri" w:hAnsi="Calibri" w:cs="Calibri"/>
              </w:rPr>
              <w:t>faecium</w:t>
            </w:r>
            <w:proofErr w:type="spellEnd"/>
            <w:r w:rsidRPr="00B61BFA">
              <w:rPr>
                <w:rFonts w:ascii="Calibri" w:hAnsi="Calibri" w:cs="Calibri"/>
              </w:rPr>
              <w:t xml:space="preserve"> VRE, Escherichia coli OXA 48, </w:t>
            </w:r>
            <w:proofErr w:type="spellStart"/>
            <w:r w:rsidRPr="00B61BFA">
              <w:rPr>
                <w:rFonts w:ascii="Calibri" w:hAnsi="Calibri" w:cs="Calibri"/>
              </w:rPr>
              <w:t>Klebsiella</w:t>
            </w:r>
            <w:proofErr w:type="spellEnd"/>
            <w:r w:rsidRPr="00B61BFA">
              <w:rPr>
                <w:rFonts w:ascii="Calibri" w:hAnsi="Calibri" w:cs="Calibri"/>
              </w:rPr>
              <w:t xml:space="preserve"> </w:t>
            </w:r>
            <w:proofErr w:type="spellStart"/>
            <w:r w:rsidRPr="00B61BFA">
              <w:rPr>
                <w:rFonts w:ascii="Calibri" w:hAnsi="Calibri" w:cs="Calibri"/>
              </w:rPr>
              <w:t>pneumoniae</w:t>
            </w:r>
            <w:proofErr w:type="spellEnd"/>
            <w:r w:rsidRPr="00B61BFA">
              <w:rPr>
                <w:rFonts w:ascii="Calibri" w:hAnsi="Calibri" w:cs="Calibri"/>
              </w:rPr>
              <w:t xml:space="preserve"> OXA 48, </w:t>
            </w:r>
            <w:proofErr w:type="spellStart"/>
            <w:r w:rsidRPr="00B61BFA">
              <w:rPr>
                <w:rFonts w:ascii="Calibri" w:hAnsi="Calibri" w:cs="Calibri"/>
              </w:rPr>
              <w:t>Staphylococcus</w:t>
            </w:r>
            <w:proofErr w:type="spellEnd"/>
            <w:r w:rsidRPr="00B61BFA">
              <w:rPr>
                <w:rFonts w:ascii="Calibri" w:hAnsi="Calibri" w:cs="Calibri"/>
              </w:rPr>
              <w:t xml:space="preserve"> </w:t>
            </w:r>
            <w:proofErr w:type="spellStart"/>
            <w:r w:rsidRPr="00B61BFA">
              <w:rPr>
                <w:rFonts w:ascii="Calibri" w:hAnsi="Calibri" w:cs="Calibri"/>
              </w:rPr>
              <w:t>aureus</w:t>
            </w:r>
            <w:proofErr w:type="spellEnd"/>
            <w:r w:rsidRPr="00B61BFA">
              <w:rPr>
                <w:rFonts w:ascii="Calibri" w:hAnsi="Calibri" w:cs="Calibri"/>
              </w:rPr>
              <w:t xml:space="preserve"> MRSA, Salmonella </w:t>
            </w:r>
            <w:proofErr w:type="spellStart"/>
            <w:r w:rsidRPr="00B61BFA">
              <w:rPr>
                <w:rFonts w:ascii="Calibri" w:hAnsi="Calibri" w:cs="Calibri"/>
              </w:rPr>
              <w:t>choleraesuis</w:t>
            </w:r>
            <w:proofErr w:type="spellEnd"/>
            <w:r w:rsidRPr="00B61BFA">
              <w:rPr>
                <w:rFonts w:ascii="Calibri" w:hAnsi="Calibri" w:cs="Calibri"/>
              </w:rPr>
              <w:t xml:space="preserve">), F, V (min. HBV, HCV, HIV, </w:t>
            </w:r>
            <w:proofErr w:type="spellStart"/>
            <w:r w:rsidRPr="00B61BFA">
              <w:rPr>
                <w:rFonts w:ascii="Calibri" w:hAnsi="Calibri" w:cs="Calibri"/>
              </w:rPr>
              <w:t>Herpes</w:t>
            </w:r>
            <w:proofErr w:type="spellEnd"/>
            <w:r w:rsidRPr="00B61BFA">
              <w:rPr>
                <w:rFonts w:ascii="Calibri" w:hAnsi="Calibri" w:cs="Calibri"/>
              </w:rPr>
              <w:t xml:space="preserve">). Czas działania do 5 minut przy stężeniu 0,5%. Możliwość przechowywania narzędzi chirurgicznych w roztworze </w:t>
            </w:r>
            <w:r w:rsidRPr="00B61BFA">
              <w:rPr>
                <w:rFonts w:ascii="Calibri" w:hAnsi="Calibri" w:cs="Calibri"/>
              </w:rPr>
              <w:lastRenderedPageBreak/>
              <w:t>preparatu do 72 godz. Możliwość stosowania w myjce ultradźwiękowej.</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D119A6" w14:textId="77777777" w:rsidR="002407F2" w:rsidRPr="00B61BFA" w:rsidRDefault="002407F2">
            <w:pPr>
              <w:jc w:val="center"/>
              <w:rPr>
                <w:rFonts w:ascii="Calibri" w:hAnsi="Calibri" w:cs="Calibri"/>
              </w:rPr>
            </w:pPr>
            <w:r w:rsidRPr="00B61BFA">
              <w:rPr>
                <w:rFonts w:ascii="Calibri" w:hAnsi="Calibri" w:cs="Calibri"/>
              </w:rPr>
              <w:lastRenderedPageBreak/>
              <w:t>B, F, V w czasie 5 minut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D1D7C3" w14:textId="77777777" w:rsidR="002407F2" w:rsidRPr="00B61BFA" w:rsidRDefault="002407F2">
            <w:pPr>
              <w:jc w:val="center"/>
              <w:rPr>
                <w:rFonts w:ascii="Calibri" w:hAnsi="Calibri" w:cs="Calibri"/>
                <w:lang w:val="en-US"/>
              </w:rPr>
            </w:pPr>
            <w:r w:rsidRPr="00B61BFA">
              <w:rPr>
                <w:rFonts w:ascii="Calibri" w:hAnsi="Calibri" w:cs="Calibri"/>
                <w:lang w:val="en-US"/>
              </w:rPr>
              <w:t>5 l</w:t>
            </w:r>
          </w:p>
          <w:p w14:paraId="204F213E"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z </w:t>
            </w:r>
            <w:proofErr w:type="spellStart"/>
            <w:r w:rsidRPr="00B61BFA">
              <w:rPr>
                <w:rFonts w:ascii="Calibri" w:hAnsi="Calibri" w:cs="Calibri"/>
                <w:lang w:val="en-US"/>
              </w:rPr>
              <w:t>pompką</w:t>
            </w:r>
            <w:proofErr w:type="spellEnd"/>
          </w:p>
          <w:p w14:paraId="16BB135B" w14:textId="77777777" w:rsidR="002407F2" w:rsidRPr="00B61BFA" w:rsidRDefault="002407F2">
            <w:pPr>
              <w:jc w:val="center"/>
              <w:rPr>
                <w:rFonts w:ascii="Calibri" w:hAnsi="Calibri" w:cs="Calibri"/>
                <w:lang w:val="en-US"/>
              </w:rPr>
            </w:pPr>
            <w:proofErr w:type="spellStart"/>
            <w:r w:rsidRPr="00B61BFA">
              <w:rPr>
                <w:rFonts w:ascii="Calibri" w:hAnsi="Calibri" w:cs="Calibri"/>
                <w:lang w:val="en-US"/>
              </w:rPr>
              <w:t>dozującą</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14:paraId="21E236A5" w14:textId="77777777" w:rsidR="002407F2" w:rsidRPr="00B61BFA" w:rsidRDefault="002407F2">
            <w:pPr>
              <w:jc w:val="center"/>
              <w:rPr>
                <w:rFonts w:ascii="Calibri" w:hAnsi="Calibri" w:cs="Calibri"/>
              </w:rPr>
            </w:pPr>
            <w:r w:rsidRPr="00B61BFA">
              <w:rPr>
                <w:rFonts w:ascii="Calibri" w:hAnsi="Calibri" w:cs="Calibri"/>
              </w:rPr>
              <w:t>50 000 l</w:t>
            </w:r>
          </w:p>
          <w:p w14:paraId="7E570E56" w14:textId="77777777" w:rsidR="002407F2" w:rsidRPr="00B61BFA" w:rsidRDefault="002407F2">
            <w:pPr>
              <w:jc w:val="center"/>
              <w:rPr>
                <w:rFonts w:ascii="Calibri" w:hAnsi="Calibri" w:cs="Calibri"/>
              </w:rPr>
            </w:pPr>
            <w:r w:rsidRPr="00B61BFA">
              <w:rPr>
                <w:rFonts w:ascii="Calibri" w:hAnsi="Calibri" w:cs="Calibri"/>
              </w:rPr>
              <w:t>stężenie roztworu 0,5%</w:t>
            </w:r>
          </w:p>
          <w:p w14:paraId="6CCDF47F" w14:textId="77777777" w:rsidR="002407F2" w:rsidRPr="00B61BFA" w:rsidRDefault="002407F2">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429A4B3" w14:textId="77777777" w:rsidR="002407F2" w:rsidRPr="00B61BFA" w:rsidRDefault="002407F2">
            <w:pPr>
              <w:jc w:val="center"/>
              <w:rPr>
                <w:rFonts w:ascii="Calibri" w:hAnsi="Calibri" w:cs="Calibri"/>
              </w:rPr>
            </w:pPr>
            <w:r w:rsidRPr="00B61BFA">
              <w:rPr>
                <w:rFonts w:ascii="Calibri" w:hAnsi="Calibri" w:cs="Calibri"/>
              </w:rPr>
              <w:t>50</w:t>
            </w:r>
          </w:p>
        </w:tc>
        <w:tc>
          <w:tcPr>
            <w:tcW w:w="1133" w:type="dxa"/>
            <w:tcBorders>
              <w:top w:val="single" w:sz="4" w:space="0" w:color="auto"/>
              <w:left w:val="single" w:sz="4" w:space="0" w:color="auto"/>
              <w:bottom w:val="single" w:sz="4" w:space="0" w:color="auto"/>
              <w:right w:val="single" w:sz="4" w:space="0" w:color="auto"/>
            </w:tcBorders>
          </w:tcPr>
          <w:p w14:paraId="3CA0248B"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66A6C734"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27350682"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3847834B"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2A849476" w14:textId="77777777" w:rsidR="002407F2" w:rsidRPr="00B61BFA" w:rsidRDefault="002407F2">
            <w:pPr>
              <w:jc w:val="center"/>
              <w:rPr>
                <w:rFonts w:ascii="Calibri" w:hAnsi="Calibri" w:cs="Calibri"/>
              </w:rPr>
            </w:pPr>
          </w:p>
        </w:tc>
      </w:tr>
      <w:tr w:rsidR="002407F2" w:rsidRPr="00B61BFA" w14:paraId="0B644EFD" w14:textId="77777777" w:rsidTr="002407F2">
        <w:trPr>
          <w:trHeight w:val="40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AE0038B" w14:textId="77777777" w:rsidR="002407F2" w:rsidRPr="00B61BFA" w:rsidRDefault="002407F2">
            <w:pPr>
              <w:rPr>
                <w:rFonts w:ascii="Calibri" w:hAnsi="Calibri" w:cs="Calibri"/>
              </w:rPr>
            </w:pPr>
          </w:p>
        </w:tc>
        <w:tc>
          <w:tcPr>
            <w:tcW w:w="3970" w:type="dxa"/>
            <w:tcBorders>
              <w:top w:val="single" w:sz="4" w:space="0" w:color="auto"/>
              <w:left w:val="single" w:sz="4" w:space="0" w:color="auto"/>
              <w:bottom w:val="single" w:sz="4" w:space="0" w:color="auto"/>
              <w:right w:val="single" w:sz="4" w:space="0" w:color="auto"/>
            </w:tcBorders>
            <w:hideMark/>
          </w:tcPr>
          <w:p w14:paraId="6EF4ACAE" w14:textId="77777777" w:rsidR="002407F2" w:rsidRPr="00B61BFA" w:rsidRDefault="002407F2">
            <w:pPr>
              <w:rPr>
                <w:rFonts w:ascii="Calibri" w:hAnsi="Calibri" w:cs="Calibri"/>
              </w:rPr>
            </w:pPr>
            <w:r w:rsidRPr="00B61BFA">
              <w:rPr>
                <w:rFonts w:ascii="Calibri" w:hAnsi="Calibri" w:cs="Calibri"/>
              </w:rPr>
              <w:t>Pompki dozujące do wyżej wymienionego preparatu dezynfekcyjnego</w:t>
            </w:r>
          </w:p>
        </w:tc>
        <w:tc>
          <w:tcPr>
            <w:tcW w:w="1275" w:type="dxa"/>
            <w:tcBorders>
              <w:top w:val="single" w:sz="4" w:space="0" w:color="auto"/>
              <w:left w:val="single" w:sz="4" w:space="0" w:color="auto"/>
              <w:bottom w:val="single" w:sz="4" w:space="0" w:color="auto"/>
              <w:right w:val="single" w:sz="4" w:space="0" w:color="auto"/>
            </w:tcBorders>
            <w:vAlign w:val="center"/>
          </w:tcPr>
          <w:p w14:paraId="3B919076" w14:textId="77777777" w:rsidR="002407F2" w:rsidRPr="00B61BFA" w:rsidRDefault="002407F2">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14:paraId="5A5FE571" w14:textId="77777777" w:rsidR="002407F2" w:rsidRPr="00B61BFA" w:rsidRDefault="002407F2">
            <w:pPr>
              <w:jc w:val="center"/>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vAlign w:val="center"/>
          </w:tcPr>
          <w:p w14:paraId="2BF21371" w14:textId="77777777" w:rsidR="002407F2" w:rsidRPr="00B61BFA" w:rsidRDefault="002407F2">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0E0A567" w14:textId="77777777" w:rsidR="002407F2" w:rsidRPr="00B61BFA" w:rsidRDefault="002407F2">
            <w:pPr>
              <w:jc w:val="center"/>
              <w:rPr>
                <w:rFonts w:ascii="Calibri" w:hAnsi="Calibri" w:cs="Calibri"/>
              </w:rPr>
            </w:pPr>
            <w:r w:rsidRPr="00B61BFA">
              <w:rPr>
                <w:rFonts w:ascii="Calibri" w:hAnsi="Calibri" w:cs="Calibri"/>
              </w:rPr>
              <w:t>50 szt.</w:t>
            </w:r>
          </w:p>
        </w:tc>
        <w:tc>
          <w:tcPr>
            <w:tcW w:w="1133" w:type="dxa"/>
            <w:tcBorders>
              <w:top w:val="single" w:sz="4" w:space="0" w:color="auto"/>
              <w:left w:val="single" w:sz="4" w:space="0" w:color="auto"/>
              <w:bottom w:val="single" w:sz="4" w:space="0" w:color="auto"/>
              <w:right w:val="single" w:sz="4" w:space="0" w:color="auto"/>
            </w:tcBorders>
          </w:tcPr>
          <w:p w14:paraId="4536219B"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48B41233" w14:textId="77777777" w:rsidR="002407F2" w:rsidRPr="00B61BFA" w:rsidRDefault="002407F2">
            <w:pP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14:paraId="3F2AFA21"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6ECAA864" w14:textId="77777777" w:rsidR="002407F2" w:rsidRPr="00B61BFA" w:rsidRDefault="002407F2">
            <w:pP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14:paraId="6FAAED73" w14:textId="77777777" w:rsidR="002407F2" w:rsidRPr="00B61BFA" w:rsidRDefault="002407F2">
            <w:pPr>
              <w:rPr>
                <w:rFonts w:ascii="Calibri" w:hAnsi="Calibri" w:cs="Calibri"/>
              </w:rPr>
            </w:pPr>
          </w:p>
        </w:tc>
      </w:tr>
      <w:tr w:rsidR="002407F2" w:rsidRPr="00B61BFA" w14:paraId="495B219A" w14:textId="77777777" w:rsidTr="002407F2">
        <w:trPr>
          <w:trHeight w:val="401"/>
        </w:trPr>
        <w:tc>
          <w:tcPr>
            <w:tcW w:w="567" w:type="dxa"/>
            <w:tcBorders>
              <w:top w:val="single" w:sz="4" w:space="0" w:color="auto"/>
              <w:left w:val="single" w:sz="4" w:space="0" w:color="auto"/>
              <w:bottom w:val="single" w:sz="4" w:space="0" w:color="auto"/>
              <w:right w:val="single" w:sz="4" w:space="0" w:color="auto"/>
            </w:tcBorders>
          </w:tcPr>
          <w:p w14:paraId="2236FD47" w14:textId="77777777" w:rsidR="002407F2" w:rsidRPr="00B61BFA" w:rsidRDefault="002407F2">
            <w:pPr>
              <w:jc w:val="center"/>
              <w:rPr>
                <w:rFonts w:ascii="Calibri" w:hAnsi="Calibri" w:cs="Calibri"/>
              </w:rPr>
            </w:pPr>
          </w:p>
          <w:p w14:paraId="329F5D91" w14:textId="77777777" w:rsidR="002407F2" w:rsidRPr="00B61BFA" w:rsidRDefault="002407F2">
            <w:pPr>
              <w:jc w:val="center"/>
              <w:rPr>
                <w:rFonts w:ascii="Calibri" w:hAnsi="Calibri" w:cs="Calibri"/>
              </w:rPr>
            </w:pPr>
          </w:p>
        </w:tc>
        <w:tc>
          <w:tcPr>
            <w:tcW w:w="3970" w:type="dxa"/>
            <w:tcBorders>
              <w:top w:val="single" w:sz="4" w:space="0" w:color="auto"/>
              <w:left w:val="single" w:sz="4" w:space="0" w:color="auto"/>
              <w:bottom w:val="single" w:sz="4" w:space="0" w:color="auto"/>
              <w:right w:val="single" w:sz="4" w:space="0" w:color="auto"/>
            </w:tcBorders>
          </w:tcPr>
          <w:p w14:paraId="26D5562C" w14:textId="77777777" w:rsidR="002407F2" w:rsidRPr="00B61BFA" w:rsidRDefault="002407F2">
            <w:pPr>
              <w:rPr>
                <w:rFonts w:ascii="Calibri" w:hAnsi="Calibri" w:cs="Calibri"/>
                <w:b/>
                <w:bCs/>
              </w:rPr>
            </w:pPr>
          </w:p>
          <w:p w14:paraId="6157AF4C" w14:textId="77777777" w:rsidR="002407F2" w:rsidRPr="00B61BFA" w:rsidRDefault="002407F2">
            <w:pPr>
              <w:rPr>
                <w:rFonts w:ascii="Calibri" w:hAnsi="Calibri" w:cs="Calibri"/>
                <w:b/>
                <w:bCs/>
              </w:rPr>
            </w:pPr>
            <w:r w:rsidRPr="00B61BFA">
              <w:rPr>
                <w:rFonts w:ascii="Calibri" w:hAnsi="Calibri" w:cs="Calibri"/>
                <w:b/>
                <w:bCs/>
              </w:rPr>
              <w:t xml:space="preserve">Razem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ECE43A"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FC7B4F"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6135173"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89B1E"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133" w:type="dxa"/>
            <w:tcBorders>
              <w:top w:val="single" w:sz="4" w:space="0" w:color="auto"/>
              <w:left w:val="single" w:sz="4" w:space="0" w:color="auto"/>
              <w:bottom w:val="single" w:sz="4" w:space="0" w:color="auto"/>
              <w:right w:val="single" w:sz="4" w:space="0" w:color="auto"/>
            </w:tcBorders>
          </w:tcPr>
          <w:p w14:paraId="56D3AEEE" w14:textId="77777777" w:rsidR="002407F2" w:rsidRPr="00B61BFA" w:rsidRDefault="002407F2">
            <w:pPr>
              <w:jc w:val="center"/>
              <w:rPr>
                <w:rFonts w:ascii="Calibri" w:hAnsi="Calibri" w:cs="Calibri"/>
                <w:b/>
                <w:bCs/>
              </w:rPr>
            </w:pPr>
          </w:p>
          <w:p w14:paraId="11EAC2EB"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133" w:type="dxa"/>
            <w:tcBorders>
              <w:top w:val="single" w:sz="4" w:space="0" w:color="auto"/>
              <w:left w:val="single" w:sz="4" w:space="0" w:color="auto"/>
              <w:bottom w:val="single" w:sz="4" w:space="0" w:color="auto"/>
              <w:right w:val="single" w:sz="4" w:space="0" w:color="auto"/>
            </w:tcBorders>
          </w:tcPr>
          <w:p w14:paraId="76447EC5" w14:textId="77777777" w:rsidR="002407F2" w:rsidRPr="00B61BFA" w:rsidRDefault="002407F2">
            <w:pPr>
              <w:jc w:val="center"/>
              <w:rPr>
                <w:rFonts w:ascii="Calibri" w:hAnsi="Calibri" w:cs="Calibri"/>
                <w:b/>
                <w:bCs/>
              </w:rPr>
            </w:pPr>
          </w:p>
        </w:tc>
        <w:tc>
          <w:tcPr>
            <w:tcW w:w="1133" w:type="dxa"/>
            <w:tcBorders>
              <w:top w:val="single" w:sz="4" w:space="0" w:color="auto"/>
              <w:left w:val="single" w:sz="4" w:space="0" w:color="auto"/>
              <w:bottom w:val="single" w:sz="4" w:space="0" w:color="auto"/>
              <w:right w:val="single" w:sz="4" w:space="0" w:color="auto"/>
            </w:tcBorders>
          </w:tcPr>
          <w:p w14:paraId="3CC03DC2" w14:textId="77777777" w:rsidR="002407F2" w:rsidRPr="00B61BFA" w:rsidRDefault="002407F2">
            <w:pPr>
              <w:jc w:val="center"/>
              <w:rPr>
                <w:rFonts w:ascii="Calibri" w:hAnsi="Calibri" w:cs="Calibri"/>
                <w:b/>
                <w:bCs/>
              </w:rPr>
            </w:pPr>
          </w:p>
          <w:p w14:paraId="360E0E6C" w14:textId="77777777" w:rsidR="002407F2" w:rsidRPr="00B61BFA" w:rsidRDefault="002407F2">
            <w:pPr>
              <w:jc w:val="center"/>
              <w:rPr>
                <w:rFonts w:ascii="Calibri" w:hAnsi="Calibri" w:cs="Calibri"/>
                <w:b/>
                <w:bCs/>
              </w:rPr>
            </w:pPr>
            <w:r w:rsidRPr="00B61BFA">
              <w:rPr>
                <w:rFonts w:ascii="Calibri" w:hAnsi="Calibri" w:cs="Calibri"/>
                <w:b/>
                <w:bCs/>
              </w:rPr>
              <w:t>X</w:t>
            </w:r>
          </w:p>
          <w:p w14:paraId="544C21FF" w14:textId="77777777" w:rsidR="002407F2" w:rsidRPr="00B61BFA" w:rsidRDefault="002407F2">
            <w:pPr>
              <w:jc w:val="center"/>
              <w:rPr>
                <w:rFonts w:ascii="Calibri" w:hAnsi="Calibri" w:cs="Calibri"/>
                <w:b/>
                <w:bCs/>
              </w:rPr>
            </w:pPr>
          </w:p>
        </w:tc>
        <w:tc>
          <w:tcPr>
            <w:tcW w:w="1275" w:type="dxa"/>
            <w:tcBorders>
              <w:top w:val="single" w:sz="4" w:space="0" w:color="auto"/>
              <w:left w:val="single" w:sz="4" w:space="0" w:color="auto"/>
              <w:bottom w:val="single" w:sz="4" w:space="0" w:color="auto"/>
              <w:right w:val="single" w:sz="4" w:space="0" w:color="auto"/>
            </w:tcBorders>
          </w:tcPr>
          <w:p w14:paraId="07C10889" w14:textId="77777777" w:rsidR="002407F2" w:rsidRPr="00B61BFA" w:rsidRDefault="002407F2">
            <w:pPr>
              <w:jc w:val="center"/>
              <w:rPr>
                <w:rFonts w:ascii="Calibri" w:hAnsi="Calibri" w:cs="Calibri"/>
                <w:b/>
                <w:bCs/>
              </w:rPr>
            </w:pPr>
          </w:p>
        </w:tc>
        <w:tc>
          <w:tcPr>
            <w:tcW w:w="1666" w:type="dxa"/>
            <w:tcBorders>
              <w:top w:val="single" w:sz="4" w:space="0" w:color="auto"/>
              <w:left w:val="single" w:sz="4" w:space="0" w:color="auto"/>
              <w:bottom w:val="single" w:sz="4" w:space="0" w:color="auto"/>
              <w:right w:val="single" w:sz="4" w:space="0" w:color="auto"/>
            </w:tcBorders>
          </w:tcPr>
          <w:p w14:paraId="13711B88" w14:textId="77777777" w:rsidR="002407F2" w:rsidRPr="00B61BFA" w:rsidRDefault="002407F2">
            <w:pPr>
              <w:jc w:val="center"/>
              <w:rPr>
                <w:rFonts w:ascii="Calibri" w:hAnsi="Calibri" w:cs="Calibri"/>
                <w:b/>
                <w:bCs/>
              </w:rPr>
            </w:pPr>
          </w:p>
          <w:p w14:paraId="7539E6E0" w14:textId="77777777" w:rsidR="002407F2" w:rsidRPr="00B61BFA" w:rsidRDefault="002407F2">
            <w:pPr>
              <w:jc w:val="center"/>
              <w:rPr>
                <w:rFonts w:ascii="Calibri" w:hAnsi="Calibri" w:cs="Calibri"/>
                <w:b/>
                <w:bCs/>
              </w:rPr>
            </w:pPr>
            <w:r w:rsidRPr="00B61BFA">
              <w:rPr>
                <w:rFonts w:ascii="Calibri" w:hAnsi="Calibri" w:cs="Calibri"/>
                <w:b/>
                <w:bCs/>
              </w:rPr>
              <w:t>X</w:t>
            </w:r>
          </w:p>
        </w:tc>
      </w:tr>
    </w:tbl>
    <w:p w14:paraId="4824DF18" w14:textId="77777777" w:rsidR="002407F2" w:rsidRPr="00B61BFA" w:rsidRDefault="002407F2" w:rsidP="002407F2">
      <w:pPr>
        <w:tabs>
          <w:tab w:val="left" w:pos="14317"/>
        </w:tabs>
        <w:ind w:left="-142" w:firstLine="142"/>
        <w:rPr>
          <w:rFonts w:ascii="Calibri" w:hAnsi="Calibri" w:cs="Calibri"/>
          <w:b/>
        </w:rPr>
      </w:pPr>
    </w:p>
    <w:p w14:paraId="498F86DE" w14:textId="77777777" w:rsidR="002407F2" w:rsidRPr="00B61BFA" w:rsidRDefault="002407F2" w:rsidP="002407F2">
      <w:pPr>
        <w:tabs>
          <w:tab w:val="left" w:pos="14317"/>
        </w:tabs>
        <w:ind w:left="-142" w:firstLine="142"/>
        <w:rPr>
          <w:rFonts w:ascii="Calibri" w:hAnsi="Calibri" w:cs="Calibri"/>
          <w:b/>
        </w:rPr>
      </w:pPr>
    </w:p>
    <w:p w14:paraId="2235C2C0" w14:textId="77777777" w:rsidR="002407F2" w:rsidRPr="00B61BFA" w:rsidRDefault="002407F2" w:rsidP="002407F2">
      <w:pPr>
        <w:tabs>
          <w:tab w:val="left" w:pos="14317"/>
        </w:tabs>
        <w:ind w:left="-142" w:firstLine="142"/>
        <w:rPr>
          <w:rFonts w:ascii="Calibri" w:hAnsi="Calibri" w:cs="Calibri"/>
          <w:b/>
        </w:rPr>
      </w:pPr>
    </w:p>
    <w:p w14:paraId="037CF9E6" w14:textId="77777777" w:rsidR="002407F2" w:rsidRPr="00B61BFA" w:rsidRDefault="002407F2" w:rsidP="002407F2">
      <w:pPr>
        <w:rPr>
          <w:rFonts w:ascii="Calibri" w:hAnsi="Calibri" w:cs="Calibri"/>
          <w:b/>
          <w:bCs/>
        </w:rPr>
      </w:pPr>
      <w:r w:rsidRPr="00B61BFA">
        <w:rPr>
          <w:rFonts w:ascii="Calibri" w:hAnsi="Calibri" w:cs="Calibri"/>
          <w:b/>
          <w:bCs/>
        </w:rPr>
        <w:t>..............................</w:t>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t>..............................................................</w:t>
      </w:r>
    </w:p>
    <w:p w14:paraId="6C8B9E3B" w14:textId="77777777" w:rsidR="002407F2" w:rsidRPr="00B61BFA" w:rsidRDefault="002407F2" w:rsidP="002407F2">
      <w:pPr>
        <w:rPr>
          <w:rFonts w:ascii="Calibri" w:hAnsi="Calibri" w:cs="Calibri"/>
          <w:b/>
          <w:bCs/>
        </w:rPr>
      </w:pPr>
      <w:r w:rsidRPr="00B61BFA">
        <w:rPr>
          <w:rFonts w:ascii="Calibri" w:hAnsi="Calibri" w:cs="Calibri"/>
          <w:b/>
          <w:bCs/>
        </w:rPr>
        <w:t xml:space="preserve">miejscowość, data </w:t>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t>podpis upoważnionego przedstawiciela</w:t>
      </w:r>
    </w:p>
    <w:p w14:paraId="434227AF" w14:textId="77777777" w:rsidR="002407F2" w:rsidRPr="00B61BFA" w:rsidRDefault="002407F2" w:rsidP="002407F2">
      <w:pPr>
        <w:rPr>
          <w:rFonts w:ascii="Calibri" w:hAnsi="Calibri" w:cs="Calibri"/>
        </w:rPr>
      </w:pP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r w:rsidRPr="00B61BFA">
        <w:rPr>
          <w:rFonts w:ascii="Calibri" w:hAnsi="Calibri" w:cs="Calibri"/>
        </w:rPr>
        <w:tab/>
      </w:r>
    </w:p>
    <w:p w14:paraId="5BF92DED" w14:textId="153B2E66" w:rsidR="002407F2" w:rsidRPr="00B61BFA" w:rsidRDefault="002407F2" w:rsidP="002407F2">
      <w:pPr>
        <w:rPr>
          <w:rFonts w:ascii="Calibri" w:hAnsi="Calibri" w:cs="Calibri"/>
          <w:b/>
        </w:rPr>
      </w:pPr>
    </w:p>
    <w:p w14:paraId="1A6FBDB3" w14:textId="4BCD29CF" w:rsidR="00D66457" w:rsidRPr="00B61BFA" w:rsidRDefault="00D66457" w:rsidP="002407F2">
      <w:pPr>
        <w:rPr>
          <w:rFonts w:ascii="Calibri" w:hAnsi="Calibri" w:cs="Calibri"/>
          <w:b/>
        </w:rPr>
      </w:pPr>
    </w:p>
    <w:p w14:paraId="18C9C35E" w14:textId="0F58A679" w:rsidR="00D66457" w:rsidRPr="00B61BFA" w:rsidRDefault="00D66457" w:rsidP="002407F2">
      <w:pPr>
        <w:rPr>
          <w:rFonts w:ascii="Calibri" w:hAnsi="Calibri" w:cs="Calibri"/>
          <w:b/>
        </w:rPr>
      </w:pPr>
    </w:p>
    <w:p w14:paraId="56F721B5" w14:textId="61D50DF8" w:rsidR="00D66457" w:rsidRPr="00B61BFA" w:rsidRDefault="00D66457" w:rsidP="002407F2">
      <w:pPr>
        <w:rPr>
          <w:rFonts w:ascii="Calibri" w:hAnsi="Calibri" w:cs="Calibri"/>
          <w:b/>
        </w:rPr>
      </w:pPr>
    </w:p>
    <w:p w14:paraId="4585CE8A" w14:textId="3951701B" w:rsidR="00D66457" w:rsidRPr="00B61BFA" w:rsidRDefault="00D66457" w:rsidP="002407F2">
      <w:pPr>
        <w:rPr>
          <w:rFonts w:ascii="Calibri" w:hAnsi="Calibri" w:cs="Calibri"/>
          <w:b/>
        </w:rPr>
      </w:pPr>
    </w:p>
    <w:p w14:paraId="04468BD6" w14:textId="216F43EC" w:rsidR="00D66457" w:rsidRPr="00B61BFA" w:rsidRDefault="00D66457" w:rsidP="002407F2">
      <w:pPr>
        <w:rPr>
          <w:rFonts w:ascii="Calibri" w:hAnsi="Calibri" w:cs="Calibri"/>
          <w:b/>
        </w:rPr>
      </w:pPr>
    </w:p>
    <w:p w14:paraId="448D6A88" w14:textId="003CCD49" w:rsidR="00D66457" w:rsidRPr="00B61BFA" w:rsidRDefault="00D66457" w:rsidP="002407F2">
      <w:pPr>
        <w:rPr>
          <w:rFonts w:ascii="Calibri" w:hAnsi="Calibri" w:cs="Calibri"/>
          <w:b/>
        </w:rPr>
      </w:pPr>
    </w:p>
    <w:p w14:paraId="379C0FE2" w14:textId="791A2AF0" w:rsidR="00D66457" w:rsidRPr="00B61BFA" w:rsidRDefault="00D66457" w:rsidP="002407F2">
      <w:pPr>
        <w:rPr>
          <w:rFonts w:ascii="Calibri" w:hAnsi="Calibri" w:cs="Calibri"/>
          <w:b/>
        </w:rPr>
      </w:pPr>
    </w:p>
    <w:p w14:paraId="7BEE3F9B" w14:textId="7E0B186A" w:rsidR="00D66457" w:rsidRPr="00B61BFA" w:rsidRDefault="00D66457" w:rsidP="002407F2">
      <w:pPr>
        <w:rPr>
          <w:rFonts w:ascii="Calibri" w:hAnsi="Calibri" w:cs="Calibri"/>
          <w:b/>
        </w:rPr>
      </w:pPr>
    </w:p>
    <w:p w14:paraId="0AB48522" w14:textId="4A642F1C" w:rsidR="00D66457" w:rsidRPr="00B61BFA" w:rsidRDefault="00D66457" w:rsidP="002407F2">
      <w:pPr>
        <w:rPr>
          <w:rFonts w:ascii="Calibri" w:hAnsi="Calibri" w:cs="Calibri"/>
          <w:b/>
        </w:rPr>
      </w:pPr>
    </w:p>
    <w:p w14:paraId="00702323" w14:textId="6900A0A6" w:rsidR="00D66457" w:rsidRPr="00B61BFA" w:rsidRDefault="00D66457" w:rsidP="002407F2">
      <w:pPr>
        <w:rPr>
          <w:rFonts w:ascii="Calibri" w:hAnsi="Calibri" w:cs="Calibri"/>
          <w:b/>
        </w:rPr>
      </w:pPr>
    </w:p>
    <w:p w14:paraId="581FDD37" w14:textId="59767546" w:rsidR="00D66457" w:rsidRPr="00B61BFA" w:rsidRDefault="00D66457" w:rsidP="002407F2">
      <w:pPr>
        <w:rPr>
          <w:rFonts w:ascii="Calibri" w:hAnsi="Calibri" w:cs="Calibri"/>
          <w:b/>
        </w:rPr>
      </w:pPr>
    </w:p>
    <w:p w14:paraId="307DE6A8" w14:textId="690687E8" w:rsidR="00D66457" w:rsidRPr="00B61BFA" w:rsidRDefault="00D66457" w:rsidP="002407F2">
      <w:pPr>
        <w:rPr>
          <w:rFonts w:ascii="Calibri" w:hAnsi="Calibri" w:cs="Calibri"/>
          <w:b/>
        </w:rPr>
      </w:pPr>
    </w:p>
    <w:p w14:paraId="3A98B70F" w14:textId="0FB383E2" w:rsidR="00D66457" w:rsidRPr="00B61BFA" w:rsidRDefault="00D66457" w:rsidP="002407F2">
      <w:pPr>
        <w:rPr>
          <w:rFonts w:ascii="Calibri" w:hAnsi="Calibri" w:cs="Calibri"/>
          <w:b/>
        </w:rPr>
      </w:pPr>
    </w:p>
    <w:p w14:paraId="74D728E0" w14:textId="7D4806EB" w:rsidR="00D66457" w:rsidRPr="00B61BFA" w:rsidRDefault="00D66457" w:rsidP="002407F2">
      <w:pPr>
        <w:rPr>
          <w:rFonts w:ascii="Calibri" w:hAnsi="Calibri" w:cs="Calibri"/>
          <w:b/>
        </w:rPr>
      </w:pPr>
    </w:p>
    <w:p w14:paraId="4F3E54CA" w14:textId="2547A71F" w:rsidR="00D66457" w:rsidRPr="00B61BFA" w:rsidRDefault="00D66457" w:rsidP="002407F2">
      <w:pPr>
        <w:rPr>
          <w:rFonts w:ascii="Calibri" w:hAnsi="Calibri" w:cs="Calibri"/>
          <w:b/>
        </w:rPr>
      </w:pPr>
    </w:p>
    <w:p w14:paraId="48E30CA7" w14:textId="49694BF1" w:rsidR="00D66457" w:rsidRPr="00B61BFA" w:rsidRDefault="00D66457" w:rsidP="002407F2">
      <w:pPr>
        <w:rPr>
          <w:rFonts w:ascii="Calibri" w:hAnsi="Calibri" w:cs="Calibri"/>
          <w:b/>
        </w:rPr>
      </w:pPr>
    </w:p>
    <w:p w14:paraId="67933E41" w14:textId="16C83E6C" w:rsidR="00D66457" w:rsidRPr="00B61BFA" w:rsidRDefault="00D66457" w:rsidP="002407F2">
      <w:pPr>
        <w:rPr>
          <w:rFonts w:ascii="Calibri" w:hAnsi="Calibri" w:cs="Calibri"/>
          <w:b/>
        </w:rPr>
      </w:pPr>
    </w:p>
    <w:p w14:paraId="1B0F83E9" w14:textId="3D4450D8" w:rsidR="00D66457" w:rsidRPr="00B61BFA" w:rsidRDefault="00D66457" w:rsidP="002407F2">
      <w:pPr>
        <w:rPr>
          <w:rFonts w:ascii="Calibri" w:hAnsi="Calibri" w:cs="Calibri"/>
          <w:b/>
        </w:rPr>
      </w:pPr>
    </w:p>
    <w:p w14:paraId="00DE4816" w14:textId="6A8030C2" w:rsidR="00D66457" w:rsidRPr="00B61BFA" w:rsidRDefault="00D66457" w:rsidP="002407F2">
      <w:pPr>
        <w:rPr>
          <w:rFonts w:ascii="Calibri" w:hAnsi="Calibri" w:cs="Calibri"/>
          <w:b/>
        </w:rPr>
      </w:pPr>
    </w:p>
    <w:p w14:paraId="52DB683B" w14:textId="463A7800" w:rsidR="00D66457" w:rsidRPr="00B61BFA" w:rsidRDefault="00D66457" w:rsidP="002407F2">
      <w:pPr>
        <w:rPr>
          <w:rFonts w:ascii="Calibri" w:hAnsi="Calibri" w:cs="Calibri"/>
          <w:b/>
        </w:rPr>
      </w:pPr>
    </w:p>
    <w:p w14:paraId="4C1A664D" w14:textId="2BD36AB2" w:rsidR="00D66457" w:rsidRPr="00B61BFA" w:rsidRDefault="00D66457" w:rsidP="002407F2">
      <w:pPr>
        <w:rPr>
          <w:rFonts w:ascii="Calibri" w:hAnsi="Calibri" w:cs="Calibri"/>
          <w:b/>
        </w:rPr>
      </w:pPr>
    </w:p>
    <w:p w14:paraId="68B0F685" w14:textId="67EE2D92" w:rsidR="00D66457" w:rsidRPr="00B61BFA" w:rsidRDefault="00D66457" w:rsidP="002407F2">
      <w:pPr>
        <w:rPr>
          <w:rFonts w:ascii="Calibri" w:hAnsi="Calibri" w:cs="Calibri"/>
          <w:b/>
        </w:rPr>
      </w:pPr>
    </w:p>
    <w:p w14:paraId="37573167" w14:textId="270EFD75" w:rsidR="00D66457" w:rsidRPr="00B61BFA" w:rsidRDefault="00D66457" w:rsidP="002407F2">
      <w:pPr>
        <w:rPr>
          <w:rFonts w:ascii="Calibri" w:hAnsi="Calibri" w:cs="Calibri"/>
          <w:b/>
        </w:rPr>
      </w:pPr>
    </w:p>
    <w:p w14:paraId="0163D6A3" w14:textId="21EE56D0" w:rsidR="002407F2" w:rsidRPr="00B61BFA" w:rsidRDefault="002407F2" w:rsidP="002407F2">
      <w:pPr>
        <w:ind w:left="9912" w:firstLine="708"/>
        <w:rPr>
          <w:rFonts w:ascii="Calibri" w:hAnsi="Calibri" w:cs="Calibri"/>
          <w:b/>
          <w:sz w:val="22"/>
          <w:szCs w:val="22"/>
        </w:rPr>
      </w:pPr>
      <w:r w:rsidRPr="00B61BFA">
        <w:rPr>
          <w:rFonts w:ascii="Calibri" w:hAnsi="Calibri" w:cs="Calibri"/>
          <w:b/>
          <w:sz w:val="22"/>
          <w:szCs w:val="22"/>
        </w:rPr>
        <w:lastRenderedPageBreak/>
        <w:t>Zał</w:t>
      </w:r>
      <w:r w:rsidR="00B61BFA" w:rsidRPr="00B61BFA">
        <w:rPr>
          <w:rFonts w:ascii="Calibri" w:hAnsi="Calibri" w:cs="Calibri"/>
          <w:b/>
          <w:sz w:val="22"/>
          <w:szCs w:val="22"/>
        </w:rPr>
        <w:t>ącznik</w:t>
      </w:r>
      <w:r w:rsidRPr="00B61BFA">
        <w:rPr>
          <w:rFonts w:ascii="Calibri" w:hAnsi="Calibri" w:cs="Calibri"/>
          <w:b/>
          <w:sz w:val="22"/>
          <w:szCs w:val="22"/>
        </w:rPr>
        <w:t xml:space="preserve"> nr 4 </w:t>
      </w:r>
      <w:r w:rsidRPr="00B61BFA">
        <w:rPr>
          <w:rFonts w:ascii="Calibri" w:hAnsi="Calibri" w:cs="Calibri"/>
          <w:b/>
          <w:sz w:val="22"/>
          <w:szCs w:val="22"/>
        </w:rPr>
        <w:tab/>
      </w:r>
    </w:p>
    <w:p w14:paraId="6E2DD027" w14:textId="77777777" w:rsidR="002407F2" w:rsidRPr="00B61BFA" w:rsidRDefault="002407F2" w:rsidP="002407F2">
      <w:pPr>
        <w:ind w:left="9912" w:firstLine="708"/>
        <w:rPr>
          <w:rFonts w:ascii="Calibri" w:hAnsi="Calibri" w:cs="Calibri"/>
          <w:b/>
          <w:sz w:val="22"/>
          <w:szCs w:val="22"/>
        </w:rPr>
      </w:pPr>
      <w:r w:rsidRPr="00B61BFA">
        <w:rPr>
          <w:rFonts w:ascii="Calibri" w:hAnsi="Calibri" w:cs="Calibri"/>
          <w:b/>
          <w:sz w:val="22"/>
          <w:szCs w:val="22"/>
        </w:rPr>
        <w:t>Zadanie nr 3</w:t>
      </w:r>
    </w:p>
    <w:p w14:paraId="6E97570F" w14:textId="4F8539CF" w:rsidR="002407F2" w:rsidRPr="00B61BFA" w:rsidRDefault="002407F2" w:rsidP="00B61BFA">
      <w:pPr>
        <w:jc w:val="center"/>
        <w:rPr>
          <w:rFonts w:ascii="Calibri" w:hAnsi="Calibri" w:cs="Calibri"/>
          <w:b/>
          <w:sz w:val="22"/>
          <w:szCs w:val="22"/>
        </w:rPr>
      </w:pPr>
      <w:r w:rsidRPr="00B61BFA">
        <w:rPr>
          <w:rFonts w:ascii="Calibri" w:hAnsi="Calibri" w:cs="Calibri"/>
          <w:b/>
          <w:sz w:val="22"/>
          <w:szCs w:val="22"/>
        </w:rPr>
        <w:t>Dezynfekcja powierzchni</w:t>
      </w:r>
    </w:p>
    <w:p w14:paraId="4507A8A5" w14:textId="77777777" w:rsidR="00B61BFA" w:rsidRPr="00B61BFA" w:rsidRDefault="00B61BFA" w:rsidP="00B61BFA">
      <w:pPr>
        <w:jc w:val="center"/>
        <w:rPr>
          <w:rFonts w:ascii="Calibri" w:hAnsi="Calibri" w:cs="Calibri"/>
          <w:b/>
        </w:rPr>
      </w:pP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390"/>
        <w:gridCol w:w="1412"/>
        <w:gridCol w:w="1158"/>
        <w:gridCol w:w="1251"/>
        <w:gridCol w:w="850"/>
        <w:gridCol w:w="1136"/>
        <w:gridCol w:w="23"/>
        <w:gridCol w:w="1114"/>
        <w:gridCol w:w="16"/>
        <w:gridCol w:w="1134"/>
        <w:gridCol w:w="1275"/>
        <w:gridCol w:w="1665"/>
      </w:tblGrid>
      <w:tr w:rsidR="002407F2" w:rsidRPr="00B61BFA" w14:paraId="1EBA3270" w14:textId="77777777" w:rsidTr="002407F2">
        <w:tc>
          <w:tcPr>
            <w:tcW w:w="56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EF3DF99" w14:textId="77777777" w:rsidR="002407F2" w:rsidRPr="00B61BFA" w:rsidRDefault="002407F2">
            <w:pPr>
              <w:jc w:val="center"/>
              <w:rPr>
                <w:rFonts w:ascii="Calibri" w:hAnsi="Calibri" w:cs="Calibri"/>
                <w:b/>
              </w:rPr>
            </w:pPr>
            <w:r w:rsidRPr="00B61BFA">
              <w:rPr>
                <w:rFonts w:ascii="Calibri" w:hAnsi="Calibri" w:cs="Calibri"/>
                <w:b/>
                <w:sz w:val="18"/>
                <w:szCs w:val="18"/>
              </w:rPr>
              <w:t>Lp</w:t>
            </w:r>
            <w:r w:rsidRPr="00B61BFA">
              <w:rPr>
                <w:rFonts w:ascii="Calibri" w:hAnsi="Calibri" w:cs="Calibri"/>
                <w:b/>
              </w:rPr>
              <w:t>.</w:t>
            </w:r>
          </w:p>
        </w:tc>
        <w:tc>
          <w:tcPr>
            <w:tcW w:w="339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CD5C1E1" w14:textId="77777777" w:rsidR="002407F2" w:rsidRPr="00B61BFA" w:rsidRDefault="002407F2">
            <w:pPr>
              <w:jc w:val="center"/>
              <w:rPr>
                <w:rFonts w:ascii="Calibri" w:hAnsi="Calibri" w:cs="Calibri"/>
                <w:b/>
              </w:rPr>
            </w:pPr>
            <w:r w:rsidRPr="00B61BFA">
              <w:rPr>
                <w:rFonts w:ascii="Calibri" w:hAnsi="Calibri" w:cs="Calibri"/>
                <w:b/>
              </w:rPr>
              <w:t>Charakterystyka preparatu</w:t>
            </w:r>
          </w:p>
        </w:tc>
        <w:tc>
          <w:tcPr>
            <w:tcW w:w="141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F7BB1A7" w14:textId="77777777" w:rsidR="002407F2" w:rsidRPr="00B61BFA" w:rsidRDefault="002407F2">
            <w:pPr>
              <w:jc w:val="center"/>
              <w:rPr>
                <w:rFonts w:ascii="Calibri" w:hAnsi="Calibri" w:cs="Calibri"/>
                <w:b/>
              </w:rPr>
            </w:pPr>
            <w:r w:rsidRPr="00B61BFA">
              <w:rPr>
                <w:rFonts w:ascii="Calibri" w:hAnsi="Calibri" w:cs="Calibri"/>
                <w:b/>
              </w:rPr>
              <w:t>Zakres działania</w:t>
            </w:r>
          </w:p>
        </w:tc>
        <w:tc>
          <w:tcPr>
            <w:tcW w:w="115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75B1022" w14:textId="77777777" w:rsidR="002407F2" w:rsidRPr="00B61BFA" w:rsidRDefault="002407F2">
            <w:pPr>
              <w:jc w:val="center"/>
              <w:rPr>
                <w:rFonts w:ascii="Calibri" w:hAnsi="Calibri" w:cs="Calibri"/>
                <w:b/>
              </w:rPr>
            </w:pPr>
            <w:r w:rsidRPr="00B61BFA">
              <w:rPr>
                <w:rFonts w:ascii="Calibri" w:hAnsi="Calibri" w:cs="Calibri"/>
                <w:b/>
              </w:rPr>
              <w:t>Op.</w:t>
            </w:r>
          </w:p>
        </w:tc>
        <w:tc>
          <w:tcPr>
            <w:tcW w:w="125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B86D899" w14:textId="77777777" w:rsidR="002407F2" w:rsidRPr="00B61BFA" w:rsidRDefault="002407F2">
            <w:pPr>
              <w:jc w:val="center"/>
              <w:rPr>
                <w:rFonts w:ascii="Calibri" w:hAnsi="Calibri" w:cs="Calibri"/>
                <w:b/>
              </w:rPr>
            </w:pPr>
            <w:r w:rsidRPr="00B61BFA">
              <w:rPr>
                <w:rFonts w:ascii="Calibri" w:hAnsi="Calibri" w:cs="Calibri"/>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F301CCD" w14:textId="77777777" w:rsidR="002407F2" w:rsidRPr="00B61BFA" w:rsidRDefault="002407F2">
            <w:pPr>
              <w:jc w:val="center"/>
              <w:rPr>
                <w:rFonts w:ascii="Calibri" w:hAnsi="Calibri" w:cs="Calibri"/>
                <w:b/>
              </w:rPr>
            </w:pPr>
            <w:r w:rsidRPr="00B61BFA">
              <w:rPr>
                <w:rFonts w:ascii="Calibri" w:hAnsi="Calibri" w:cs="Calibri"/>
                <w:b/>
              </w:rPr>
              <w:t>Ilość op.</w:t>
            </w:r>
          </w:p>
        </w:tc>
        <w:tc>
          <w:tcPr>
            <w:tcW w:w="113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3CDDFA8" w14:textId="77777777" w:rsidR="002407F2" w:rsidRPr="00B61BFA" w:rsidRDefault="002407F2">
            <w:pPr>
              <w:jc w:val="center"/>
              <w:rPr>
                <w:rFonts w:ascii="Calibri" w:hAnsi="Calibri" w:cs="Calibri"/>
                <w:b/>
              </w:rPr>
            </w:pPr>
            <w:r w:rsidRPr="00B61BFA">
              <w:rPr>
                <w:rFonts w:ascii="Calibri" w:hAnsi="Calibri" w:cs="Calibri"/>
                <w:b/>
              </w:rPr>
              <w:t>Cena netto op.</w:t>
            </w:r>
          </w:p>
        </w:tc>
        <w:tc>
          <w:tcPr>
            <w:tcW w:w="1137"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2C09FB30" w14:textId="77777777" w:rsidR="002407F2" w:rsidRPr="00B61BFA" w:rsidRDefault="002407F2">
            <w:pPr>
              <w:jc w:val="center"/>
              <w:rPr>
                <w:rFonts w:ascii="Calibri" w:hAnsi="Calibri" w:cs="Calibri"/>
                <w:b/>
              </w:rPr>
            </w:pPr>
            <w:r w:rsidRPr="00B61BFA">
              <w:rPr>
                <w:rFonts w:ascii="Calibri" w:hAnsi="Calibri" w:cs="Calibri"/>
                <w:b/>
              </w:rPr>
              <w:t>Wartość netto</w:t>
            </w:r>
          </w:p>
        </w:tc>
        <w:tc>
          <w:tcPr>
            <w:tcW w:w="115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15F61B09" w14:textId="77777777" w:rsidR="002407F2" w:rsidRPr="00B61BFA" w:rsidRDefault="002407F2">
            <w:pPr>
              <w:jc w:val="center"/>
              <w:rPr>
                <w:rFonts w:ascii="Calibri" w:hAnsi="Calibri" w:cs="Calibri"/>
                <w:b/>
              </w:rPr>
            </w:pPr>
            <w:r w:rsidRPr="00B61BFA">
              <w:rPr>
                <w:rFonts w:ascii="Calibri" w:hAnsi="Calibri" w:cs="Calibri"/>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D77DD65" w14:textId="77777777" w:rsidR="002407F2" w:rsidRPr="00B61BFA" w:rsidRDefault="002407F2">
            <w:pPr>
              <w:jc w:val="center"/>
              <w:rPr>
                <w:rFonts w:ascii="Calibri" w:hAnsi="Calibri" w:cs="Calibri"/>
                <w:b/>
              </w:rPr>
            </w:pPr>
            <w:r w:rsidRPr="00B61BFA">
              <w:rPr>
                <w:rFonts w:ascii="Calibri" w:hAnsi="Calibri" w:cs="Calibri"/>
                <w:b/>
              </w:rPr>
              <w:t>Wartość brutto</w:t>
            </w:r>
          </w:p>
        </w:tc>
        <w:tc>
          <w:tcPr>
            <w:tcW w:w="166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A753D37" w14:textId="77777777" w:rsidR="002407F2" w:rsidRPr="00B61BFA" w:rsidRDefault="002407F2">
            <w:pPr>
              <w:jc w:val="center"/>
              <w:rPr>
                <w:rFonts w:ascii="Calibri" w:hAnsi="Calibri" w:cs="Calibri"/>
                <w:b/>
              </w:rPr>
            </w:pPr>
            <w:r w:rsidRPr="00B61BFA">
              <w:rPr>
                <w:rFonts w:ascii="Calibri" w:hAnsi="Calibri" w:cs="Calibri"/>
                <w:b/>
              </w:rPr>
              <w:t>Nazwa preparatu, producent</w:t>
            </w:r>
          </w:p>
        </w:tc>
      </w:tr>
      <w:tr w:rsidR="002407F2" w:rsidRPr="00B61BFA" w14:paraId="6EA48A2F" w14:textId="77777777" w:rsidTr="002407F2">
        <w:trPr>
          <w:trHeight w:val="2873"/>
        </w:trPr>
        <w:tc>
          <w:tcPr>
            <w:tcW w:w="561" w:type="dxa"/>
            <w:vMerge w:val="restart"/>
            <w:tcBorders>
              <w:top w:val="single" w:sz="4" w:space="0" w:color="auto"/>
              <w:left w:val="single" w:sz="4" w:space="0" w:color="auto"/>
              <w:bottom w:val="single" w:sz="4" w:space="0" w:color="auto"/>
              <w:right w:val="single" w:sz="4" w:space="0" w:color="auto"/>
            </w:tcBorders>
            <w:hideMark/>
          </w:tcPr>
          <w:p w14:paraId="682DA2CA" w14:textId="77777777" w:rsidR="002407F2" w:rsidRPr="00B61BFA" w:rsidRDefault="002407F2">
            <w:pPr>
              <w:jc w:val="center"/>
              <w:rPr>
                <w:rFonts w:ascii="Calibri" w:hAnsi="Calibri" w:cs="Calibri"/>
              </w:rPr>
            </w:pPr>
            <w:r w:rsidRPr="00B61BFA">
              <w:rPr>
                <w:rFonts w:ascii="Calibri" w:hAnsi="Calibri" w:cs="Calibri"/>
              </w:rPr>
              <w:t>1</w:t>
            </w:r>
          </w:p>
        </w:tc>
        <w:tc>
          <w:tcPr>
            <w:tcW w:w="3390" w:type="dxa"/>
            <w:vMerge w:val="restart"/>
            <w:tcBorders>
              <w:top w:val="single" w:sz="4" w:space="0" w:color="auto"/>
              <w:left w:val="single" w:sz="4" w:space="0" w:color="auto"/>
              <w:bottom w:val="single" w:sz="4" w:space="0" w:color="auto"/>
              <w:right w:val="single" w:sz="4" w:space="0" w:color="auto"/>
            </w:tcBorders>
            <w:hideMark/>
          </w:tcPr>
          <w:p w14:paraId="39CB10C0" w14:textId="77777777" w:rsidR="002407F2" w:rsidRPr="00B61BFA" w:rsidRDefault="002407F2">
            <w:pPr>
              <w:suppressAutoHyphens/>
              <w:jc w:val="both"/>
              <w:rPr>
                <w:rFonts w:ascii="Calibri" w:hAnsi="Calibri" w:cs="Calibri"/>
              </w:rPr>
            </w:pPr>
            <w:r w:rsidRPr="00B61BFA">
              <w:rPr>
                <w:rFonts w:ascii="Calibri" w:hAnsi="Calibri" w:cs="Calibri"/>
              </w:rPr>
              <w:t>Koncentrat na bazie aminy i QAV przeznaczony do mycia i dezynfekcji sprzętu medycznego, dużych powierzchni wodoodpornych (łóżek, podług, blatów, ścian). Produkt o wysokiej tolerancji materiałowej, może być używany do dezynfekcji materiałów obiciowych, tworzywa ABS, szkła, porcelany, gumy, stali szlachetnej, aluminium a także niklu oraz chromu. Polecany do wyrobów ze szkła akrylowego. Może być stosowany do powierzchni mających kontakt z żywnością. Produkt bez zawartości aldehydów i fenoli. Spektrum działania: B, MRSA, F (</w:t>
            </w:r>
            <w:proofErr w:type="spellStart"/>
            <w:r w:rsidRPr="00B61BFA">
              <w:rPr>
                <w:rFonts w:ascii="Calibri" w:hAnsi="Calibri" w:cs="Calibri"/>
              </w:rPr>
              <w:t>C.albicans</w:t>
            </w:r>
            <w:proofErr w:type="spellEnd"/>
            <w:r w:rsidRPr="00B61BFA">
              <w:rPr>
                <w:rFonts w:ascii="Calibri" w:hAnsi="Calibri" w:cs="Calibri"/>
              </w:rPr>
              <w:t xml:space="preserve">) – 0,25 % w 15 minut,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 xml:space="preserve">, </w:t>
            </w:r>
            <w:proofErr w:type="spellStart"/>
            <w:r w:rsidRPr="00B61BFA">
              <w:rPr>
                <w:rFonts w:ascii="Calibri" w:hAnsi="Calibri" w:cs="Calibri"/>
              </w:rPr>
              <w:t>M.avium</w:t>
            </w:r>
            <w:proofErr w:type="spellEnd"/>
            <w:r w:rsidRPr="00B61BFA">
              <w:rPr>
                <w:rFonts w:ascii="Calibri" w:hAnsi="Calibri" w:cs="Calibri"/>
              </w:rPr>
              <w:t xml:space="preserve">), V (HIV, HBV, HCV, HSV, BVDV, </w:t>
            </w:r>
            <w:proofErr w:type="spellStart"/>
            <w:r w:rsidRPr="00B61BFA">
              <w:rPr>
                <w:rFonts w:ascii="Calibri" w:hAnsi="Calibri" w:cs="Calibri"/>
              </w:rPr>
              <w:t>Vaccinia</w:t>
            </w:r>
            <w:proofErr w:type="spellEnd"/>
            <w:r w:rsidRPr="00B61BFA">
              <w:rPr>
                <w:rFonts w:ascii="Calibri" w:hAnsi="Calibri" w:cs="Calibri"/>
              </w:rPr>
              <w:t xml:space="preserve">, </w:t>
            </w:r>
            <w:proofErr w:type="spellStart"/>
            <w:r w:rsidRPr="00B61BFA">
              <w:rPr>
                <w:rFonts w:ascii="Calibri" w:hAnsi="Calibri" w:cs="Calibri"/>
              </w:rPr>
              <w:t>Ebola</w:t>
            </w:r>
            <w:proofErr w:type="spellEnd"/>
            <w:r w:rsidRPr="00B61BFA">
              <w:rPr>
                <w:rFonts w:ascii="Calibri" w:hAnsi="Calibri" w:cs="Calibri"/>
              </w:rPr>
              <w:t xml:space="preserve">) wirus </w:t>
            </w:r>
            <w:proofErr w:type="spellStart"/>
            <w:r w:rsidRPr="00B61BFA">
              <w:rPr>
                <w:rFonts w:ascii="Calibri" w:hAnsi="Calibri" w:cs="Calibri"/>
              </w:rPr>
              <w:t>Adeno</w:t>
            </w:r>
            <w:proofErr w:type="spellEnd"/>
            <w:r w:rsidRPr="00B61BFA">
              <w:rPr>
                <w:rFonts w:ascii="Calibri" w:hAnsi="Calibri" w:cs="Calibri"/>
              </w:rPr>
              <w:t xml:space="preserve"> – 0,5 % w 15 minut. Wirus Polio – 1 % w 15 minut. Spektrum potwierdzone badaniami wg norm EN 14885. Środek posiada rejestrację jako wyrób medyczny i produkt biobójczy.</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E4E68C5" w14:textId="77777777" w:rsidR="002407F2" w:rsidRPr="00B61BFA" w:rsidRDefault="002407F2">
            <w:pPr>
              <w:jc w:val="center"/>
              <w:rPr>
                <w:rFonts w:ascii="Calibri" w:hAnsi="Calibri" w:cs="Calibri"/>
              </w:rPr>
            </w:pPr>
            <w:r w:rsidRPr="00B61BFA">
              <w:rPr>
                <w:rFonts w:ascii="Calibri" w:hAnsi="Calibri" w:cs="Calibri"/>
              </w:rPr>
              <w:t>B, MRSA, F, (</w:t>
            </w:r>
            <w:proofErr w:type="spellStart"/>
            <w:r w:rsidRPr="00B61BFA">
              <w:rPr>
                <w:rFonts w:ascii="Calibri" w:hAnsi="Calibri" w:cs="Calibri"/>
              </w:rPr>
              <w:t>C.albicans</w:t>
            </w:r>
            <w:proofErr w:type="spellEnd"/>
            <w:r w:rsidRPr="00B61BFA">
              <w:rPr>
                <w:rFonts w:ascii="Calibri" w:hAnsi="Calibri" w:cs="Calibri"/>
              </w:rPr>
              <w:t xml:space="preserve">)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 xml:space="preserve">, </w:t>
            </w:r>
            <w:proofErr w:type="spellStart"/>
            <w:r w:rsidRPr="00B61BFA">
              <w:rPr>
                <w:rFonts w:ascii="Calibri" w:hAnsi="Calibri" w:cs="Calibri"/>
              </w:rPr>
              <w:t>M.avium</w:t>
            </w:r>
            <w:proofErr w:type="spellEnd"/>
            <w:r w:rsidRPr="00B61BFA">
              <w:rPr>
                <w:rFonts w:ascii="Calibri" w:hAnsi="Calibri" w:cs="Calibri"/>
              </w:rPr>
              <w:t xml:space="preserve">), V (HIV, HBV, HCV, HSV, BVDV, </w:t>
            </w:r>
            <w:proofErr w:type="spellStart"/>
            <w:r w:rsidRPr="00B61BFA">
              <w:rPr>
                <w:rFonts w:ascii="Calibri" w:hAnsi="Calibri" w:cs="Calibri"/>
              </w:rPr>
              <w:t>Vaccinia</w:t>
            </w:r>
            <w:proofErr w:type="spellEnd"/>
            <w:r w:rsidRPr="00B61BFA">
              <w:rPr>
                <w:rFonts w:ascii="Calibri" w:hAnsi="Calibri" w:cs="Calibri"/>
              </w:rPr>
              <w:t xml:space="preserve">, </w:t>
            </w:r>
            <w:proofErr w:type="spellStart"/>
            <w:r w:rsidRPr="00B61BFA">
              <w:rPr>
                <w:rFonts w:ascii="Calibri" w:hAnsi="Calibri" w:cs="Calibri"/>
              </w:rPr>
              <w:t>Ebola</w:t>
            </w:r>
            <w:proofErr w:type="spellEnd"/>
            <w:r w:rsidRPr="00B61BFA">
              <w:rPr>
                <w:rFonts w:ascii="Calibri" w:hAnsi="Calibri" w:cs="Calibri"/>
              </w:rPr>
              <w:t xml:space="preserve">), </w:t>
            </w:r>
            <w:proofErr w:type="spellStart"/>
            <w:r w:rsidRPr="00B61BFA">
              <w:rPr>
                <w:rFonts w:ascii="Calibri" w:hAnsi="Calibri" w:cs="Calibri"/>
              </w:rPr>
              <w:t>Adeno</w:t>
            </w:r>
            <w:proofErr w:type="spellEnd"/>
            <w:r w:rsidRPr="00B61BFA">
              <w:rPr>
                <w:rFonts w:ascii="Calibri" w:hAnsi="Calibri" w:cs="Calibri"/>
              </w:rPr>
              <w:t>, Polio</w:t>
            </w:r>
          </w:p>
        </w:tc>
        <w:tc>
          <w:tcPr>
            <w:tcW w:w="1158" w:type="dxa"/>
            <w:tcBorders>
              <w:top w:val="single" w:sz="4" w:space="0" w:color="auto"/>
              <w:left w:val="single" w:sz="4" w:space="0" w:color="auto"/>
              <w:bottom w:val="single" w:sz="4" w:space="0" w:color="auto"/>
              <w:right w:val="single" w:sz="4" w:space="0" w:color="auto"/>
            </w:tcBorders>
            <w:vAlign w:val="bottom"/>
          </w:tcPr>
          <w:p w14:paraId="6116314B" w14:textId="77777777" w:rsidR="002407F2" w:rsidRPr="00B61BFA" w:rsidRDefault="002407F2">
            <w:pPr>
              <w:jc w:val="center"/>
              <w:rPr>
                <w:rFonts w:ascii="Calibri" w:hAnsi="Calibri" w:cs="Calibri"/>
              </w:rPr>
            </w:pPr>
          </w:p>
          <w:p w14:paraId="2B6E0162" w14:textId="77777777" w:rsidR="002407F2" w:rsidRPr="00B61BFA" w:rsidRDefault="002407F2">
            <w:pPr>
              <w:jc w:val="center"/>
              <w:rPr>
                <w:rFonts w:ascii="Calibri" w:hAnsi="Calibri" w:cs="Calibri"/>
              </w:rPr>
            </w:pPr>
            <w:r w:rsidRPr="00B61BFA">
              <w:rPr>
                <w:rFonts w:ascii="Calibri" w:hAnsi="Calibri" w:cs="Calibri"/>
              </w:rPr>
              <w:t>1 l</w:t>
            </w:r>
          </w:p>
          <w:p w14:paraId="3637DF19" w14:textId="77777777" w:rsidR="002407F2" w:rsidRPr="00B61BFA" w:rsidRDefault="002407F2">
            <w:pPr>
              <w:jc w:val="center"/>
              <w:rPr>
                <w:rFonts w:ascii="Calibri" w:hAnsi="Calibri" w:cs="Calibri"/>
              </w:rPr>
            </w:pPr>
          </w:p>
          <w:p w14:paraId="18769B66" w14:textId="77777777" w:rsidR="002407F2" w:rsidRPr="00B61BFA" w:rsidRDefault="002407F2">
            <w:pPr>
              <w:jc w:val="center"/>
              <w:rPr>
                <w:rFonts w:ascii="Calibri" w:hAnsi="Calibri" w:cs="Calibri"/>
              </w:rPr>
            </w:pPr>
          </w:p>
          <w:p w14:paraId="19345F50" w14:textId="77777777" w:rsidR="002407F2" w:rsidRPr="00B61BFA" w:rsidRDefault="002407F2">
            <w:pPr>
              <w:rPr>
                <w:rFonts w:ascii="Calibri" w:hAnsi="Calibri" w:cs="Calibri"/>
              </w:rPr>
            </w:pPr>
          </w:p>
          <w:p w14:paraId="09394FF1" w14:textId="77777777" w:rsidR="002407F2" w:rsidRPr="00B61BFA" w:rsidRDefault="002407F2">
            <w:pPr>
              <w:jc w:val="center"/>
              <w:rPr>
                <w:rFonts w:ascii="Calibri" w:hAnsi="Calibri" w:cs="Calibri"/>
              </w:rPr>
            </w:pPr>
          </w:p>
        </w:tc>
        <w:tc>
          <w:tcPr>
            <w:tcW w:w="1251" w:type="dxa"/>
            <w:vMerge w:val="restart"/>
            <w:tcBorders>
              <w:top w:val="single" w:sz="4" w:space="0" w:color="auto"/>
              <w:left w:val="single" w:sz="4" w:space="0" w:color="auto"/>
              <w:bottom w:val="single" w:sz="4" w:space="0" w:color="auto"/>
              <w:right w:val="single" w:sz="4" w:space="0" w:color="auto"/>
            </w:tcBorders>
            <w:vAlign w:val="center"/>
          </w:tcPr>
          <w:p w14:paraId="76BC75CA" w14:textId="77777777" w:rsidR="002407F2" w:rsidRPr="00B61BFA" w:rsidRDefault="002407F2">
            <w:pPr>
              <w:jc w:val="center"/>
              <w:rPr>
                <w:rFonts w:ascii="Calibri" w:hAnsi="Calibri" w:cs="Calibri"/>
              </w:rPr>
            </w:pPr>
          </w:p>
          <w:p w14:paraId="36FFAACA" w14:textId="77777777" w:rsidR="002407F2" w:rsidRPr="00B61BFA" w:rsidRDefault="002407F2">
            <w:pPr>
              <w:jc w:val="center"/>
              <w:rPr>
                <w:rFonts w:ascii="Calibri" w:hAnsi="Calibri" w:cs="Calibri"/>
              </w:rPr>
            </w:pPr>
            <w:r w:rsidRPr="00B61BFA">
              <w:rPr>
                <w:rFonts w:ascii="Calibri" w:hAnsi="Calibri" w:cs="Calibri"/>
              </w:rPr>
              <w:t>190 000 l</w:t>
            </w:r>
          </w:p>
          <w:p w14:paraId="0947CA26" w14:textId="77777777" w:rsidR="002407F2" w:rsidRPr="00B61BFA" w:rsidRDefault="002407F2">
            <w:pPr>
              <w:jc w:val="center"/>
              <w:rPr>
                <w:rFonts w:ascii="Calibri" w:hAnsi="Calibri" w:cs="Calibri"/>
              </w:rPr>
            </w:pPr>
            <w:r w:rsidRPr="00B61BFA">
              <w:rPr>
                <w:rFonts w:ascii="Calibri" w:hAnsi="Calibri" w:cs="Calibri"/>
              </w:rPr>
              <w:t>stężenie roztworu roboczego 0,5%</w:t>
            </w:r>
          </w:p>
          <w:p w14:paraId="2222C137" w14:textId="77777777" w:rsidR="002407F2" w:rsidRPr="00B61BFA" w:rsidRDefault="002407F2">
            <w:pPr>
              <w:jc w:val="center"/>
              <w:rPr>
                <w:rFonts w:ascii="Calibri" w:hAnsi="Calibri" w:cs="Calibri"/>
              </w:rPr>
            </w:pPr>
          </w:p>
          <w:p w14:paraId="2A5B114E" w14:textId="77777777" w:rsidR="002407F2" w:rsidRPr="00B61BFA" w:rsidRDefault="002407F2">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bottom"/>
          </w:tcPr>
          <w:p w14:paraId="02B3AB44" w14:textId="77777777" w:rsidR="002407F2" w:rsidRPr="00B61BFA" w:rsidRDefault="002407F2">
            <w:pPr>
              <w:jc w:val="center"/>
              <w:rPr>
                <w:rFonts w:ascii="Calibri" w:hAnsi="Calibri" w:cs="Calibri"/>
              </w:rPr>
            </w:pPr>
          </w:p>
          <w:p w14:paraId="41BDFF95" w14:textId="77777777" w:rsidR="002407F2" w:rsidRPr="00B61BFA" w:rsidRDefault="002407F2">
            <w:pPr>
              <w:jc w:val="center"/>
              <w:rPr>
                <w:rFonts w:ascii="Calibri" w:hAnsi="Calibri" w:cs="Calibri"/>
              </w:rPr>
            </w:pPr>
          </w:p>
          <w:p w14:paraId="3102D398" w14:textId="77777777" w:rsidR="002407F2" w:rsidRPr="00B61BFA" w:rsidRDefault="002407F2">
            <w:pPr>
              <w:jc w:val="center"/>
              <w:rPr>
                <w:rFonts w:ascii="Calibri" w:hAnsi="Calibri" w:cs="Calibri"/>
              </w:rPr>
            </w:pPr>
          </w:p>
          <w:p w14:paraId="547C3E3E" w14:textId="77777777" w:rsidR="002407F2" w:rsidRPr="00B61BFA" w:rsidRDefault="002407F2">
            <w:pPr>
              <w:jc w:val="center"/>
              <w:rPr>
                <w:rFonts w:ascii="Calibri" w:hAnsi="Calibri" w:cs="Calibri"/>
              </w:rPr>
            </w:pPr>
            <w:r w:rsidRPr="00B61BFA">
              <w:rPr>
                <w:rFonts w:ascii="Calibri" w:hAnsi="Calibri" w:cs="Calibri"/>
              </w:rPr>
              <w:t>200</w:t>
            </w:r>
          </w:p>
          <w:p w14:paraId="3D6CAA10" w14:textId="77777777" w:rsidR="002407F2" w:rsidRPr="00B61BFA" w:rsidRDefault="002407F2">
            <w:pPr>
              <w:rPr>
                <w:rFonts w:ascii="Calibri" w:hAnsi="Calibri" w:cs="Calibri"/>
              </w:rPr>
            </w:pPr>
          </w:p>
          <w:p w14:paraId="0CC503FA" w14:textId="77777777" w:rsidR="002407F2" w:rsidRPr="00B61BFA" w:rsidRDefault="002407F2">
            <w:pPr>
              <w:jc w:val="center"/>
              <w:rPr>
                <w:rFonts w:ascii="Calibri" w:hAnsi="Calibri" w:cs="Calibri"/>
              </w:rPr>
            </w:pPr>
          </w:p>
          <w:p w14:paraId="7D365154" w14:textId="77777777" w:rsidR="002407F2" w:rsidRPr="00B61BFA" w:rsidRDefault="002407F2">
            <w:pPr>
              <w:rPr>
                <w:rFonts w:ascii="Calibri" w:hAnsi="Calibri" w:cs="Calibri"/>
              </w:rPr>
            </w:pPr>
          </w:p>
          <w:p w14:paraId="27DAF69B" w14:textId="77777777" w:rsidR="002407F2" w:rsidRPr="00B61BFA" w:rsidRDefault="002407F2">
            <w:pPr>
              <w:jc w:val="center"/>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Pr>
          <w:p w14:paraId="16337227" w14:textId="77777777" w:rsidR="002407F2" w:rsidRPr="00B61BFA" w:rsidRDefault="002407F2">
            <w:pPr>
              <w:rPr>
                <w:rFonts w:ascii="Calibri" w:hAnsi="Calibri" w:cs="Calibri"/>
              </w:rPr>
            </w:pPr>
          </w:p>
        </w:tc>
        <w:tc>
          <w:tcPr>
            <w:tcW w:w="1137" w:type="dxa"/>
            <w:gridSpan w:val="2"/>
            <w:tcBorders>
              <w:top w:val="single" w:sz="4" w:space="0" w:color="auto"/>
              <w:left w:val="single" w:sz="4" w:space="0" w:color="auto"/>
              <w:bottom w:val="single" w:sz="4" w:space="0" w:color="auto"/>
              <w:right w:val="single" w:sz="4" w:space="0" w:color="auto"/>
            </w:tcBorders>
          </w:tcPr>
          <w:p w14:paraId="4EAEED7A" w14:textId="77777777" w:rsidR="002407F2" w:rsidRPr="00B61BFA" w:rsidRDefault="002407F2">
            <w:pPr>
              <w:rPr>
                <w:rFonts w:ascii="Calibri" w:hAnsi="Calibri" w:cs="Calibri"/>
              </w:rPr>
            </w:pPr>
          </w:p>
        </w:tc>
        <w:tc>
          <w:tcPr>
            <w:tcW w:w="1150" w:type="dxa"/>
            <w:gridSpan w:val="2"/>
            <w:tcBorders>
              <w:top w:val="single" w:sz="4" w:space="0" w:color="auto"/>
              <w:left w:val="single" w:sz="4" w:space="0" w:color="auto"/>
              <w:bottom w:val="single" w:sz="4" w:space="0" w:color="auto"/>
              <w:right w:val="single" w:sz="4" w:space="0" w:color="auto"/>
            </w:tcBorders>
          </w:tcPr>
          <w:p w14:paraId="27D93AB6"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53AE2657" w14:textId="77777777" w:rsidR="002407F2" w:rsidRPr="00B61BFA" w:rsidRDefault="002407F2">
            <w:pPr>
              <w:rPr>
                <w:rFonts w:ascii="Calibri" w:hAnsi="Calibri" w:cs="Calibri"/>
              </w:rPr>
            </w:pPr>
          </w:p>
        </w:tc>
        <w:tc>
          <w:tcPr>
            <w:tcW w:w="1665" w:type="dxa"/>
            <w:vMerge w:val="restart"/>
            <w:tcBorders>
              <w:top w:val="single" w:sz="4" w:space="0" w:color="auto"/>
              <w:left w:val="single" w:sz="4" w:space="0" w:color="auto"/>
              <w:bottom w:val="single" w:sz="4" w:space="0" w:color="auto"/>
              <w:right w:val="single" w:sz="4" w:space="0" w:color="auto"/>
            </w:tcBorders>
          </w:tcPr>
          <w:p w14:paraId="5B01C9B8" w14:textId="77777777" w:rsidR="002407F2" w:rsidRPr="00B61BFA" w:rsidRDefault="002407F2">
            <w:pPr>
              <w:rPr>
                <w:rFonts w:ascii="Calibri" w:hAnsi="Calibri" w:cs="Calibri"/>
              </w:rPr>
            </w:pPr>
          </w:p>
        </w:tc>
      </w:tr>
      <w:tr w:rsidR="002407F2" w:rsidRPr="00B61BFA" w14:paraId="70C3B991" w14:textId="77777777" w:rsidTr="002407F2">
        <w:trPr>
          <w:trHeight w:val="2872"/>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9560DF5" w14:textId="77777777" w:rsidR="002407F2" w:rsidRPr="00B61BFA" w:rsidRDefault="002407F2">
            <w:pPr>
              <w:rPr>
                <w:rFonts w:ascii="Calibri" w:hAnsi="Calibri" w:cs="Calibri"/>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14:paraId="35624499" w14:textId="77777777" w:rsidR="002407F2" w:rsidRPr="00B61BFA" w:rsidRDefault="002407F2">
            <w:pPr>
              <w:rPr>
                <w:rFonts w:ascii="Calibri" w:hAnsi="Calibri" w:cs="Calibri"/>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5EE7E32" w14:textId="77777777" w:rsidR="002407F2" w:rsidRPr="00B61BFA" w:rsidRDefault="002407F2">
            <w:pPr>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Pr>
          <w:p w14:paraId="796C0B1E" w14:textId="77777777" w:rsidR="002407F2" w:rsidRPr="00B61BFA" w:rsidRDefault="002407F2">
            <w:pPr>
              <w:jc w:val="center"/>
              <w:rPr>
                <w:rFonts w:ascii="Calibri" w:hAnsi="Calibri" w:cs="Calibri"/>
              </w:rPr>
            </w:pPr>
          </w:p>
          <w:p w14:paraId="40F37EA0" w14:textId="77777777" w:rsidR="002407F2" w:rsidRPr="00B61BFA" w:rsidRDefault="002407F2">
            <w:pPr>
              <w:jc w:val="center"/>
              <w:rPr>
                <w:rFonts w:ascii="Calibri" w:hAnsi="Calibri" w:cs="Calibri"/>
              </w:rPr>
            </w:pPr>
            <w:r w:rsidRPr="00B61BFA">
              <w:rPr>
                <w:rFonts w:ascii="Calibri" w:hAnsi="Calibri" w:cs="Calibri"/>
              </w:rPr>
              <w:t>5 l</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584D9C5C" w14:textId="77777777" w:rsidR="002407F2" w:rsidRPr="00B61BFA" w:rsidRDefault="002407F2">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34746644" w14:textId="77777777" w:rsidR="002407F2" w:rsidRPr="00B61BFA" w:rsidRDefault="002407F2">
            <w:pPr>
              <w:jc w:val="center"/>
              <w:rPr>
                <w:rFonts w:ascii="Calibri" w:hAnsi="Calibri" w:cs="Calibri"/>
              </w:rPr>
            </w:pPr>
          </w:p>
          <w:p w14:paraId="7084074E" w14:textId="77777777" w:rsidR="002407F2" w:rsidRPr="00B61BFA" w:rsidRDefault="002407F2">
            <w:pPr>
              <w:jc w:val="center"/>
              <w:rPr>
                <w:rFonts w:ascii="Calibri" w:hAnsi="Calibri" w:cs="Calibri"/>
              </w:rPr>
            </w:pPr>
            <w:r w:rsidRPr="00B61BFA">
              <w:rPr>
                <w:rFonts w:ascii="Calibri" w:hAnsi="Calibri" w:cs="Calibri"/>
              </w:rPr>
              <w:t>150</w:t>
            </w:r>
          </w:p>
          <w:p w14:paraId="14193BEA" w14:textId="77777777" w:rsidR="002407F2" w:rsidRPr="00B61BFA" w:rsidRDefault="002407F2">
            <w:pPr>
              <w:jc w:val="center"/>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Pr>
          <w:p w14:paraId="271C4E29" w14:textId="77777777" w:rsidR="002407F2" w:rsidRPr="00B61BFA" w:rsidRDefault="002407F2">
            <w:pPr>
              <w:rPr>
                <w:rFonts w:ascii="Calibri" w:hAnsi="Calibri" w:cs="Calibri"/>
              </w:rPr>
            </w:pPr>
          </w:p>
        </w:tc>
        <w:tc>
          <w:tcPr>
            <w:tcW w:w="1137" w:type="dxa"/>
            <w:gridSpan w:val="2"/>
            <w:tcBorders>
              <w:top w:val="single" w:sz="4" w:space="0" w:color="auto"/>
              <w:left w:val="single" w:sz="4" w:space="0" w:color="auto"/>
              <w:bottom w:val="single" w:sz="4" w:space="0" w:color="auto"/>
              <w:right w:val="single" w:sz="4" w:space="0" w:color="auto"/>
            </w:tcBorders>
          </w:tcPr>
          <w:p w14:paraId="03EF3FAF" w14:textId="77777777" w:rsidR="002407F2" w:rsidRPr="00B61BFA" w:rsidRDefault="002407F2">
            <w:pPr>
              <w:rPr>
                <w:rFonts w:ascii="Calibri" w:hAnsi="Calibri" w:cs="Calibri"/>
              </w:rPr>
            </w:pPr>
          </w:p>
        </w:tc>
        <w:tc>
          <w:tcPr>
            <w:tcW w:w="1150" w:type="dxa"/>
            <w:gridSpan w:val="2"/>
            <w:tcBorders>
              <w:top w:val="single" w:sz="4" w:space="0" w:color="auto"/>
              <w:left w:val="single" w:sz="4" w:space="0" w:color="auto"/>
              <w:bottom w:val="single" w:sz="4" w:space="0" w:color="auto"/>
              <w:right w:val="single" w:sz="4" w:space="0" w:color="auto"/>
            </w:tcBorders>
          </w:tcPr>
          <w:p w14:paraId="0C6AC650"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7746A534" w14:textId="77777777" w:rsidR="002407F2" w:rsidRPr="00B61BFA" w:rsidRDefault="002407F2">
            <w:pPr>
              <w:rPr>
                <w:rFonts w:ascii="Calibri" w:hAnsi="Calibri" w:cs="Calibri"/>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6C3CBA4B" w14:textId="77777777" w:rsidR="002407F2" w:rsidRPr="00B61BFA" w:rsidRDefault="002407F2">
            <w:pPr>
              <w:rPr>
                <w:rFonts w:ascii="Calibri" w:hAnsi="Calibri" w:cs="Calibri"/>
              </w:rPr>
            </w:pPr>
          </w:p>
        </w:tc>
      </w:tr>
      <w:tr w:rsidR="002407F2" w:rsidRPr="00B61BFA" w14:paraId="679303D4" w14:textId="77777777" w:rsidTr="002407F2">
        <w:trPr>
          <w:trHeight w:val="2528"/>
        </w:trPr>
        <w:tc>
          <w:tcPr>
            <w:tcW w:w="561" w:type="dxa"/>
            <w:vMerge w:val="restart"/>
            <w:tcBorders>
              <w:top w:val="single" w:sz="4" w:space="0" w:color="auto"/>
              <w:left w:val="single" w:sz="4" w:space="0" w:color="auto"/>
              <w:bottom w:val="single" w:sz="4" w:space="0" w:color="auto"/>
              <w:right w:val="single" w:sz="4" w:space="0" w:color="auto"/>
            </w:tcBorders>
            <w:hideMark/>
          </w:tcPr>
          <w:p w14:paraId="1FB2E64A" w14:textId="77777777" w:rsidR="002407F2" w:rsidRPr="00B61BFA" w:rsidRDefault="002407F2">
            <w:pPr>
              <w:jc w:val="center"/>
              <w:rPr>
                <w:rFonts w:ascii="Calibri" w:hAnsi="Calibri" w:cs="Calibri"/>
              </w:rPr>
            </w:pPr>
            <w:r w:rsidRPr="00B61BFA">
              <w:rPr>
                <w:rFonts w:ascii="Calibri" w:hAnsi="Calibri" w:cs="Calibri"/>
              </w:rPr>
              <w:lastRenderedPageBreak/>
              <w:t>2</w:t>
            </w:r>
          </w:p>
        </w:tc>
        <w:tc>
          <w:tcPr>
            <w:tcW w:w="3390" w:type="dxa"/>
            <w:vMerge w:val="restart"/>
            <w:tcBorders>
              <w:top w:val="single" w:sz="4" w:space="0" w:color="auto"/>
              <w:left w:val="single" w:sz="4" w:space="0" w:color="auto"/>
              <w:bottom w:val="single" w:sz="4" w:space="0" w:color="auto"/>
              <w:right w:val="single" w:sz="4" w:space="0" w:color="auto"/>
            </w:tcBorders>
            <w:hideMark/>
          </w:tcPr>
          <w:p w14:paraId="2D396D0A" w14:textId="77777777" w:rsidR="002407F2" w:rsidRPr="00B61BFA" w:rsidRDefault="002407F2">
            <w:pPr>
              <w:rPr>
                <w:rFonts w:ascii="Calibri" w:hAnsi="Calibri" w:cs="Calibri"/>
              </w:rPr>
            </w:pPr>
            <w:r w:rsidRPr="00B61BFA">
              <w:rPr>
                <w:rFonts w:ascii="Calibri" w:hAnsi="Calibri" w:cs="Calibri"/>
              </w:rPr>
              <w:t xml:space="preserve">Gotowy do użycia środek na bazie alkoholu, przeznaczony do szybkiej dezynfekcji i mycia powierzchni : łóżek, foteli, aparatury medycznej, szafek, blatów oraz innych trudnodostępnych , małych powierzchni , również mających kontakt z żywnością. Skład: etanol, 2-propanol. Łączna zawartość alkoholu minimum 70 g w 100 g. Bez zawartości dodatkowych substancji (aminy, QAV, aldehydu, fenolu). Spektrum </w:t>
            </w:r>
            <w:proofErr w:type="spellStart"/>
            <w:r w:rsidRPr="00B61BFA">
              <w:rPr>
                <w:rFonts w:ascii="Calibri" w:hAnsi="Calibri" w:cs="Calibri"/>
              </w:rPr>
              <w:t>bójcze</w:t>
            </w:r>
            <w:proofErr w:type="spellEnd"/>
            <w:r w:rsidRPr="00B61BFA">
              <w:rPr>
                <w:rFonts w:ascii="Calibri" w:hAnsi="Calibri" w:cs="Calibri"/>
              </w:rPr>
              <w:t xml:space="preserve"> potwierdzone badaniami z obszaru medycznego: B (MRSA), F (</w:t>
            </w:r>
            <w:proofErr w:type="spellStart"/>
            <w:r w:rsidRPr="00B61BFA">
              <w:rPr>
                <w:rFonts w:ascii="Calibri" w:hAnsi="Calibri" w:cs="Calibri"/>
              </w:rPr>
              <w:t>C.albicans</w:t>
            </w:r>
            <w:proofErr w:type="spellEnd"/>
            <w:r w:rsidRPr="00B61BFA">
              <w:rPr>
                <w:rFonts w:ascii="Calibri" w:hAnsi="Calibri" w:cs="Calibri"/>
              </w:rPr>
              <w:t xml:space="preserve">),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 xml:space="preserve">), wirusy otoczkowe (HIV, HBV, HCV, HSV, </w:t>
            </w:r>
            <w:proofErr w:type="spellStart"/>
            <w:r w:rsidRPr="00B61BFA">
              <w:rPr>
                <w:rFonts w:ascii="Calibri" w:hAnsi="Calibri" w:cs="Calibri"/>
              </w:rPr>
              <w:t>Vaccinia</w:t>
            </w:r>
            <w:proofErr w:type="spellEnd"/>
            <w:r w:rsidRPr="00B61BFA">
              <w:rPr>
                <w:rFonts w:ascii="Calibri" w:hAnsi="Calibri" w:cs="Calibri"/>
              </w:rPr>
              <w:t>, wirus grypy), rota, noro w czasie od 30 sekund do 1 minuty. Produkt o podwójnej rejestracji: wyrób medyczny oraz produkt biobójczy. Opakowanie: 1 l ze spryskiwaczem</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0F18EF67" w14:textId="77777777" w:rsidR="002407F2" w:rsidRPr="00B61BFA" w:rsidRDefault="002407F2">
            <w:pPr>
              <w:jc w:val="center"/>
              <w:rPr>
                <w:rFonts w:ascii="Calibri" w:hAnsi="Calibri" w:cs="Calibri"/>
              </w:rPr>
            </w:pPr>
            <w:r w:rsidRPr="00B61BFA">
              <w:rPr>
                <w:rFonts w:ascii="Calibri" w:hAnsi="Calibri" w:cs="Calibri"/>
              </w:rPr>
              <w:t>B (MRSA), F (</w:t>
            </w:r>
            <w:proofErr w:type="spellStart"/>
            <w:r w:rsidRPr="00B61BFA">
              <w:rPr>
                <w:rFonts w:ascii="Calibri" w:hAnsi="Calibri" w:cs="Calibri"/>
              </w:rPr>
              <w:t>C.albicans</w:t>
            </w:r>
            <w:proofErr w:type="spellEnd"/>
            <w:r w:rsidRPr="00B61BFA">
              <w:rPr>
                <w:rFonts w:ascii="Calibri" w:hAnsi="Calibri" w:cs="Calibri"/>
              </w:rPr>
              <w:t xml:space="preserve">),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 xml:space="preserve">), wirusy otoczkowe (HIV, HBV, HCV, HSV, </w:t>
            </w:r>
            <w:proofErr w:type="spellStart"/>
            <w:r w:rsidRPr="00B61BFA">
              <w:rPr>
                <w:rFonts w:ascii="Calibri" w:hAnsi="Calibri" w:cs="Calibri"/>
              </w:rPr>
              <w:t>Vaccinia</w:t>
            </w:r>
            <w:proofErr w:type="spellEnd"/>
            <w:r w:rsidRPr="00B61BFA">
              <w:rPr>
                <w:rFonts w:ascii="Calibri" w:hAnsi="Calibri" w:cs="Calibri"/>
              </w:rPr>
              <w:t>, wirus grypy), Rota, Noro</w:t>
            </w:r>
          </w:p>
        </w:tc>
        <w:tc>
          <w:tcPr>
            <w:tcW w:w="1158" w:type="dxa"/>
            <w:tcBorders>
              <w:top w:val="single" w:sz="4" w:space="0" w:color="auto"/>
              <w:left w:val="single" w:sz="4" w:space="0" w:color="auto"/>
              <w:bottom w:val="single" w:sz="4" w:space="0" w:color="auto"/>
              <w:right w:val="single" w:sz="4" w:space="0" w:color="auto"/>
            </w:tcBorders>
            <w:vAlign w:val="center"/>
          </w:tcPr>
          <w:p w14:paraId="4AA502EE" w14:textId="77777777" w:rsidR="002407F2" w:rsidRPr="00B61BFA" w:rsidRDefault="002407F2">
            <w:pPr>
              <w:jc w:val="center"/>
              <w:rPr>
                <w:rFonts w:ascii="Calibri" w:hAnsi="Calibri" w:cs="Calibri"/>
              </w:rPr>
            </w:pPr>
          </w:p>
          <w:p w14:paraId="376E4D5D" w14:textId="77777777" w:rsidR="002407F2" w:rsidRPr="00B61BFA" w:rsidRDefault="002407F2">
            <w:pPr>
              <w:jc w:val="center"/>
              <w:rPr>
                <w:rFonts w:ascii="Calibri" w:hAnsi="Calibri" w:cs="Calibri"/>
              </w:rPr>
            </w:pPr>
          </w:p>
          <w:p w14:paraId="1D9AA7A7"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1 l z </w:t>
            </w:r>
            <w:proofErr w:type="spellStart"/>
            <w:r w:rsidRPr="00B61BFA">
              <w:rPr>
                <w:rFonts w:ascii="Calibri" w:hAnsi="Calibri" w:cs="Calibri"/>
                <w:lang w:val="en-US"/>
              </w:rPr>
              <w:t>atomizerem</w:t>
            </w:r>
            <w:proofErr w:type="spellEnd"/>
          </w:p>
        </w:tc>
        <w:tc>
          <w:tcPr>
            <w:tcW w:w="1251" w:type="dxa"/>
            <w:tcBorders>
              <w:top w:val="single" w:sz="4" w:space="0" w:color="auto"/>
              <w:left w:val="single" w:sz="4" w:space="0" w:color="auto"/>
              <w:bottom w:val="single" w:sz="4" w:space="0" w:color="auto"/>
              <w:right w:val="single" w:sz="4" w:space="0" w:color="auto"/>
            </w:tcBorders>
            <w:vAlign w:val="center"/>
            <w:hideMark/>
          </w:tcPr>
          <w:p w14:paraId="511E745A" w14:textId="77777777" w:rsidR="002407F2" w:rsidRPr="00B61BFA" w:rsidRDefault="002407F2">
            <w:pPr>
              <w:jc w:val="center"/>
              <w:rPr>
                <w:rFonts w:ascii="Calibri" w:hAnsi="Calibri" w:cs="Calibri"/>
              </w:rPr>
            </w:pPr>
            <w:r w:rsidRPr="00B61BFA">
              <w:rPr>
                <w:rFonts w:ascii="Calibri" w:hAnsi="Calibri" w:cs="Calibri"/>
              </w:rPr>
              <w:t>1 000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6293DD" w14:textId="77777777" w:rsidR="002407F2" w:rsidRPr="00B61BFA" w:rsidRDefault="002407F2">
            <w:pPr>
              <w:jc w:val="center"/>
              <w:rPr>
                <w:rFonts w:ascii="Calibri" w:hAnsi="Calibri" w:cs="Calibri"/>
              </w:rPr>
            </w:pPr>
            <w:r w:rsidRPr="00B61BFA">
              <w:rPr>
                <w:rFonts w:ascii="Calibri" w:hAnsi="Calibri" w:cs="Calibri"/>
              </w:rPr>
              <w:t>1000</w:t>
            </w:r>
          </w:p>
        </w:tc>
        <w:tc>
          <w:tcPr>
            <w:tcW w:w="1159" w:type="dxa"/>
            <w:gridSpan w:val="2"/>
            <w:tcBorders>
              <w:top w:val="single" w:sz="4" w:space="0" w:color="auto"/>
              <w:left w:val="single" w:sz="4" w:space="0" w:color="auto"/>
              <w:bottom w:val="single" w:sz="4" w:space="0" w:color="auto"/>
              <w:right w:val="single" w:sz="4" w:space="0" w:color="auto"/>
            </w:tcBorders>
          </w:tcPr>
          <w:p w14:paraId="18CF3FBB"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61CCB67C"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5818CD1"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5603D244" w14:textId="77777777" w:rsidR="002407F2" w:rsidRPr="00B61BFA" w:rsidRDefault="002407F2">
            <w:pPr>
              <w:rPr>
                <w:rFonts w:ascii="Calibri" w:hAnsi="Calibri" w:cs="Calibri"/>
              </w:rPr>
            </w:pPr>
          </w:p>
        </w:tc>
        <w:tc>
          <w:tcPr>
            <w:tcW w:w="1665" w:type="dxa"/>
            <w:vMerge w:val="restart"/>
            <w:tcBorders>
              <w:top w:val="single" w:sz="4" w:space="0" w:color="auto"/>
              <w:left w:val="single" w:sz="4" w:space="0" w:color="auto"/>
              <w:bottom w:val="single" w:sz="4" w:space="0" w:color="auto"/>
              <w:right w:val="single" w:sz="4" w:space="0" w:color="auto"/>
            </w:tcBorders>
          </w:tcPr>
          <w:p w14:paraId="6BA65836" w14:textId="77777777" w:rsidR="002407F2" w:rsidRPr="00B61BFA" w:rsidRDefault="002407F2">
            <w:pPr>
              <w:jc w:val="center"/>
              <w:rPr>
                <w:rFonts w:ascii="Calibri" w:hAnsi="Calibri" w:cs="Calibri"/>
              </w:rPr>
            </w:pPr>
          </w:p>
        </w:tc>
      </w:tr>
      <w:tr w:rsidR="002407F2" w:rsidRPr="00B61BFA" w14:paraId="69C6B88D" w14:textId="77777777" w:rsidTr="002407F2">
        <w:trPr>
          <w:trHeight w:val="2527"/>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E06D1BB" w14:textId="77777777" w:rsidR="002407F2" w:rsidRPr="00B61BFA" w:rsidRDefault="002407F2">
            <w:pPr>
              <w:rPr>
                <w:rFonts w:ascii="Calibri" w:hAnsi="Calibri" w:cs="Calibri"/>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14:paraId="36A8B41F" w14:textId="77777777" w:rsidR="002407F2" w:rsidRPr="00B61BFA" w:rsidRDefault="002407F2">
            <w:pPr>
              <w:rPr>
                <w:rFonts w:ascii="Calibri" w:hAnsi="Calibri" w:cs="Calibri"/>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112E427" w14:textId="77777777" w:rsidR="002407F2" w:rsidRPr="00B61BFA" w:rsidRDefault="002407F2">
            <w:pPr>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Pr>
          <w:p w14:paraId="4CC76C4E" w14:textId="77777777" w:rsidR="002407F2" w:rsidRPr="00B61BFA" w:rsidRDefault="002407F2">
            <w:pPr>
              <w:jc w:val="center"/>
              <w:rPr>
                <w:rFonts w:ascii="Calibri" w:hAnsi="Calibri" w:cs="Calibri"/>
                <w:lang w:val="en-US"/>
              </w:rPr>
            </w:pPr>
          </w:p>
          <w:p w14:paraId="1992D8C3" w14:textId="77777777" w:rsidR="002407F2" w:rsidRPr="00B61BFA" w:rsidRDefault="002407F2">
            <w:pPr>
              <w:jc w:val="center"/>
              <w:rPr>
                <w:rFonts w:ascii="Calibri" w:hAnsi="Calibri" w:cs="Calibri"/>
                <w:lang w:val="en-US"/>
              </w:rPr>
            </w:pPr>
            <w:r w:rsidRPr="00B61BFA">
              <w:rPr>
                <w:rFonts w:ascii="Calibri" w:hAnsi="Calibri" w:cs="Calibri"/>
                <w:lang w:val="en-US"/>
              </w:rPr>
              <w:t>5 l</w:t>
            </w:r>
          </w:p>
        </w:tc>
        <w:tc>
          <w:tcPr>
            <w:tcW w:w="1251" w:type="dxa"/>
            <w:tcBorders>
              <w:top w:val="single" w:sz="4" w:space="0" w:color="auto"/>
              <w:left w:val="single" w:sz="4" w:space="0" w:color="auto"/>
              <w:bottom w:val="single" w:sz="4" w:space="0" w:color="auto"/>
              <w:right w:val="single" w:sz="4" w:space="0" w:color="auto"/>
            </w:tcBorders>
          </w:tcPr>
          <w:p w14:paraId="31926969" w14:textId="77777777" w:rsidR="002407F2" w:rsidRPr="00B61BFA" w:rsidRDefault="002407F2">
            <w:pPr>
              <w:jc w:val="center"/>
              <w:rPr>
                <w:rFonts w:ascii="Calibri" w:hAnsi="Calibri" w:cs="Calibri"/>
              </w:rPr>
            </w:pPr>
          </w:p>
          <w:p w14:paraId="58E2C04D" w14:textId="77777777" w:rsidR="002407F2" w:rsidRPr="00B61BFA" w:rsidRDefault="002407F2">
            <w:pPr>
              <w:jc w:val="center"/>
              <w:rPr>
                <w:rFonts w:ascii="Calibri" w:hAnsi="Calibri" w:cs="Calibri"/>
              </w:rPr>
            </w:pPr>
            <w:r w:rsidRPr="00B61BFA">
              <w:rPr>
                <w:rFonts w:ascii="Calibri" w:hAnsi="Calibri" w:cs="Calibri"/>
              </w:rPr>
              <w:t>2 250 l</w:t>
            </w:r>
          </w:p>
        </w:tc>
        <w:tc>
          <w:tcPr>
            <w:tcW w:w="850" w:type="dxa"/>
            <w:tcBorders>
              <w:top w:val="single" w:sz="4" w:space="0" w:color="auto"/>
              <w:left w:val="single" w:sz="4" w:space="0" w:color="auto"/>
              <w:bottom w:val="single" w:sz="4" w:space="0" w:color="auto"/>
              <w:right w:val="single" w:sz="4" w:space="0" w:color="auto"/>
            </w:tcBorders>
          </w:tcPr>
          <w:p w14:paraId="0DF83E0A" w14:textId="77777777" w:rsidR="002407F2" w:rsidRPr="00B61BFA" w:rsidRDefault="002407F2">
            <w:pPr>
              <w:jc w:val="center"/>
              <w:rPr>
                <w:rFonts w:ascii="Calibri" w:hAnsi="Calibri" w:cs="Calibri"/>
              </w:rPr>
            </w:pPr>
          </w:p>
          <w:p w14:paraId="0770C6F9" w14:textId="77777777" w:rsidR="002407F2" w:rsidRPr="00B61BFA" w:rsidRDefault="002407F2">
            <w:pPr>
              <w:jc w:val="center"/>
              <w:rPr>
                <w:rFonts w:ascii="Calibri" w:hAnsi="Calibri" w:cs="Calibri"/>
              </w:rPr>
            </w:pPr>
            <w:r w:rsidRPr="00B61BFA">
              <w:rPr>
                <w:rFonts w:ascii="Calibri" w:hAnsi="Calibri" w:cs="Calibri"/>
              </w:rPr>
              <w:t>450</w:t>
            </w:r>
          </w:p>
        </w:tc>
        <w:tc>
          <w:tcPr>
            <w:tcW w:w="1159" w:type="dxa"/>
            <w:gridSpan w:val="2"/>
            <w:tcBorders>
              <w:top w:val="single" w:sz="4" w:space="0" w:color="auto"/>
              <w:left w:val="single" w:sz="4" w:space="0" w:color="auto"/>
              <w:bottom w:val="single" w:sz="4" w:space="0" w:color="auto"/>
              <w:right w:val="single" w:sz="4" w:space="0" w:color="auto"/>
            </w:tcBorders>
          </w:tcPr>
          <w:p w14:paraId="0C8E00EC"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3EC615A2"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038AEA8"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299155D3" w14:textId="77777777" w:rsidR="002407F2" w:rsidRPr="00B61BFA" w:rsidRDefault="002407F2">
            <w:pPr>
              <w:rPr>
                <w:rFonts w:ascii="Calibri" w:hAnsi="Calibri" w:cs="Calibri"/>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7963D9E" w14:textId="77777777" w:rsidR="002407F2" w:rsidRPr="00B61BFA" w:rsidRDefault="002407F2">
            <w:pPr>
              <w:rPr>
                <w:rFonts w:ascii="Calibri" w:hAnsi="Calibri" w:cs="Calibri"/>
              </w:rPr>
            </w:pPr>
          </w:p>
        </w:tc>
      </w:tr>
      <w:tr w:rsidR="002407F2" w:rsidRPr="00B61BFA" w14:paraId="60205AB2"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07A2F77B" w14:textId="77777777" w:rsidR="002407F2" w:rsidRPr="00B61BFA" w:rsidRDefault="002407F2">
            <w:pPr>
              <w:jc w:val="center"/>
              <w:rPr>
                <w:rFonts w:ascii="Calibri" w:hAnsi="Calibri" w:cs="Calibri"/>
              </w:rPr>
            </w:pPr>
            <w:r w:rsidRPr="00B61BFA">
              <w:rPr>
                <w:rFonts w:ascii="Calibri" w:hAnsi="Calibri" w:cs="Calibri"/>
              </w:rPr>
              <w:t>3</w:t>
            </w:r>
          </w:p>
        </w:tc>
        <w:tc>
          <w:tcPr>
            <w:tcW w:w="3390" w:type="dxa"/>
            <w:tcBorders>
              <w:top w:val="single" w:sz="4" w:space="0" w:color="auto"/>
              <w:left w:val="single" w:sz="4" w:space="0" w:color="auto"/>
              <w:bottom w:val="single" w:sz="4" w:space="0" w:color="auto"/>
              <w:right w:val="single" w:sz="4" w:space="0" w:color="auto"/>
            </w:tcBorders>
            <w:hideMark/>
          </w:tcPr>
          <w:p w14:paraId="11FCDFA3" w14:textId="77777777" w:rsidR="002407F2" w:rsidRPr="00B61BFA" w:rsidRDefault="002407F2">
            <w:pPr>
              <w:rPr>
                <w:rFonts w:ascii="Calibri" w:hAnsi="Calibri" w:cs="Calibri"/>
              </w:rPr>
            </w:pPr>
            <w:r w:rsidRPr="00B61BFA">
              <w:rPr>
                <w:rFonts w:ascii="Calibri" w:hAnsi="Calibri" w:cs="Calibri"/>
              </w:rPr>
              <w:t xml:space="preserve">Preparat chlorowy oparty o </w:t>
            </w:r>
            <w:proofErr w:type="spellStart"/>
            <w:r w:rsidRPr="00B61BFA">
              <w:rPr>
                <w:rFonts w:ascii="Calibri" w:hAnsi="Calibri" w:cs="Calibri"/>
              </w:rPr>
              <w:t>dichloroizocjanuran</w:t>
            </w:r>
            <w:proofErr w:type="spellEnd"/>
            <w:r w:rsidRPr="00B61BFA">
              <w:rPr>
                <w:rFonts w:ascii="Calibri" w:hAnsi="Calibri" w:cs="Calibri"/>
              </w:rPr>
              <w:t xml:space="preserve"> sodu, nie zawiera kwasów organicznych. W tabletkach, o obojętnym </w:t>
            </w:r>
            <w:proofErr w:type="spellStart"/>
            <w:r w:rsidRPr="00B61BFA">
              <w:rPr>
                <w:rFonts w:ascii="Calibri" w:hAnsi="Calibri" w:cs="Calibri"/>
              </w:rPr>
              <w:t>pH</w:t>
            </w:r>
            <w:proofErr w:type="spellEnd"/>
            <w:r w:rsidRPr="00B61BFA">
              <w:rPr>
                <w:rFonts w:ascii="Calibri" w:hAnsi="Calibri" w:cs="Calibri"/>
              </w:rPr>
              <w:t xml:space="preserve"> 7 roztworu roboczego. Działający na bakterie, wirusy, grzyby, </w:t>
            </w:r>
            <w:proofErr w:type="spellStart"/>
            <w:r w:rsidRPr="00B61BFA">
              <w:rPr>
                <w:rFonts w:ascii="Calibri" w:hAnsi="Calibri" w:cs="Calibri"/>
              </w:rPr>
              <w:t>Tbc</w:t>
            </w:r>
            <w:proofErr w:type="spellEnd"/>
            <w:r w:rsidRPr="00B61BFA">
              <w:rPr>
                <w:rFonts w:ascii="Calibri" w:hAnsi="Calibri" w:cs="Calibri"/>
              </w:rPr>
              <w:t xml:space="preserve"> przeznaczony do mycia i dezynfekcji dużych powierzchni zmywalnych, również obciążonych materiałem  organicznym . </w:t>
            </w:r>
          </w:p>
          <w:p w14:paraId="2D1C1B4D" w14:textId="77777777" w:rsidR="002407F2" w:rsidRPr="00B61BFA" w:rsidRDefault="002407F2">
            <w:pPr>
              <w:rPr>
                <w:rFonts w:ascii="Calibri" w:hAnsi="Calibri" w:cs="Calibri"/>
              </w:rPr>
            </w:pPr>
            <w:r w:rsidRPr="00B61BFA">
              <w:rPr>
                <w:rFonts w:ascii="Calibri" w:hAnsi="Calibri" w:cs="Calibri"/>
              </w:rPr>
              <w:t xml:space="preserve">Spektrum działania:  B,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Mycobacterium</w:t>
            </w:r>
            <w:proofErr w:type="spellEnd"/>
            <w:r w:rsidRPr="00B61BFA">
              <w:rPr>
                <w:rFonts w:ascii="Calibri" w:hAnsi="Calibri" w:cs="Calibri"/>
              </w:rPr>
              <w:t xml:space="preserve"> </w:t>
            </w:r>
            <w:proofErr w:type="spellStart"/>
            <w:r w:rsidRPr="00B61BFA">
              <w:rPr>
                <w:rFonts w:ascii="Calibri" w:hAnsi="Calibri" w:cs="Calibri"/>
              </w:rPr>
              <w:t>tuberculosis</w:t>
            </w:r>
            <w:proofErr w:type="spellEnd"/>
            <w:r w:rsidRPr="00B61BFA">
              <w:rPr>
                <w:rFonts w:ascii="Calibri" w:hAnsi="Calibri" w:cs="Calibri"/>
              </w:rPr>
              <w:t>), F, V (</w:t>
            </w:r>
            <w:proofErr w:type="spellStart"/>
            <w:r w:rsidRPr="00B61BFA">
              <w:rPr>
                <w:rFonts w:ascii="Calibri" w:hAnsi="Calibri" w:cs="Calibri"/>
              </w:rPr>
              <w:t>Adeno</w:t>
            </w:r>
            <w:proofErr w:type="spellEnd"/>
            <w:r w:rsidRPr="00B61BFA">
              <w:rPr>
                <w:rFonts w:ascii="Calibri" w:hAnsi="Calibri" w:cs="Calibri"/>
              </w:rPr>
              <w:t xml:space="preserve">, Rota, Polio). Czas działania - 15min. </w:t>
            </w:r>
          </w:p>
          <w:p w14:paraId="2A501D75" w14:textId="77777777" w:rsidR="002407F2" w:rsidRPr="00B61BFA" w:rsidRDefault="002407F2">
            <w:pPr>
              <w:rPr>
                <w:rFonts w:ascii="Calibri" w:hAnsi="Calibri" w:cs="Calibri"/>
              </w:rPr>
            </w:pPr>
            <w:r w:rsidRPr="00B61BFA">
              <w:rPr>
                <w:rFonts w:ascii="Calibri" w:hAnsi="Calibri" w:cs="Calibri"/>
              </w:rPr>
              <w:t xml:space="preserve">Maksymalne stężenie aktywnego chloru w roztworze - do 6000 </w:t>
            </w:r>
            <w:proofErr w:type="spellStart"/>
            <w:r w:rsidRPr="00B61BFA">
              <w:rPr>
                <w:rFonts w:ascii="Calibri" w:hAnsi="Calibri" w:cs="Calibri"/>
              </w:rPr>
              <w:t>ppm</w:t>
            </w:r>
            <w:proofErr w:type="spellEnd"/>
          </w:p>
          <w:p w14:paraId="5E86EC17" w14:textId="77777777" w:rsidR="002407F2" w:rsidRPr="00B61BFA" w:rsidRDefault="002407F2">
            <w:pPr>
              <w:rPr>
                <w:rFonts w:ascii="Calibri" w:hAnsi="Calibri" w:cs="Calibri"/>
              </w:rPr>
            </w:pPr>
            <w:r w:rsidRPr="00B61BFA">
              <w:rPr>
                <w:rFonts w:ascii="Calibri" w:hAnsi="Calibri" w:cs="Calibri"/>
              </w:rPr>
              <w:lastRenderedPageBreak/>
              <w:t xml:space="preserve">Posiadający potwierdzone działanie na Clostridium </w:t>
            </w:r>
            <w:proofErr w:type="spellStart"/>
            <w:r w:rsidRPr="00B61BFA">
              <w:rPr>
                <w:rFonts w:ascii="Calibri" w:hAnsi="Calibri" w:cs="Calibri"/>
              </w:rPr>
              <w:t>difficile</w:t>
            </w:r>
            <w:proofErr w:type="spellEnd"/>
            <w:r w:rsidRPr="00B61BFA">
              <w:rPr>
                <w:rFonts w:ascii="Calibri" w:hAnsi="Calibri" w:cs="Calibri"/>
              </w:rPr>
              <w:t xml:space="preserve"> </w:t>
            </w:r>
            <w:proofErr w:type="spellStart"/>
            <w:r w:rsidRPr="00B61BFA">
              <w:rPr>
                <w:rFonts w:ascii="Calibri" w:hAnsi="Calibri" w:cs="Calibri"/>
              </w:rPr>
              <w:t>rybotyp</w:t>
            </w:r>
            <w:proofErr w:type="spellEnd"/>
            <w:r w:rsidRPr="00B61BFA">
              <w:rPr>
                <w:rFonts w:ascii="Calibri" w:hAnsi="Calibri" w:cs="Calibri"/>
              </w:rPr>
              <w:t xml:space="preserve"> R027 </w:t>
            </w:r>
          </w:p>
          <w:p w14:paraId="791C1F58" w14:textId="77777777" w:rsidR="002407F2" w:rsidRPr="00B61BFA" w:rsidRDefault="002407F2">
            <w:pPr>
              <w:rPr>
                <w:rFonts w:ascii="Calibri" w:hAnsi="Calibri" w:cs="Calibri"/>
              </w:rPr>
            </w:pPr>
            <w:r w:rsidRPr="00B61BFA">
              <w:rPr>
                <w:rFonts w:ascii="Calibri" w:hAnsi="Calibri" w:cs="Calibri"/>
              </w:rPr>
              <w:t>(w warunkach brudnych).</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6EB6FE0" w14:textId="77777777" w:rsidR="002407F2" w:rsidRPr="00B61BFA" w:rsidRDefault="002407F2">
            <w:pPr>
              <w:jc w:val="center"/>
              <w:rPr>
                <w:rFonts w:ascii="Calibri" w:hAnsi="Calibri" w:cs="Calibri"/>
                <w:lang w:val="en-US"/>
              </w:rPr>
            </w:pPr>
            <w:r w:rsidRPr="00B61BFA">
              <w:rPr>
                <w:rFonts w:ascii="Calibri" w:hAnsi="Calibri" w:cs="Calibri"/>
                <w:lang w:val="en-US"/>
              </w:rPr>
              <w:lastRenderedPageBreak/>
              <w:t>B, Tbc (Mycobacterium tuberculosis), F, V (Adeno, Rota, Polio).</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12FB66C" w14:textId="77777777" w:rsidR="002407F2" w:rsidRPr="00B61BFA" w:rsidRDefault="002407F2">
            <w:pPr>
              <w:jc w:val="center"/>
              <w:rPr>
                <w:rFonts w:ascii="Calibri" w:hAnsi="Calibri" w:cs="Calibri"/>
              </w:rPr>
            </w:pPr>
            <w:r w:rsidRPr="00B61BFA">
              <w:rPr>
                <w:rFonts w:ascii="Calibri" w:hAnsi="Calibri" w:cs="Calibri"/>
              </w:rPr>
              <w:t>Op. 300 tabl.</w:t>
            </w:r>
          </w:p>
        </w:tc>
        <w:tc>
          <w:tcPr>
            <w:tcW w:w="1251" w:type="dxa"/>
            <w:tcBorders>
              <w:top w:val="single" w:sz="4" w:space="0" w:color="auto"/>
              <w:left w:val="single" w:sz="4" w:space="0" w:color="auto"/>
              <w:bottom w:val="single" w:sz="4" w:space="0" w:color="auto"/>
              <w:right w:val="single" w:sz="4" w:space="0" w:color="auto"/>
            </w:tcBorders>
            <w:vAlign w:val="center"/>
          </w:tcPr>
          <w:p w14:paraId="2E76231B" w14:textId="77777777" w:rsidR="002407F2" w:rsidRPr="00B61BFA" w:rsidRDefault="002407F2">
            <w:pPr>
              <w:jc w:val="center"/>
              <w:rPr>
                <w:rFonts w:ascii="Calibri" w:hAnsi="Calibri" w:cs="Calibri"/>
              </w:rPr>
            </w:pPr>
          </w:p>
          <w:p w14:paraId="052D7C6F" w14:textId="77777777" w:rsidR="002407F2" w:rsidRPr="00B61BFA" w:rsidRDefault="002407F2">
            <w:pPr>
              <w:jc w:val="center"/>
              <w:rPr>
                <w:rFonts w:ascii="Calibri" w:hAnsi="Calibri" w:cs="Calibri"/>
              </w:rPr>
            </w:pPr>
            <w:r w:rsidRPr="00B61BFA">
              <w:rPr>
                <w:rFonts w:ascii="Calibri" w:hAnsi="Calibri" w:cs="Calibri"/>
              </w:rPr>
              <w:t>2 250 l</w:t>
            </w:r>
          </w:p>
          <w:p w14:paraId="3D0B5596" w14:textId="77777777" w:rsidR="002407F2" w:rsidRPr="00B61BFA" w:rsidRDefault="002407F2">
            <w:pPr>
              <w:jc w:val="center"/>
              <w:rPr>
                <w:rFonts w:ascii="Calibri" w:hAnsi="Calibri" w:cs="Calibri"/>
              </w:rPr>
            </w:pPr>
            <w:r w:rsidRPr="00B61BFA">
              <w:rPr>
                <w:rFonts w:ascii="Calibri" w:hAnsi="Calibri" w:cs="Calibri"/>
              </w:rPr>
              <w:t>stężenie roztworu 1,08%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DF3C39" w14:textId="77777777" w:rsidR="002407F2" w:rsidRPr="00B61BFA" w:rsidRDefault="002407F2">
            <w:pPr>
              <w:jc w:val="center"/>
              <w:rPr>
                <w:rFonts w:ascii="Calibri" w:hAnsi="Calibri" w:cs="Calibri"/>
              </w:rPr>
            </w:pPr>
            <w:r w:rsidRPr="00B61BFA">
              <w:rPr>
                <w:rFonts w:ascii="Calibri" w:hAnsi="Calibri" w:cs="Calibri"/>
              </w:rPr>
              <w:t>30</w:t>
            </w:r>
          </w:p>
        </w:tc>
        <w:tc>
          <w:tcPr>
            <w:tcW w:w="1159" w:type="dxa"/>
            <w:gridSpan w:val="2"/>
            <w:tcBorders>
              <w:top w:val="single" w:sz="4" w:space="0" w:color="auto"/>
              <w:left w:val="single" w:sz="4" w:space="0" w:color="auto"/>
              <w:bottom w:val="single" w:sz="4" w:space="0" w:color="auto"/>
              <w:right w:val="single" w:sz="4" w:space="0" w:color="auto"/>
            </w:tcBorders>
          </w:tcPr>
          <w:p w14:paraId="6D1643A6"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0A2E3BB5"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AB540BC"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068125B2"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238FD663" w14:textId="77777777" w:rsidR="002407F2" w:rsidRPr="00B61BFA" w:rsidRDefault="002407F2">
            <w:pPr>
              <w:jc w:val="center"/>
              <w:rPr>
                <w:rFonts w:ascii="Calibri" w:hAnsi="Calibri" w:cs="Calibri"/>
              </w:rPr>
            </w:pPr>
          </w:p>
        </w:tc>
      </w:tr>
      <w:tr w:rsidR="002407F2" w:rsidRPr="00B61BFA" w14:paraId="3FEF541D"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54444A7C" w14:textId="77777777" w:rsidR="002407F2" w:rsidRPr="00B61BFA" w:rsidRDefault="002407F2">
            <w:pPr>
              <w:ind w:left="141"/>
              <w:contextualSpacing/>
              <w:jc w:val="center"/>
              <w:rPr>
                <w:rFonts w:ascii="Calibri" w:hAnsi="Calibri" w:cs="Calibri"/>
              </w:rPr>
            </w:pPr>
            <w:r w:rsidRPr="00B61BFA">
              <w:rPr>
                <w:rFonts w:ascii="Calibri" w:hAnsi="Calibri" w:cs="Calibri"/>
              </w:rPr>
              <w:t>4</w:t>
            </w:r>
          </w:p>
        </w:tc>
        <w:tc>
          <w:tcPr>
            <w:tcW w:w="3390" w:type="dxa"/>
            <w:tcBorders>
              <w:top w:val="single" w:sz="4" w:space="0" w:color="auto"/>
              <w:left w:val="single" w:sz="4" w:space="0" w:color="auto"/>
              <w:bottom w:val="single" w:sz="4" w:space="0" w:color="auto"/>
              <w:right w:val="single" w:sz="4" w:space="0" w:color="auto"/>
            </w:tcBorders>
            <w:hideMark/>
          </w:tcPr>
          <w:p w14:paraId="5AEA5F7F" w14:textId="77777777" w:rsidR="002407F2" w:rsidRPr="00B61BFA" w:rsidRDefault="002407F2">
            <w:pPr>
              <w:rPr>
                <w:rFonts w:ascii="Calibri" w:hAnsi="Calibri" w:cs="Calibri"/>
              </w:rPr>
            </w:pPr>
            <w:r w:rsidRPr="00B61BFA">
              <w:rPr>
                <w:rFonts w:ascii="Calibri" w:hAnsi="Calibri" w:cs="Calibri"/>
              </w:rPr>
              <w:t>Skoncentrowany preparat na bazie podchlorynu sodu z zawartością środków powierzchniowo czynnych do mycia i dezynfekcji powierzchni czystych jak i zanieczyszczonych organicznie, posiadający szerokie spektrum działania B (EN 13727), F (EN 13624), V (EN 14476) – 2% 15 minut, S (</w:t>
            </w:r>
            <w:proofErr w:type="spellStart"/>
            <w:r w:rsidRPr="00B61BFA">
              <w:rPr>
                <w:rFonts w:ascii="Calibri" w:hAnsi="Calibri" w:cs="Calibri"/>
              </w:rPr>
              <w:t>Bacillus</w:t>
            </w:r>
            <w:proofErr w:type="spellEnd"/>
            <w:r w:rsidRPr="00B61BFA">
              <w:rPr>
                <w:rFonts w:ascii="Calibri" w:hAnsi="Calibri" w:cs="Calibri"/>
              </w:rPr>
              <w:t xml:space="preserve"> </w:t>
            </w:r>
            <w:proofErr w:type="spellStart"/>
            <w:r w:rsidRPr="00B61BFA">
              <w:rPr>
                <w:rFonts w:ascii="Calibri" w:hAnsi="Calibri" w:cs="Calibri"/>
              </w:rPr>
              <w:t>subtilis</w:t>
            </w:r>
            <w:proofErr w:type="spellEnd"/>
            <w:r w:rsidRPr="00B61BFA">
              <w:rPr>
                <w:rFonts w:ascii="Calibri" w:hAnsi="Calibri" w:cs="Calibri"/>
              </w:rPr>
              <w:t xml:space="preserve">, Clostridium </w:t>
            </w:r>
            <w:proofErr w:type="spellStart"/>
            <w:r w:rsidRPr="00B61BFA">
              <w:rPr>
                <w:rFonts w:ascii="Calibri" w:hAnsi="Calibri" w:cs="Calibri"/>
              </w:rPr>
              <w:t>difficile</w:t>
            </w:r>
            <w:proofErr w:type="spellEnd"/>
            <w:r w:rsidRPr="00B61BFA">
              <w:rPr>
                <w:rFonts w:ascii="Calibri" w:hAnsi="Calibri" w:cs="Calibri"/>
              </w:rPr>
              <w:t xml:space="preserve"> EN 13704) – 3% - 30 minut. Roztwór roboczy przygotowywany w zimnej wodzie. Preparat może również służyć do dezynfekcji sprzętu i przedmiotów mających kontakt z żywnością. Produkt biobójczy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C5E6CEA" w14:textId="77777777" w:rsidR="002407F2" w:rsidRPr="00B61BFA" w:rsidRDefault="002407F2">
            <w:pPr>
              <w:jc w:val="center"/>
              <w:rPr>
                <w:rFonts w:ascii="Calibri" w:hAnsi="Calibri" w:cs="Calibri"/>
              </w:rPr>
            </w:pPr>
            <w:r w:rsidRPr="00B61BFA">
              <w:rPr>
                <w:rFonts w:ascii="Calibri" w:hAnsi="Calibri" w:cs="Calibri"/>
              </w:rPr>
              <w:t>B, F, V, 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D854EC8" w14:textId="77777777" w:rsidR="002407F2" w:rsidRPr="00B61BFA" w:rsidRDefault="002407F2">
            <w:pPr>
              <w:jc w:val="center"/>
              <w:rPr>
                <w:rFonts w:ascii="Calibri" w:hAnsi="Calibri" w:cs="Calibri"/>
              </w:rPr>
            </w:pPr>
            <w:r w:rsidRPr="00B61BFA">
              <w:rPr>
                <w:rFonts w:ascii="Calibri" w:hAnsi="Calibri" w:cs="Calibri"/>
              </w:rPr>
              <w:t>5 l</w:t>
            </w:r>
          </w:p>
        </w:tc>
        <w:tc>
          <w:tcPr>
            <w:tcW w:w="1251" w:type="dxa"/>
            <w:tcBorders>
              <w:top w:val="single" w:sz="4" w:space="0" w:color="auto"/>
              <w:left w:val="single" w:sz="4" w:space="0" w:color="auto"/>
              <w:bottom w:val="single" w:sz="4" w:space="0" w:color="auto"/>
              <w:right w:val="single" w:sz="4" w:space="0" w:color="auto"/>
            </w:tcBorders>
            <w:vAlign w:val="center"/>
          </w:tcPr>
          <w:p w14:paraId="7E2C3F92" w14:textId="77777777" w:rsidR="002407F2" w:rsidRPr="00B61BFA" w:rsidRDefault="002407F2">
            <w:pPr>
              <w:jc w:val="center"/>
              <w:rPr>
                <w:rFonts w:ascii="Calibri" w:hAnsi="Calibri" w:cs="Calibri"/>
              </w:rPr>
            </w:pPr>
          </w:p>
          <w:p w14:paraId="028FBA0E" w14:textId="77777777" w:rsidR="002407F2" w:rsidRPr="00B61BFA" w:rsidRDefault="002407F2">
            <w:pPr>
              <w:jc w:val="center"/>
              <w:rPr>
                <w:rFonts w:ascii="Calibri" w:hAnsi="Calibri" w:cs="Calibri"/>
              </w:rPr>
            </w:pPr>
            <w:r w:rsidRPr="00B61BFA">
              <w:rPr>
                <w:rFonts w:ascii="Calibri" w:hAnsi="Calibri" w:cs="Calibri"/>
              </w:rPr>
              <w:t>120 000 l</w:t>
            </w:r>
          </w:p>
          <w:p w14:paraId="5EE161DB" w14:textId="77777777" w:rsidR="002407F2" w:rsidRPr="00B61BFA" w:rsidRDefault="002407F2">
            <w:pPr>
              <w:jc w:val="center"/>
              <w:rPr>
                <w:rFonts w:ascii="Calibri" w:hAnsi="Calibri" w:cs="Calibri"/>
              </w:rPr>
            </w:pPr>
            <w:r w:rsidRPr="00B61BFA">
              <w:rPr>
                <w:rFonts w:ascii="Calibri" w:hAnsi="Calibri" w:cs="Calibri"/>
              </w:rPr>
              <w:t>stężenie roztworu 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74064D" w14:textId="77777777" w:rsidR="002407F2" w:rsidRPr="00B61BFA" w:rsidRDefault="002407F2">
            <w:pPr>
              <w:jc w:val="center"/>
              <w:rPr>
                <w:rFonts w:ascii="Calibri" w:hAnsi="Calibri" w:cs="Calibri"/>
              </w:rPr>
            </w:pPr>
            <w:r w:rsidRPr="00B61BFA">
              <w:rPr>
                <w:rFonts w:ascii="Calibri" w:hAnsi="Calibri" w:cs="Calibri"/>
              </w:rPr>
              <w:t>720</w:t>
            </w:r>
          </w:p>
        </w:tc>
        <w:tc>
          <w:tcPr>
            <w:tcW w:w="1159" w:type="dxa"/>
            <w:gridSpan w:val="2"/>
            <w:tcBorders>
              <w:top w:val="single" w:sz="4" w:space="0" w:color="auto"/>
              <w:left w:val="single" w:sz="4" w:space="0" w:color="auto"/>
              <w:bottom w:val="single" w:sz="4" w:space="0" w:color="auto"/>
              <w:right w:val="single" w:sz="4" w:space="0" w:color="auto"/>
            </w:tcBorders>
          </w:tcPr>
          <w:p w14:paraId="09226622"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07B4D5A3"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F7472EE"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7169EE72"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07ED9164" w14:textId="77777777" w:rsidR="002407F2" w:rsidRPr="00B61BFA" w:rsidRDefault="002407F2">
            <w:pPr>
              <w:jc w:val="center"/>
              <w:rPr>
                <w:rFonts w:ascii="Calibri" w:hAnsi="Calibri" w:cs="Calibri"/>
              </w:rPr>
            </w:pPr>
          </w:p>
        </w:tc>
      </w:tr>
      <w:tr w:rsidR="002407F2" w:rsidRPr="00B61BFA" w14:paraId="72051B90"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5B7AAB82" w14:textId="77777777" w:rsidR="002407F2" w:rsidRPr="00B61BFA" w:rsidRDefault="002407F2">
            <w:pPr>
              <w:ind w:left="141"/>
              <w:contextualSpacing/>
              <w:rPr>
                <w:rFonts w:ascii="Calibri" w:hAnsi="Calibri" w:cs="Calibri"/>
              </w:rPr>
            </w:pPr>
            <w:r w:rsidRPr="00B61BFA">
              <w:rPr>
                <w:rFonts w:ascii="Calibri" w:hAnsi="Calibri" w:cs="Calibri"/>
              </w:rPr>
              <w:t>5</w:t>
            </w:r>
          </w:p>
        </w:tc>
        <w:tc>
          <w:tcPr>
            <w:tcW w:w="3390" w:type="dxa"/>
            <w:tcBorders>
              <w:top w:val="single" w:sz="4" w:space="0" w:color="auto"/>
              <w:left w:val="single" w:sz="4" w:space="0" w:color="auto"/>
              <w:bottom w:val="single" w:sz="4" w:space="0" w:color="auto"/>
              <w:right w:val="single" w:sz="4" w:space="0" w:color="auto"/>
            </w:tcBorders>
            <w:hideMark/>
          </w:tcPr>
          <w:p w14:paraId="0C12854D" w14:textId="77777777" w:rsidR="002407F2" w:rsidRPr="00B61BFA" w:rsidRDefault="002407F2">
            <w:pPr>
              <w:rPr>
                <w:rFonts w:ascii="Calibri" w:hAnsi="Calibri" w:cs="Calibri"/>
              </w:rPr>
            </w:pPr>
            <w:r w:rsidRPr="00B61BFA">
              <w:rPr>
                <w:rFonts w:ascii="Calibri" w:hAnsi="Calibri" w:cs="Calibri"/>
              </w:rPr>
              <w:t xml:space="preserve">Preparat w formie granulatu, na bazie nadsiarczanów, przeznaczony do mycia i dezynfekcji powierzchni, wyposażenia oraz wyrobów medycznych w tym inkubatorów  i łyżek </w:t>
            </w:r>
            <w:proofErr w:type="spellStart"/>
            <w:r w:rsidRPr="00B61BFA">
              <w:rPr>
                <w:rFonts w:ascii="Calibri" w:hAnsi="Calibri" w:cs="Calibri"/>
              </w:rPr>
              <w:t>laryngoskopowych</w:t>
            </w:r>
            <w:proofErr w:type="spellEnd"/>
            <w:r w:rsidRPr="00B61BFA">
              <w:rPr>
                <w:rFonts w:ascii="Calibri" w:hAnsi="Calibri" w:cs="Calibri"/>
              </w:rPr>
              <w:t xml:space="preserve">. Nie zawiera aldehydów, kwasu octowego, nadwęglanu sodu, fenolu, chloru, związków amoniowych, pochodnych guanidyny oraz nadtlenku wodoru. Możliwość przygotowania roztworu przy użyciu zimnej wody wodociągowej. Roztwór roboczy może pozostać aktywny do 30 godzin. Spektrum działania B, F,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 xml:space="preserve">, </w:t>
            </w:r>
            <w:proofErr w:type="spellStart"/>
            <w:r w:rsidRPr="00B61BFA">
              <w:rPr>
                <w:rFonts w:ascii="Calibri" w:hAnsi="Calibri" w:cs="Calibri"/>
              </w:rPr>
              <w:t>M.avium</w:t>
            </w:r>
            <w:proofErr w:type="spellEnd"/>
            <w:r w:rsidRPr="00B61BFA">
              <w:rPr>
                <w:rFonts w:ascii="Calibri" w:hAnsi="Calibri" w:cs="Calibri"/>
              </w:rPr>
              <w:t xml:space="preserve"> EN 14348), V – EN 14476 w czasie do 15 minut w stężeniu 2%</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D90A41A"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B, F, Tbc (M. terrae, </w:t>
            </w:r>
          </w:p>
          <w:p w14:paraId="70F45E12" w14:textId="77777777" w:rsidR="002407F2" w:rsidRPr="00B61BFA" w:rsidRDefault="002407F2">
            <w:pPr>
              <w:jc w:val="center"/>
              <w:rPr>
                <w:rFonts w:ascii="Calibri" w:hAnsi="Calibri" w:cs="Calibri"/>
                <w:lang w:val="en-US"/>
              </w:rPr>
            </w:pPr>
            <w:r w:rsidRPr="00B61BFA">
              <w:rPr>
                <w:rFonts w:ascii="Calibri" w:hAnsi="Calibri" w:cs="Calibri"/>
                <w:lang w:val="en-US"/>
              </w:rPr>
              <w:t xml:space="preserve">M. avium), V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9C9D691" w14:textId="77777777" w:rsidR="002407F2" w:rsidRPr="00B61BFA" w:rsidRDefault="002407F2">
            <w:pPr>
              <w:jc w:val="center"/>
              <w:rPr>
                <w:rFonts w:ascii="Calibri" w:hAnsi="Calibri" w:cs="Calibri"/>
              </w:rPr>
            </w:pPr>
            <w:r w:rsidRPr="00B61BFA">
              <w:rPr>
                <w:rFonts w:ascii="Calibri" w:hAnsi="Calibri" w:cs="Calibri"/>
              </w:rPr>
              <w:t>40 g</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F396698" w14:textId="77777777" w:rsidR="002407F2" w:rsidRPr="00B61BFA" w:rsidRDefault="002407F2">
            <w:pPr>
              <w:jc w:val="center"/>
              <w:rPr>
                <w:rFonts w:ascii="Calibri" w:hAnsi="Calibri" w:cs="Calibri"/>
              </w:rPr>
            </w:pPr>
            <w:r w:rsidRPr="00B61BFA">
              <w:rPr>
                <w:rFonts w:ascii="Calibri" w:hAnsi="Calibri" w:cs="Calibri"/>
              </w:rPr>
              <w:t>4000 l</w:t>
            </w:r>
          </w:p>
          <w:p w14:paraId="5821C0F7" w14:textId="77777777" w:rsidR="002407F2" w:rsidRPr="00B61BFA" w:rsidRDefault="002407F2">
            <w:pPr>
              <w:jc w:val="center"/>
              <w:rPr>
                <w:rFonts w:ascii="Calibri" w:hAnsi="Calibri" w:cs="Calibri"/>
              </w:rPr>
            </w:pPr>
            <w:r w:rsidRPr="00B61BFA">
              <w:rPr>
                <w:rFonts w:ascii="Calibri" w:hAnsi="Calibri" w:cs="Calibri"/>
              </w:rP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4A55D" w14:textId="77777777" w:rsidR="002407F2" w:rsidRPr="00B61BFA" w:rsidRDefault="002407F2">
            <w:pPr>
              <w:jc w:val="center"/>
              <w:rPr>
                <w:rFonts w:ascii="Calibri" w:hAnsi="Calibri" w:cs="Calibri"/>
              </w:rPr>
            </w:pPr>
            <w:r w:rsidRPr="00B61BFA">
              <w:rPr>
                <w:rFonts w:ascii="Calibri" w:hAnsi="Calibri" w:cs="Calibri"/>
              </w:rPr>
              <w:t>2000</w:t>
            </w:r>
          </w:p>
        </w:tc>
        <w:tc>
          <w:tcPr>
            <w:tcW w:w="1159" w:type="dxa"/>
            <w:gridSpan w:val="2"/>
            <w:tcBorders>
              <w:top w:val="single" w:sz="4" w:space="0" w:color="auto"/>
              <w:left w:val="single" w:sz="4" w:space="0" w:color="auto"/>
              <w:bottom w:val="single" w:sz="4" w:space="0" w:color="auto"/>
              <w:right w:val="single" w:sz="4" w:space="0" w:color="auto"/>
            </w:tcBorders>
          </w:tcPr>
          <w:p w14:paraId="4178AE43"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4DC21323"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964F48B"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21062F45"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05503B71" w14:textId="77777777" w:rsidR="002407F2" w:rsidRPr="00B61BFA" w:rsidRDefault="002407F2">
            <w:pPr>
              <w:rPr>
                <w:rFonts w:ascii="Calibri" w:hAnsi="Calibri" w:cs="Calibri"/>
              </w:rPr>
            </w:pPr>
          </w:p>
        </w:tc>
      </w:tr>
      <w:tr w:rsidR="002407F2" w:rsidRPr="00B61BFA" w14:paraId="253B984B"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48FF6863" w14:textId="77777777" w:rsidR="002407F2" w:rsidRPr="00B61BFA" w:rsidRDefault="002407F2">
            <w:pPr>
              <w:ind w:left="141"/>
              <w:contextualSpacing/>
              <w:rPr>
                <w:rFonts w:ascii="Calibri" w:hAnsi="Calibri" w:cs="Calibri"/>
              </w:rPr>
            </w:pPr>
            <w:r w:rsidRPr="00B61BFA">
              <w:rPr>
                <w:rFonts w:ascii="Calibri" w:hAnsi="Calibri" w:cs="Calibri"/>
              </w:rPr>
              <w:t>6</w:t>
            </w:r>
          </w:p>
        </w:tc>
        <w:tc>
          <w:tcPr>
            <w:tcW w:w="3390" w:type="dxa"/>
            <w:tcBorders>
              <w:top w:val="single" w:sz="4" w:space="0" w:color="auto"/>
              <w:left w:val="single" w:sz="4" w:space="0" w:color="auto"/>
              <w:bottom w:val="single" w:sz="4" w:space="0" w:color="auto"/>
              <w:right w:val="single" w:sz="4" w:space="0" w:color="auto"/>
            </w:tcBorders>
            <w:hideMark/>
          </w:tcPr>
          <w:p w14:paraId="09546839" w14:textId="77777777" w:rsidR="002407F2" w:rsidRPr="00B61BFA" w:rsidRDefault="002407F2">
            <w:pPr>
              <w:rPr>
                <w:rFonts w:ascii="Calibri" w:hAnsi="Calibri" w:cs="Calibri"/>
              </w:rPr>
            </w:pPr>
            <w:r w:rsidRPr="00B61BFA">
              <w:rPr>
                <w:rFonts w:ascii="Calibri" w:hAnsi="Calibri" w:cs="Calibri"/>
              </w:rPr>
              <w:t xml:space="preserve">Preparat w piance do dezynfekcji sprzętów medycznych wrażliwych na </w:t>
            </w:r>
            <w:r w:rsidRPr="00B61BFA">
              <w:rPr>
                <w:rFonts w:ascii="Calibri" w:hAnsi="Calibri" w:cs="Calibri"/>
              </w:rPr>
              <w:lastRenderedPageBreak/>
              <w:t xml:space="preserve">działanie alkoholi (m.in. inkubatorów, wyposażenia </w:t>
            </w:r>
            <w:proofErr w:type="spellStart"/>
            <w:r w:rsidRPr="00B61BFA">
              <w:rPr>
                <w:rFonts w:ascii="Calibri" w:hAnsi="Calibri" w:cs="Calibri"/>
              </w:rPr>
              <w:t>sal</w:t>
            </w:r>
            <w:proofErr w:type="spellEnd"/>
            <w:r w:rsidRPr="00B61BFA">
              <w:rPr>
                <w:rFonts w:ascii="Calibri" w:hAnsi="Calibri" w:cs="Calibri"/>
              </w:rPr>
              <w:t xml:space="preserve"> operacyjnych). Na bazie QAV, alkoholu, nie zawiera aldehydów. Spektrum działania B, </w:t>
            </w:r>
            <w:proofErr w:type="spellStart"/>
            <w:r w:rsidRPr="00B61BFA">
              <w:rPr>
                <w:rFonts w:ascii="Calibri" w:hAnsi="Calibri" w:cs="Calibri"/>
              </w:rPr>
              <w:t>Tbc</w:t>
            </w:r>
            <w:proofErr w:type="spellEnd"/>
            <w:r w:rsidRPr="00B61BFA">
              <w:rPr>
                <w:rFonts w:ascii="Calibri" w:hAnsi="Calibri" w:cs="Calibri"/>
              </w:rPr>
              <w:t>, F, V (HIV,HBV,HCV, Rota) w czasie do 5 minut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62F0669" w14:textId="77777777" w:rsidR="002407F2" w:rsidRPr="00B61BFA" w:rsidRDefault="002407F2">
            <w:pPr>
              <w:jc w:val="center"/>
              <w:rPr>
                <w:rFonts w:ascii="Calibri" w:hAnsi="Calibri" w:cs="Calibri"/>
                <w:lang w:val="en-US"/>
              </w:rPr>
            </w:pPr>
            <w:r w:rsidRPr="00B61BFA">
              <w:rPr>
                <w:rFonts w:ascii="Calibri" w:hAnsi="Calibri" w:cs="Calibri"/>
                <w:lang w:val="en-US"/>
              </w:rPr>
              <w:lastRenderedPageBreak/>
              <w:t>B, Tbc, F, V (</w:t>
            </w:r>
            <w:proofErr w:type="gramStart"/>
            <w:r w:rsidRPr="00B61BFA">
              <w:rPr>
                <w:rFonts w:ascii="Calibri" w:hAnsi="Calibri" w:cs="Calibri"/>
                <w:lang w:val="en-US"/>
              </w:rPr>
              <w:t>HIV,HBV</w:t>
            </w:r>
            <w:proofErr w:type="gramEnd"/>
            <w:r w:rsidRPr="00B61BFA">
              <w:rPr>
                <w:rFonts w:ascii="Calibri" w:hAnsi="Calibri" w:cs="Calibri"/>
                <w:lang w:val="en-US"/>
              </w:rPr>
              <w:t>,</w:t>
            </w:r>
          </w:p>
          <w:p w14:paraId="5515AA5B" w14:textId="77777777" w:rsidR="002407F2" w:rsidRPr="00B61BFA" w:rsidRDefault="002407F2">
            <w:pPr>
              <w:jc w:val="center"/>
              <w:rPr>
                <w:rFonts w:ascii="Calibri" w:hAnsi="Calibri" w:cs="Calibri"/>
                <w:lang w:val="en-US"/>
              </w:rPr>
            </w:pPr>
            <w:r w:rsidRPr="00B61BFA">
              <w:rPr>
                <w:rFonts w:ascii="Calibri" w:hAnsi="Calibri" w:cs="Calibri"/>
                <w:lang w:val="en-US"/>
              </w:rPr>
              <w:lastRenderedPageBreak/>
              <w:t>HCV, Rota)</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B355873" w14:textId="77777777" w:rsidR="002407F2" w:rsidRPr="00B61BFA" w:rsidRDefault="002407F2">
            <w:pPr>
              <w:jc w:val="center"/>
              <w:rPr>
                <w:rFonts w:ascii="Calibri" w:hAnsi="Calibri" w:cs="Calibri"/>
              </w:rPr>
            </w:pPr>
            <w:r w:rsidRPr="00B61BFA">
              <w:rPr>
                <w:rFonts w:ascii="Calibri" w:hAnsi="Calibri" w:cs="Calibri"/>
                <w:lang w:val="en-US"/>
              </w:rPr>
              <w:lastRenderedPageBreak/>
              <w:t>750 ml</w:t>
            </w:r>
          </w:p>
        </w:tc>
        <w:tc>
          <w:tcPr>
            <w:tcW w:w="1251" w:type="dxa"/>
            <w:tcBorders>
              <w:top w:val="single" w:sz="4" w:space="0" w:color="auto"/>
              <w:left w:val="single" w:sz="4" w:space="0" w:color="auto"/>
              <w:bottom w:val="single" w:sz="4" w:space="0" w:color="auto"/>
              <w:right w:val="single" w:sz="4" w:space="0" w:color="auto"/>
            </w:tcBorders>
            <w:vAlign w:val="center"/>
          </w:tcPr>
          <w:p w14:paraId="088F0321" w14:textId="77777777" w:rsidR="002407F2" w:rsidRPr="00B61BFA" w:rsidRDefault="002407F2">
            <w:pPr>
              <w:jc w:val="center"/>
              <w:rPr>
                <w:rFonts w:ascii="Calibri" w:hAnsi="Calibri" w:cs="Calibri"/>
                <w:lang w:val="en-US"/>
              </w:rPr>
            </w:pPr>
          </w:p>
          <w:p w14:paraId="7177CA2C" w14:textId="77777777" w:rsidR="002407F2" w:rsidRPr="00B61BFA" w:rsidRDefault="002407F2">
            <w:pPr>
              <w:jc w:val="center"/>
              <w:rPr>
                <w:rFonts w:ascii="Calibri" w:hAnsi="Calibri" w:cs="Calibri"/>
                <w:lang w:val="en-US"/>
              </w:rPr>
            </w:pPr>
            <w:r w:rsidRPr="00B61BFA">
              <w:rPr>
                <w:rFonts w:ascii="Calibri" w:hAnsi="Calibri" w:cs="Calibri"/>
                <w:lang w:val="en-US"/>
              </w:rPr>
              <w:t>75 l</w:t>
            </w:r>
          </w:p>
          <w:p w14:paraId="1B93FB3D" w14:textId="77777777" w:rsidR="002407F2" w:rsidRPr="00B61BFA" w:rsidRDefault="002407F2">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71A1360" w14:textId="77777777" w:rsidR="002407F2" w:rsidRPr="00B61BFA" w:rsidRDefault="002407F2">
            <w:pPr>
              <w:jc w:val="center"/>
              <w:rPr>
                <w:rFonts w:ascii="Calibri" w:hAnsi="Calibri" w:cs="Calibri"/>
              </w:rPr>
            </w:pPr>
            <w:r w:rsidRPr="00B61BFA">
              <w:rPr>
                <w:rFonts w:ascii="Calibri" w:hAnsi="Calibri" w:cs="Calibri"/>
              </w:rPr>
              <w:lastRenderedPageBreak/>
              <w:t>100</w:t>
            </w:r>
          </w:p>
        </w:tc>
        <w:tc>
          <w:tcPr>
            <w:tcW w:w="1159" w:type="dxa"/>
            <w:gridSpan w:val="2"/>
            <w:tcBorders>
              <w:top w:val="single" w:sz="4" w:space="0" w:color="auto"/>
              <w:left w:val="single" w:sz="4" w:space="0" w:color="auto"/>
              <w:bottom w:val="single" w:sz="4" w:space="0" w:color="auto"/>
              <w:right w:val="single" w:sz="4" w:space="0" w:color="auto"/>
            </w:tcBorders>
          </w:tcPr>
          <w:p w14:paraId="5E6616E6"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0D896B45"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BE4F740"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49EE5380"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57063C13" w14:textId="77777777" w:rsidR="002407F2" w:rsidRPr="00B61BFA" w:rsidRDefault="002407F2">
            <w:pPr>
              <w:jc w:val="center"/>
              <w:rPr>
                <w:rFonts w:ascii="Calibri" w:hAnsi="Calibri" w:cs="Calibri"/>
              </w:rPr>
            </w:pPr>
          </w:p>
        </w:tc>
      </w:tr>
      <w:tr w:rsidR="002407F2" w:rsidRPr="00B61BFA" w14:paraId="592961D1"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7A4E4498" w14:textId="77777777" w:rsidR="002407F2" w:rsidRPr="00B61BFA" w:rsidRDefault="002407F2">
            <w:pPr>
              <w:ind w:left="141"/>
              <w:contextualSpacing/>
              <w:jc w:val="center"/>
              <w:rPr>
                <w:rFonts w:ascii="Calibri" w:hAnsi="Calibri" w:cs="Calibri"/>
              </w:rPr>
            </w:pPr>
            <w:r w:rsidRPr="00B61BFA">
              <w:rPr>
                <w:rFonts w:ascii="Calibri" w:hAnsi="Calibri" w:cs="Calibri"/>
              </w:rPr>
              <w:t>7</w:t>
            </w:r>
          </w:p>
        </w:tc>
        <w:tc>
          <w:tcPr>
            <w:tcW w:w="3390" w:type="dxa"/>
            <w:tcBorders>
              <w:top w:val="single" w:sz="4" w:space="0" w:color="auto"/>
              <w:left w:val="single" w:sz="4" w:space="0" w:color="auto"/>
              <w:bottom w:val="single" w:sz="4" w:space="0" w:color="auto"/>
              <w:right w:val="single" w:sz="4" w:space="0" w:color="auto"/>
            </w:tcBorders>
          </w:tcPr>
          <w:p w14:paraId="27AA62C5" w14:textId="77777777" w:rsidR="002407F2" w:rsidRPr="00B61BFA" w:rsidRDefault="002407F2">
            <w:pPr>
              <w:rPr>
                <w:rFonts w:ascii="Calibri" w:hAnsi="Calibri" w:cs="Calibri"/>
              </w:rPr>
            </w:pPr>
            <w:r w:rsidRPr="00B61BFA">
              <w:rPr>
                <w:rFonts w:ascii="Calibri" w:hAnsi="Calibri" w:cs="Calibri"/>
              </w:rPr>
              <w:t xml:space="preserve">Gotowe do użycia chusteczki, przeznaczone do dezynfekcji powierzchni wyrobów medycznych wrażliwych na działanie alkoholu (plexiglas, głowice USG, inkubatory) – wymagane dopuszczenie producenta głowic USG (Philips, GE, Siemens) oraz producenta pomp </w:t>
            </w:r>
            <w:proofErr w:type="spellStart"/>
            <w:r w:rsidRPr="00B61BFA">
              <w:rPr>
                <w:rFonts w:ascii="Calibri" w:hAnsi="Calibri" w:cs="Calibri"/>
              </w:rPr>
              <w:t>infyzyjnych</w:t>
            </w:r>
            <w:proofErr w:type="spellEnd"/>
            <w:r w:rsidRPr="00B61BFA">
              <w:rPr>
                <w:rFonts w:ascii="Calibri" w:hAnsi="Calibri" w:cs="Calibri"/>
              </w:rPr>
              <w:t xml:space="preserve"> (</w:t>
            </w:r>
            <w:proofErr w:type="spellStart"/>
            <w:r w:rsidRPr="00B61BFA">
              <w:rPr>
                <w:rFonts w:ascii="Calibri" w:hAnsi="Calibri" w:cs="Calibri"/>
              </w:rPr>
              <w:t>perfusomatów</w:t>
            </w:r>
            <w:proofErr w:type="spellEnd"/>
            <w:r w:rsidRPr="00B61BFA">
              <w:rPr>
                <w:rFonts w:ascii="Calibri" w:hAnsi="Calibri" w:cs="Calibri"/>
              </w:rPr>
              <w:t>) Zawierające w składzie alkohol (max.20g) i QAV, bez zawartości aldehydów, związków utleniających, nadtlenku wodoru, . Pojedyncza chusteczka o wymiarach 18 x 20 cm. Opakowanie –typu "</w:t>
            </w:r>
            <w:proofErr w:type="spellStart"/>
            <w:r w:rsidRPr="00B61BFA">
              <w:rPr>
                <w:rFonts w:ascii="Calibri" w:hAnsi="Calibri" w:cs="Calibri"/>
              </w:rPr>
              <w:t>Flow</w:t>
            </w:r>
            <w:proofErr w:type="spellEnd"/>
            <w:r w:rsidRPr="00B61BFA">
              <w:rPr>
                <w:rFonts w:ascii="Calibri" w:hAnsi="Calibri" w:cs="Calibri"/>
              </w:rPr>
              <w:t xml:space="preserve"> </w:t>
            </w:r>
            <w:proofErr w:type="spellStart"/>
            <w:r w:rsidRPr="00B61BFA">
              <w:rPr>
                <w:rFonts w:ascii="Calibri" w:hAnsi="Calibri" w:cs="Calibri"/>
              </w:rPr>
              <w:t>pack</w:t>
            </w:r>
            <w:proofErr w:type="spellEnd"/>
            <w:r w:rsidRPr="00B61BFA">
              <w:rPr>
                <w:rFonts w:ascii="Calibri" w:hAnsi="Calibri" w:cs="Calibri"/>
              </w:rPr>
              <w:t xml:space="preserve">" 100 </w:t>
            </w:r>
            <w:proofErr w:type="spellStart"/>
            <w:r w:rsidRPr="00B61BFA">
              <w:rPr>
                <w:rFonts w:ascii="Calibri" w:hAnsi="Calibri" w:cs="Calibri"/>
              </w:rPr>
              <w:t>szt</w:t>
            </w:r>
            <w:proofErr w:type="spellEnd"/>
            <w:r w:rsidRPr="00B61BFA">
              <w:rPr>
                <w:rFonts w:ascii="Calibri" w:hAnsi="Calibri" w:cs="Calibri"/>
              </w:rPr>
              <w:t xml:space="preserve">, chusteczek odrywanych pojedynczo. Spektrum działania: B, F, V (HIV, HBV, HCV), </w:t>
            </w:r>
            <w:proofErr w:type="spellStart"/>
            <w:r w:rsidRPr="00B61BFA">
              <w:rPr>
                <w:rFonts w:ascii="Calibri" w:hAnsi="Calibri" w:cs="Calibri"/>
              </w:rPr>
              <w:t>Tbc</w:t>
            </w:r>
            <w:proofErr w:type="spellEnd"/>
            <w:r w:rsidRPr="00B61BFA">
              <w:rPr>
                <w:rFonts w:ascii="Calibri" w:hAnsi="Calibri" w:cs="Calibri"/>
              </w:rPr>
              <w:t xml:space="preserve">  do 3 min. wyrób medyczny  </w:t>
            </w:r>
          </w:p>
          <w:p w14:paraId="4E9BFA9B" w14:textId="77777777" w:rsidR="002407F2" w:rsidRPr="00B61BFA" w:rsidRDefault="002407F2">
            <w:pPr>
              <w:rPr>
                <w:rFonts w:ascii="Calibri" w:hAnsi="Calibri" w:cs="Calibri"/>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50E9DA62" w14:textId="77777777" w:rsidR="002407F2" w:rsidRPr="00B61BFA" w:rsidRDefault="002407F2">
            <w:pPr>
              <w:jc w:val="center"/>
              <w:rPr>
                <w:rFonts w:ascii="Calibri" w:hAnsi="Calibri" w:cs="Calibri"/>
              </w:rPr>
            </w:pPr>
            <w:r w:rsidRPr="00B61BFA">
              <w:rPr>
                <w:rFonts w:ascii="Calibri" w:hAnsi="Calibri" w:cs="Calibri"/>
              </w:rPr>
              <w:t>B, F, V</w:t>
            </w:r>
          </w:p>
        </w:tc>
        <w:tc>
          <w:tcPr>
            <w:tcW w:w="1158" w:type="dxa"/>
            <w:tcBorders>
              <w:top w:val="single" w:sz="4" w:space="0" w:color="auto"/>
              <w:left w:val="single" w:sz="4" w:space="0" w:color="auto"/>
              <w:bottom w:val="single" w:sz="4" w:space="0" w:color="auto"/>
              <w:right w:val="single" w:sz="4" w:space="0" w:color="auto"/>
            </w:tcBorders>
            <w:vAlign w:val="center"/>
          </w:tcPr>
          <w:p w14:paraId="366BC5C8" w14:textId="77777777" w:rsidR="002407F2" w:rsidRPr="00B61BFA" w:rsidRDefault="002407F2">
            <w:pPr>
              <w:jc w:val="center"/>
              <w:rPr>
                <w:rFonts w:ascii="Calibri" w:hAnsi="Calibri" w:cs="Calibri"/>
              </w:rPr>
            </w:pPr>
            <w:r w:rsidRPr="00B61BFA">
              <w:rPr>
                <w:rFonts w:ascii="Calibri" w:hAnsi="Calibri" w:cs="Calibri"/>
              </w:rPr>
              <w:t xml:space="preserve">100 szt. </w:t>
            </w:r>
          </w:p>
          <w:p w14:paraId="5F8F5DE0" w14:textId="77777777" w:rsidR="002407F2" w:rsidRPr="00B61BFA" w:rsidRDefault="002407F2">
            <w:pPr>
              <w:jc w:val="center"/>
              <w:rPr>
                <w:rFonts w:ascii="Calibri" w:hAnsi="Calibri" w:cs="Calibri"/>
              </w:rPr>
            </w:pPr>
            <w:r w:rsidRPr="00B61BFA">
              <w:rPr>
                <w:rFonts w:ascii="Calibri" w:hAnsi="Calibri" w:cs="Calibri"/>
              </w:rPr>
              <w:t>w opakowaniu</w:t>
            </w:r>
          </w:p>
          <w:p w14:paraId="1A113A83" w14:textId="77777777" w:rsidR="002407F2" w:rsidRPr="00B61BFA" w:rsidRDefault="002407F2">
            <w:pPr>
              <w:jc w:val="center"/>
              <w:rPr>
                <w:rFonts w:ascii="Calibri" w:hAnsi="Calibri" w:cs="Calibri"/>
              </w:rPr>
            </w:pPr>
          </w:p>
          <w:p w14:paraId="21FE68CB" w14:textId="77777777" w:rsidR="002407F2" w:rsidRPr="00B61BFA" w:rsidRDefault="002407F2">
            <w:pPr>
              <w:jc w:val="center"/>
              <w:rPr>
                <w:rFonts w:ascii="Calibri" w:hAnsi="Calibri" w:cs="Calibri"/>
              </w:rPr>
            </w:pPr>
          </w:p>
          <w:p w14:paraId="3806E5E0" w14:textId="77777777" w:rsidR="002407F2" w:rsidRPr="00B61BFA" w:rsidRDefault="002407F2">
            <w:pPr>
              <w:jc w:val="center"/>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7BAD89B4" w14:textId="77777777" w:rsidR="002407F2" w:rsidRPr="00B61BFA" w:rsidRDefault="002407F2">
            <w:pPr>
              <w:jc w:val="center"/>
              <w:rPr>
                <w:rFonts w:ascii="Calibri" w:hAnsi="Calibri" w:cs="Calibri"/>
              </w:rPr>
            </w:pPr>
            <w:r w:rsidRPr="00B61BFA">
              <w:rPr>
                <w:rFonts w:ascii="Calibri" w:hAnsi="Calibri" w:cs="Calibri"/>
              </w:rPr>
              <w:t xml:space="preserve">100 000 </w:t>
            </w:r>
            <w:proofErr w:type="spellStart"/>
            <w:r w:rsidRPr="00B61BFA">
              <w:rPr>
                <w:rFonts w:ascii="Calibri" w:hAnsi="Calibri" w:cs="Calibri"/>
              </w:rP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4B88BB98" w14:textId="77777777" w:rsidR="002407F2" w:rsidRPr="00B61BFA" w:rsidRDefault="002407F2">
            <w:pPr>
              <w:jc w:val="center"/>
              <w:rPr>
                <w:rFonts w:ascii="Calibri" w:hAnsi="Calibri" w:cs="Calibri"/>
              </w:rPr>
            </w:pPr>
            <w:r w:rsidRPr="00B61BFA">
              <w:rPr>
                <w:rFonts w:ascii="Calibri" w:hAnsi="Calibri" w:cs="Calibri"/>
              </w:rPr>
              <w:t>1000</w:t>
            </w:r>
          </w:p>
        </w:tc>
        <w:tc>
          <w:tcPr>
            <w:tcW w:w="1159" w:type="dxa"/>
            <w:gridSpan w:val="2"/>
            <w:tcBorders>
              <w:top w:val="single" w:sz="4" w:space="0" w:color="auto"/>
              <w:left w:val="single" w:sz="4" w:space="0" w:color="auto"/>
              <w:bottom w:val="single" w:sz="4" w:space="0" w:color="auto"/>
              <w:right w:val="single" w:sz="4" w:space="0" w:color="auto"/>
            </w:tcBorders>
          </w:tcPr>
          <w:p w14:paraId="5791A423"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0952BE77"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6619659"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28D1BA3C"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10E26AD7" w14:textId="77777777" w:rsidR="002407F2" w:rsidRPr="00B61BFA" w:rsidRDefault="002407F2">
            <w:pPr>
              <w:rPr>
                <w:rFonts w:ascii="Calibri" w:hAnsi="Calibri" w:cs="Calibri"/>
              </w:rPr>
            </w:pPr>
          </w:p>
        </w:tc>
      </w:tr>
      <w:tr w:rsidR="002407F2" w:rsidRPr="00B61BFA" w14:paraId="0D4F37FA"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239A731B" w14:textId="77777777" w:rsidR="002407F2" w:rsidRPr="00B61BFA" w:rsidRDefault="002407F2">
            <w:pPr>
              <w:ind w:left="141"/>
              <w:contextualSpacing/>
              <w:jc w:val="center"/>
              <w:rPr>
                <w:rFonts w:ascii="Calibri" w:hAnsi="Calibri" w:cs="Calibri"/>
              </w:rPr>
            </w:pPr>
            <w:r w:rsidRPr="00B61BFA">
              <w:rPr>
                <w:rFonts w:ascii="Calibri" w:hAnsi="Calibri" w:cs="Calibri"/>
              </w:rPr>
              <w:t>8</w:t>
            </w:r>
          </w:p>
        </w:tc>
        <w:tc>
          <w:tcPr>
            <w:tcW w:w="3390" w:type="dxa"/>
            <w:tcBorders>
              <w:top w:val="single" w:sz="4" w:space="0" w:color="auto"/>
              <w:left w:val="single" w:sz="4" w:space="0" w:color="auto"/>
              <w:bottom w:val="single" w:sz="4" w:space="0" w:color="auto"/>
              <w:right w:val="single" w:sz="4" w:space="0" w:color="auto"/>
            </w:tcBorders>
            <w:hideMark/>
          </w:tcPr>
          <w:p w14:paraId="773EA706" w14:textId="77777777" w:rsidR="002407F2" w:rsidRPr="00B61BFA" w:rsidRDefault="002407F2">
            <w:pPr>
              <w:rPr>
                <w:rFonts w:ascii="Calibri" w:hAnsi="Calibri" w:cs="Calibri"/>
              </w:rPr>
            </w:pPr>
            <w:r w:rsidRPr="00B61BFA">
              <w:rPr>
                <w:rFonts w:ascii="Calibri" w:hAnsi="Calibri" w:cs="Calibri"/>
              </w:rPr>
              <w:t xml:space="preserve">Gotowe do użycia chusteczki do dezynfekcji powierzchni wyrobów medycznych. Zawierające w składzie mieszaninę alkoholi (etanolu i propanolu) nie więcej niż 30g/100g roztworu charakteryzujące się doskonałą kompatybilnością materiałową pozwalającą na dezynfekcję smartfonów , ekranów dotykowych, wyświetlaczy, klawiatur, sztucznej skóry, powierzchni mebli. Przebadane zgodnie z normą PN EN </w:t>
            </w:r>
            <w:r w:rsidRPr="00B61BFA">
              <w:rPr>
                <w:rFonts w:ascii="Calibri" w:hAnsi="Calibri" w:cs="Calibri"/>
              </w:rPr>
              <w:lastRenderedPageBreak/>
              <w:t xml:space="preserve">16615:2015 w 1 minutę. Spektrum działania: B, F (Candida </w:t>
            </w:r>
            <w:proofErr w:type="spellStart"/>
            <w:r w:rsidRPr="00B61BFA">
              <w:rPr>
                <w:rFonts w:ascii="Calibri" w:hAnsi="Calibri" w:cs="Calibri"/>
              </w:rPr>
              <w:t>albicans</w:t>
            </w:r>
            <w:proofErr w:type="spellEnd"/>
            <w:r w:rsidRPr="00B61BFA">
              <w:rPr>
                <w:rFonts w:ascii="Calibri" w:hAnsi="Calibri" w:cs="Calibri"/>
              </w:rPr>
              <w:t xml:space="preserve">), BVDV, </w:t>
            </w:r>
            <w:proofErr w:type="spellStart"/>
            <w:r w:rsidRPr="00B61BFA">
              <w:rPr>
                <w:rFonts w:ascii="Calibri" w:hAnsi="Calibri" w:cs="Calibri"/>
              </w:rPr>
              <w:t>Vaccinia</w:t>
            </w:r>
            <w:proofErr w:type="spellEnd"/>
            <w:r w:rsidRPr="00B61BFA">
              <w:rPr>
                <w:rFonts w:ascii="Calibri" w:hAnsi="Calibri" w:cs="Calibri"/>
              </w:rPr>
              <w:t xml:space="preserve">, Rota, </w:t>
            </w:r>
            <w:proofErr w:type="spellStart"/>
            <w:r w:rsidRPr="00B61BFA">
              <w:rPr>
                <w:rFonts w:ascii="Calibri" w:hAnsi="Calibri" w:cs="Calibri"/>
              </w:rPr>
              <w:t>Adeno</w:t>
            </w:r>
            <w:proofErr w:type="spellEnd"/>
            <w:r w:rsidRPr="00B61BFA">
              <w:rPr>
                <w:rFonts w:ascii="Calibri" w:hAnsi="Calibri" w:cs="Calibri"/>
              </w:rPr>
              <w:t xml:space="preserve">, Noro,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 xml:space="preserve">) Bezpieczeństwo dermatologiczne potwierdzone testami w niezależnym laboratorium. Rozmiar chusteczki 20x20 cm, gramatura 50 g/m2, opakowanie typu </w:t>
            </w:r>
            <w:proofErr w:type="spellStart"/>
            <w:r w:rsidRPr="00B61BFA">
              <w:rPr>
                <w:rFonts w:ascii="Calibri" w:hAnsi="Calibri" w:cs="Calibri"/>
              </w:rPr>
              <w:t>flow-pack</w:t>
            </w:r>
            <w:proofErr w:type="spellEnd"/>
            <w:r w:rsidRPr="00B61BFA">
              <w:rPr>
                <w:rFonts w:ascii="Calibri" w:hAnsi="Calibri" w:cs="Calibri"/>
              </w:rPr>
              <w:t xml:space="preserve"> zawierające 100 </w:t>
            </w:r>
            <w:proofErr w:type="spellStart"/>
            <w:r w:rsidRPr="00B61BFA">
              <w:rPr>
                <w:rFonts w:ascii="Calibri" w:hAnsi="Calibri" w:cs="Calibri"/>
              </w:rPr>
              <w:t>szt</w:t>
            </w:r>
            <w:proofErr w:type="spellEnd"/>
            <w:r w:rsidRPr="00B61BFA">
              <w:rPr>
                <w:rFonts w:ascii="Calibri" w:hAnsi="Calibri" w:cs="Calibri"/>
              </w:rPr>
              <w:t xml:space="preserve"> chusteczek. Okres przydatności po otwarciu 28 dni.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99A97AD" w14:textId="77777777" w:rsidR="002407F2" w:rsidRPr="00B61BFA" w:rsidRDefault="002407F2">
            <w:pPr>
              <w:jc w:val="center"/>
              <w:rPr>
                <w:rFonts w:ascii="Calibri" w:hAnsi="Calibri" w:cs="Calibri"/>
              </w:rPr>
            </w:pPr>
            <w:r w:rsidRPr="00B61BFA">
              <w:rPr>
                <w:rFonts w:ascii="Calibri" w:hAnsi="Calibri" w:cs="Calibri"/>
              </w:rPr>
              <w:lastRenderedPageBreak/>
              <w:t xml:space="preserve">B, F (Candida </w:t>
            </w:r>
            <w:proofErr w:type="spellStart"/>
            <w:r w:rsidRPr="00B61BFA">
              <w:rPr>
                <w:rFonts w:ascii="Calibri" w:hAnsi="Calibri" w:cs="Calibri"/>
              </w:rPr>
              <w:t>albicans</w:t>
            </w:r>
            <w:proofErr w:type="spellEnd"/>
            <w:r w:rsidRPr="00B61BFA">
              <w:rPr>
                <w:rFonts w:ascii="Calibri" w:hAnsi="Calibri" w:cs="Calibri"/>
              </w:rPr>
              <w:t xml:space="preserve">), V (BVDV, </w:t>
            </w:r>
            <w:proofErr w:type="spellStart"/>
            <w:r w:rsidRPr="00B61BFA">
              <w:rPr>
                <w:rFonts w:ascii="Calibri" w:hAnsi="Calibri" w:cs="Calibri"/>
              </w:rPr>
              <w:t>Vaccinia</w:t>
            </w:r>
            <w:proofErr w:type="spellEnd"/>
            <w:r w:rsidRPr="00B61BFA">
              <w:rPr>
                <w:rFonts w:ascii="Calibri" w:hAnsi="Calibri" w:cs="Calibri"/>
              </w:rPr>
              <w:t xml:space="preserve">, Rota, </w:t>
            </w:r>
            <w:proofErr w:type="spellStart"/>
            <w:r w:rsidRPr="00B61BFA">
              <w:rPr>
                <w:rFonts w:ascii="Calibri" w:hAnsi="Calibri" w:cs="Calibri"/>
              </w:rPr>
              <w:t>Adeno</w:t>
            </w:r>
            <w:proofErr w:type="spellEnd"/>
            <w:r w:rsidRPr="00B61BFA">
              <w:rPr>
                <w:rFonts w:ascii="Calibri" w:hAnsi="Calibri" w:cs="Calibri"/>
              </w:rPr>
              <w:t xml:space="preserve">, Noro), </w:t>
            </w:r>
            <w:proofErr w:type="spellStart"/>
            <w:r w:rsidRPr="00B61BFA">
              <w:rPr>
                <w:rFonts w:ascii="Calibri" w:hAnsi="Calibri" w:cs="Calibri"/>
              </w:rPr>
              <w:t>Tbc</w:t>
            </w:r>
            <w:proofErr w:type="spellEnd"/>
            <w:r w:rsidRPr="00B61BFA">
              <w:rPr>
                <w:rFonts w:ascii="Calibri" w:hAnsi="Calibri" w:cs="Calibri"/>
              </w:rPr>
              <w:t xml:space="preserve"> (</w:t>
            </w:r>
            <w:proofErr w:type="spellStart"/>
            <w:r w:rsidRPr="00B61BFA">
              <w:rPr>
                <w:rFonts w:ascii="Calibri" w:hAnsi="Calibri" w:cs="Calibri"/>
              </w:rPr>
              <w:t>M.terrae</w:t>
            </w:r>
            <w:proofErr w:type="spellEnd"/>
            <w:r w:rsidRPr="00B61BFA">
              <w:rPr>
                <w:rFonts w:ascii="Calibri" w:hAnsi="Calibri" w:cs="Calibri"/>
              </w:rPr>
              <w:t>)</w:t>
            </w:r>
          </w:p>
        </w:tc>
        <w:tc>
          <w:tcPr>
            <w:tcW w:w="1158" w:type="dxa"/>
            <w:tcBorders>
              <w:top w:val="single" w:sz="4" w:space="0" w:color="auto"/>
              <w:left w:val="single" w:sz="4" w:space="0" w:color="auto"/>
              <w:bottom w:val="single" w:sz="4" w:space="0" w:color="auto"/>
              <w:right w:val="single" w:sz="4" w:space="0" w:color="auto"/>
            </w:tcBorders>
            <w:vAlign w:val="center"/>
          </w:tcPr>
          <w:p w14:paraId="7AB9A37B" w14:textId="77777777" w:rsidR="002407F2" w:rsidRPr="00B61BFA" w:rsidRDefault="002407F2">
            <w:pPr>
              <w:jc w:val="center"/>
              <w:rPr>
                <w:rFonts w:ascii="Calibri" w:hAnsi="Calibri" w:cs="Calibri"/>
              </w:rPr>
            </w:pPr>
            <w:r w:rsidRPr="00B61BFA">
              <w:rPr>
                <w:rFonts w:ascii="Calibri" w:hAnsi="Calibri" w:cs="Calibri"/>
              </w:rPr>
              <w:t xml:space="preserve">100 szt. </w:t>
            </w:r>
          </w:p>
          <w:p w14:paraId="3EC1AB82" w14:textId="77777777" w:rsidR="002407F2" w:rsidRPr="00B61BFA" w:rsidRDefault="002407F2">
            <w:pPr>
              <w:jc w:val="center"/>
              <w:rPr>
                <w:rFonts w:ascii="Calibri" w:hAnsi="Calibri" w:cs="Calibri"/>
              </w:rPr>
            </w:pPr>
            <w:r w:rsidRPr="00B61BFA">
              <w:rPr>
                <w:rFonts w:ascii="Calibri" w:hAnsi="Calibri" w:cs="Calibri"/>
              </w:rPr>
              <w:t xml:space="preserve">w opakowaniu </w:t>
            </w:r>
            <w:proofErr w:type="spellStart"/>
            <w:r w:rsidRPr="00B61BFA">
              <w:rPr>
                <w:rFonts w:ascii="Calibri" w:hAnsi="Calibri" w:cs="Calibri"/>
              </w:rPr>
              <w:t>flowpack</w:t>
            </w:r>
            <w:proofErr w:type="spellEnd"/>
          </w:p>
          <w:p w14:paraId="26DD5D97" w14:textId="77777777" w:rsidR="002407F2" w:rsidRPr="00B61BFA" w:rsidRDefault="002407F2">
            <w:pPr>
              <w:jc w:val="center"/>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Pr>
          <w:p w14:paraId="155C28A6" w14:textId="77777777" w:rsidR="002407F2" w:rsidRPr="00B61BFA" w:rsidRDefault="002407F2">
            <w:pPr>
              <w:jc w:val="center"/>
              <w:rPr>
                <w:rFonts w:ascii="Calibri" w:hAnsi="Calibri" w:cs="Calibri"/>
              </w:rPr>
            </w:pPr>
          </w:p>
          <w:p w14:paraId="0B902407" w14:textId="77777777" w:rsidR="002407F2" w:rsidRPr="00B61BFA" w:rsidRDefault="002407F2">
            <w:pPr>
              <w:jc w:val="center"/>
              <w:rPr>
                <w:rFonts w:ascii="Calibri" w:hAnsi="Calibri" w:cs="Calibri"/>
              </w:rPr>
            </w:pPr>
          </w:p>
          <w:p w14:paraId="33C2CB1A" w14:textId="77777777" w:rsidR="002407F2" w:rsidRPr="00B61BFA" w:rsidRDefault="002407F2">
            <w:pPr>
              <w:jc w:val="center"/>
              <w:rPr>
                <w:rFonts w:ascii="Calibri" w:hAnsi="Calibri" w:cs="Calibri"/>
              </w:rPr>
            </w:pPr>
          </w:p>
          <w:p w14:paraId="52F684E1" w14:textId="77777777" w:rsidR="002407F2" w:rsidRPr="00B61BFA" w:rsidRDefault="002407F2">
            <w:pPr>
              <w:jc w:val="center"/>
              <w:rPr>
                <w:rFonts w:ascii="Calibri" w:hAnsi="Calibri" w:cs="Calibri"/>
              </w:rPr>
            </w:pPr>
          </w:p>
          <w:p w14:paraId="56547CCF" w14:textId="77777777" w:rsidR="002407F2" w:rsidRPr="00B61BFA" w:rsidRDefault="002407F2">
            <w:pPr>
              <w:jc w:val="center"/>
              <w:rPr>
                <w:rFonts w:ascii="Calibri" w:hAnsi="Calibri" w:cs="Calibri"/>
              </w:rPr>
            </w:pPr>
          </w:p>
          <w:p w14:paraId="0244FF93" w14:textId="77777777" w:rsidR="002407F2" w:rsidRPr="00B61BFA" w:rsidRDefault="002407F2">
            <w:pPr>
              <w:jc w:val="center"/>
              <w:rPr>
                <w:rFonts w:ascii="Calibri" w:hAnsi="Calibri" w:cs="Calibri"/>
              </w:rPr>
            </w:pPr>
          </w:p>
          <w:p w14:paraId="2C0D4CDF" w14:textId="77777777" w:rsidR="002407F2" w:rsidRPr="00B61BFA" w:rsidRDefault="002407F2">
            <w:pPr>
              <w:jc w:val="center"/>
              <w:rPr>
                <w:rFonts w:ascii="Calibri" w:hAnsi="Calibri" w:cs="Calibri"/>
              </w:rPr>
            </w:pPr>
          </w:p>
          <w:p w14:paraId="154ACFC6" w14:textId="77777777" w:rsidR="002407F2" w:rsidRPr="00B61BFA" w:rsidRDefault="002407F2">
            <w:pPr>
              <w:jc w:val="center"/>
              <w:rPr>
                <w:rFonts w:ascii="Calibri" w:hAnsi="Calibri" w:cs="Calibri"/>
              </w:rPr>
            </w:pPr>
          </w:p>
          <w:p w14:paraId="7211915B" w14:textId="77777777" w:rsidR="002407F2" w:rsidRPr="00B61BFA" w:rsidRDefault="002407F2">
            <w:pPr>
              <w:jc w:val="center"/>
              <w:rPr>
                <w:rFonts w:ascii="Calibri" w:hAnsi="Calibri" w:cs="Calibri"/>
              </w:rPr>
            </w:pPr>
            <w:r w:rsidRPr="00B61BFA">
              <w:rPr>
                <w:rFonts w:ascii="Calibri" w:hAnsi="Calibri" w:cs="Calibri"/>
              </w:rPr>
              <w:t>250 000 szt.</w:t>
            </w:r>
          </w:p>
          <w:p w14:paraId="27023344" w14:textId="77777777" w:rsidR="002407F2" w:rsidRPr="00B61BFA" w:rsidRDefault="002407F2">
            <w:pPr>
              <w:jc w:val="center"/>
              <w:rPr>
                <w:rFonts w:ascii="Calibri" w:hAnsi="Calibri" w:cs="Calibri"/>
              </w:rPr>
            </w:pPr>
          </w:p>
          <w:p w14:paraId="1A757E10" w14:textId="77777777" w:rsidR="002407F2" w:rsidRPr="00B61BFA" w:rsidRDefault="002407F2">
            <w:pPr>
              <w:jc w:val="center"/>
              <w:rPr>
                <w:rFonts w:ascii="Calibri" w:hAnsi="Calibri" w:cs="Calibri"/>
              </w:rPr>
            </w:pPr>
          </w:p>
          <w:p w14:paraId="2871F4CB" w14:textId="77777777" w:rsidR="002407F2" w:rsidRPr="00B61BFA" w:rsidRDefault="002407F2">
            <w:pPr>
              <w:jc w:val="center"/>
              <w:rPr>
                <w:rFonts w:ascii="Calibri" w:hAnsi="Calibri" w:cs="Calibri"/>
              </w:rPr>
            </w:pPr>
          </w:p>
          <w:p w14:paraId="36C8E670" w14:textId="77777777" w:rsidR="002407F2" w:rsidRPr="00B61BFA" w:rsidRDefault="002407F2">
            <w:pPr>
              <w:jc w:val="center"/>
              <w:rPr>
                <w:rFonts w:ascii="Calibri" w:hAnsi="Calibri" w:cs="Calibri"/>
              </w:rPr>
            </w:pPr>
          </w:p>
          <w:p w14:paraId="543D3698" w14:textId="77777777" w:rsidR="002407F2" w:rsidRPr="00B61BFA" w:rsidRDefault="002407F2">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B64523D" w14:textId="77777777" w:rsidR="002407F2" w:rsidRPr="00B61BFA" w:rsidRDefault="002407F2">
            <w:pPr>
              <w:jc w:val="center"/>
              <w:rPr>
                <w:rFonts w:ascii="Calibri" w:hAnsi="Calibri" w:cs="Calibri"/>
              </w:rPr>
            </w:pPr>
          </w:p>
          <w:p w14:paraId="62B3D303" w14:textId="77777777" w:rsidR="002407F2" w:rsidRPr="00B61BFA" w:rsidRDefault="002407F2">
            <w:pPr>
              <w:jc w:val="center"/>
              <w:rPr>
                <w:rFonts w:ascii="Calibri" w:hAnsi="Calibri" w:cs="Calibri"/>
              </w:rPr>
            </w:pPr>
          </w:p>
          <w:p w14:paraId="27B306AA" w14:textId="77777777" w:rsidR="002407F2" w:rsidRPr="00B61BFA" w:rsidRDefault="002407F2">
            <w:pPr>
              <w:jc w:val="center"/>
              <w:rPr>
                <w:rFonts w:ascii="Calibri" w:hAnsi="Calibri" w:cs="Calibri"/>
              </w:rPr>
            </w:pPr>
          </w:p>
          <w:p w14:paraId="1A1362CE" w14:textId="77777777" w:rsidR="002407F2" w:rsidRPr="00B61BFA" w:rsidRDefault="002407F2">
            <w:pPr>
              <w:jc w:val="center"/>
              <w:rPr>
                <w:rFonts w:ascii="Calibri" w:hAnsi="Calibri" w:cs="Calibri"/>
              </w:rPr>
            </w:pPr>
          </w:p>
          <w:p w14:paraId="74C23167" w14:textId="77777777" w:rsidR="002407F2" w:rsidRPr="00B61BFA" w:rsidRDefault="002407F2">
            <w:pPr>
              <w:jc w:val="center"/>
              <w:rPr>
                <w:rFonts w:ascii="Calibri" w:hAnsi="Calibri" w:cs="Calibri"/>
              </w:rPr>
            </w:pPr>
          </w:p>
          <w:p w14:paraId="58EE41F0" w14:textId="77777777" w:rsidR="002407F2" w:rsidRPr="00B61BFA" w:rsidRDefault="002407F2">
            <w:pPr>
              <w:jc w:val="center"/>
              <w:rPr>
                <w:rFonts w:ascii="Calibri" w:hAnsi="Calibri" w:cs="Calibri"/>
              </w:rPr>
            </w:pPr>
          </w:p>
          <w:p w14:paraId="47648867" w14:textId="77777777" w:rsidR="002407F2" w:rsidRPr="00B61BFA" w:rsidRDefault="002407F2">
            <w:pPr>
              <w:jc w:val="center"/>
              <w:rPr>
                <w:rFonts w:ascii="Calibri" w:hAnsi="Calibri" w:cs="Calibri"/>
              </w:rPr>
            </w:pPr>
          </w:p>
          <w:p w14:paraId="76D1A6B0" w14:textId="77777777" w:rsidR="002407F2" w:rsidRPr="00B61BFA" w:rsidRDefault="002407F2">
            <w:pPr>
              <w:jc w:val="center"/>
              <w:rPr>
                <w:rFonts w:ascii="Calibri" w:hAnsi="Calibri" w:cs="Calibri"/>
              </w:rPr>
            </w:pPr>
          </w:p>
          <w:p w14:paraId="63F4B4E2" w14:textId="77777777" w:rsidR="002407F2" w:rsidRPr="00B61BFA" w:rsidRDefault="002407F2">
            <w:pPr>
              <w:jc w:val="center"/>
              <w:rPr>
                <w:rFonts w:ascii="Calibri" w:hAnsi="Calibri" w:cs="Calibri"/>
              </w:rPr>
            </w:pPr>
            <w:r w:rsidRPr="00B61BFA">
              <w:rPr>
                <w:rFonts w:ascii="Calibri" w:hAnsi="Calibri" w:cs="Calibri"/>
              </w:rPr>
              <w:t>2500</w:t>
            </w:r>
          </w:p>
          <w:p w14:paraId="3DCC2130" w14:textId="77777777" w:rsidR="002407F2" w:rsidRPr="00B61BFA" w:rsidRDefault="002407F2">
            <w:pPr>
              <w:jc w:val="center"/>
              <w:rPr>
                <w:rFonts w:ascii="Calibri" w:hAnsi="Calibri" w:cs="Calibri"/>
              </w:rPr>
            </w:pPr>
          </w:p>
          <w:p w14:paraId="5B21F52B" w14:textId="77777777" w:rsidR="002407F2" w:rsidRPr="00B61BFA" w:rsidRDefault="002407F2">
            <w:pPr>
              <w:jc w:val="center"/>
              <w:rPr>
                <w:rFonts w:ascii="Calibri" w:hAnsi="Calibri" w:cs="Calibri"/>
              </w:rPr>
            </w:pPr>
          </w:p>
          <w:p w14:paraId="40C75E71" w14:textId="77777777" w:rsidR="002407F2" w:rsidRPr="00B61BFA" w:rsidRDefault="002407F2">
            <w:pPr>
              <w:jc w:val="center"/>
              <w:rPr>
                <w:rFonts w:ascii="Calibri" w:hAnsi="Calibri" w:cs="Calibri"/>
              </w:rPr>
            </w:pPr>
          </w:p>
          <w:p w14:paraId="3B7EFD80" w14:textId="77777777" w:rsidR="002407F2" w:rsidRPr="00B61BFA" w:rsidRDefault="002407F2">
            <w:pPr>
              <w:jc w:val="center"/>
              <w:rPr>
                <w:rFonts w:ascii="Calibri" w:hAnsi="Calibri" w:cs="Calibri"/>
              </w:rPr>
            </w:pPr>
          </w:p>
          <w:p w14:paraId="11CFF949" w14:textId="77777777" w:rsidR="002407F2" w:rsidRPr="00B61BFA" w:rsidRDefault="002407F2">
            <w:pPr>
              <w:jc w:val="center"/>
              <w:rPr>
                <w:rFonts w:ascii="Calibri" w:hAnsi="Calibri" w:cs="Calibri"/>
              </w:rPr>
            </w:pPr>
          </w:p>
        </w:tc>
        <w:tc>
          <w:tcPr>
            <w:tcW w:w="1159" w:type="dxa"/>
            <w:gridSpan w:val="2"/>
            <w:tcBorders>
              <w:top w:val="single" w:sz="4" w:space="0" w:color="auto"/>
              <w:left w:val="single" w:sz="4" w:space="0" w:color="auto"/>
              <w:bottom w:val="single" w:sz="4" w:space="0" w:color="auto"/>
              <w:right w:val="single" w:sz="4" w:space="0" w:color="auto"/>
            </w:tcBorders>
          </w:tcPr>
          <w:p w14:paraId="729B1A91"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43571D98"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0171FDF"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122E64B6"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18DA6486" w14:textId="77777777" w:rsidR="002407F2" w:rsidRPr="00B61BFA" w:rsidRDefault="002407F2">
            <w:pPr>
              <w:rPr>
                <w:rFonts w:ascii="Calibri" w:hAnsi="Calibri" w:cs="Calibri"/>
              </w:rPr>
            </w:pPr>
          </w:p>
        </w:tc>
      </w:tr>
      <w:tr w:rsidR="002407F2" w:rsidRPr="00B61BFA" w14:paraId="3DA8DC91"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33232431" w14:textId="77777777" w:rsidR="002407F2" w:rsidRPr="00B61BFA" w:rsidRDefault="002407F2">
            <w:pPr>
              <w:ind w:left="141"/>
              <w:contextualSpacing/>
              <w:jc w:val="center"/>
              <w:rPr>
                <w:rFonts w:ascii="Calibri" w:hAnsi="Calibri" w:cs="Calibri"/>
              </w:rPr>
            </w:pPr>
            <w:r w:rsidRPr="00B61BFA">
              <w:rPr>
                <w:rFonts w:ascii="Calibri" w:hAnsi="Calibri" w:cs="Calibri"/>
              </w:rPr>
              <w:t>9</w:t>
            </w:r>
          </w:p>
        </w:tc>
        <w:tc>
          <w:tcPr>
            <w:tcW w:w="3390" w:type="dxa"/>
            <w:tcBorders>
              <w:top w:val="single" w:sz="4" w:space="0" w:color="auto"/>
              <w:left w:val="single" w:sz="4" w:space="0" w:color="auto"/>
              <w:bottom w:val="single" w:sz="4" w:space="0" w:color="auto"/>
              <w:right w:val="single" w:sz="4" w:space="0" w:color="auto"/>
            </w:tcBorders>
            <w:hideMark/>
          </w:tcPr>
          <w:p w14:paraId="66304030" w14:textId="77777777" w:rsidR="002407F2" w:rsidRPr="00B61BFA" w:rsidRDefault="002407F2">
            <w:pPr>
              <w:rPr>
                <w:rFonts w:ascii="Calibri" w:hAnsi="Calibri" w:cs="Calibri"/>
              </w:rPr>
            </w:pPr>
            <w:r w:rsidRPr="00B61BFA">
              <w:rPr>
                <w:rFonts w:ascii="Calibri" w:hAnsi="Calibri" w:cs="Calibri"/>
              </w:rPr>
              <w:t xml:space="preserve">Gotowe do użycia bezalkoholowe chusteczki  oparte na jednej substancji  aktywnej chlorek </w:t>
            </w:r>
            <w:proofErr w:type="spellStart"/>
            <w:r w:rsidRPr="00B61BFA">
              <w:rPr>
                <w:rFonts w:ascii="Calibri" w:hAnsi="Calibri" w:cs="Calibri"/>
              </w:rPr>
              <w:t>didecylodimetyloamoniowy</w:t>
            </w:r>
            <w:proofErr w:type="spellEnd"/>
            <w:r w:rsidRPr="00B61BFA">
              <w:rPr>
                <w:rFonts w:ascii="Calibri" w:hAnsi="Calibri" w:cs="Calibri"/>
              </w:rPr>
              <w:t xml:space="preserve">,  o właściwościach dezynfekcyjno-myjących, przeznaczone do stosowania na wszystkich powierzchniach i sprzętach medycznych, w tym   nieodpornych na działanie alkoholi (łącznie z głowicami USG, przedmiotów z akrylu i pleksi). Czas i spektrum działania:  B,F (drożdże), V (HIV, HBV, HCV, Noro)- do 1 min, </w:t>
            </w:r>
            <w:proofErr w:type="spellStart"/>
            <w:r w:rsidRPr="00B61BFA">
              <w:rPr>
                <w:rFonts w:ascii="Calibri" w:hAnsi="Calibri" w:cs="Calibri"/>
              </w:rPr>
              <w:t>Tbc</w:t>
            </w:r>
            <w:proofErr w:type="spellEnd"/>
            <w:r w:rsidRPr="00B61BFA">
              <w:rPr>
                <w:rFonts w:ascii="Calibri" w:hAnsi="Calibri" w:cs="Calibri"/>
              </w:rPr>
              <w:t xml:space="preserve">  (w tym prątki gruźlicy) do 15 minut, oraz wirusy </w:t>
            </w:r>
            <w:proofErr w:type="spellStart"/>
            <w:r w:rsidRPr="00B61BFA">
              <w:rPr>
                <w:rFonts w:ascii="Calibri" w:hAnsi="Calibri" w:cs="Calibri"/>
              </w:rPr>
              <w:t>Adeno</w:t>
            </w:r>
            <w:proofErr w:type="spellEnd"/>
            <w:r w:rsidRPr="00B61BFA">
              <w:rPr>
                <w:rFonts w:ascii="Calibri" w:hAnsi="Calibri" w:cs="Calibri"/>
              </w:rPr>
              <w:t xml:space="preserve"> i Polio w czasie do 30 minut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41B57A3" w14:textId="77777777" w:rsidR="002407F2" w:rsidRPr="00B61BFA" w:rsidRDefault="002407F2">
            <w:pPr>
              <w:jc w:val="center"/>
              <w:rPr>
                <w:rFonts w:ascii="Calibri" w:hAnsi="Calibri" w:cs="Calibri"/>
                <w:lang w:val="en-US"/>
              </w:rPr>
            </w:pPr>
            <w:proofErr w:type="spellStart"/>
            <w:proofErr w:type="gramStart"/>
            <w:r w:rsidRPr="00B61BFA">
              <w:rPr>
                <w:rFonts w:ascii="Calibri" w:hAnsi="Calibri" w:cs="Calibri"/>
                <w:lang w:val="en-US"/>
              </w:rPr>
              <w:t>B,F</w:t>
            </w:r>
            <w:proofErr w:type="gramEnd"/>
            <w:r w:rsidRPr="00B61BFA">
              <w:rPr>
                <w:rFonts w:ascii="Calibri" w:hAnsi="Calibri" w:cs="Calibri"/>
                <w:lang w:val="en-US"/>
              </w:rPr>
              <w:t>,Tbc</w:t>
            </w:r>
            <w:proofErr w:type="spellEnd"/>
            <w:r w:rsidRPr="00B61BFA">
              <w:rPr>
                <w:rFonts w:ascii="Calibri" w:hAnsi="Calibri" w:cs="Calibri"/>
                <w:lang w:val="en-US"/>
              </w:rPr>
              <w:t>, V (EN 14476) Norovirus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7FDFF21" w14:textId="77777777" w:rsidR="002407F2" w:rsidRPr="00B61BFA" w:rsidRDefault="002407F2">
            <w:pPr>
              <w:jc w:val="center"/>
              <w:rPr>
                <w:rFonts w:ascii="Calibri" w:hAnsi="Calibri" w:cs="Calibri"/>
              </w:rPr>
            </w:pPr>
            <w:r w:rsidRPr="00B61BFA">
              <w:rPr>
                <w:rFonts w:ascii="Calibri" w:hAnsi="Calibri" w:cs="Calibri"/>
              </w:rPr>
              <w:t>125 szt. w opakowaniu</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6315295" w14:textId="77777777" w:rsidR="002407F2" w:rsidRPr="00B61BFA" w:rsidRDefault="002407F2">
            <w:pPr>
              <w:jc w:val="center"/>
              <w:rPr>
                <w:rFonts w:ascii="Calibri" w:hAnsi="Calibri" w:cs="Calibri"/>
              </w:rPr>
            </w:pPr>
            <w:r w:rsidRPr="00B61BFA">
              <w:rPr>
                <w:rFonts w:ascii="Calibri" w:hAnsi="Calibri" w:cs="Calibri"/>
              </w:rPr>
              <w:t>25 000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9DD72" w14:textId="77777777" w:rsidR="002407F2" w:rsidRPr="00B61BFA" w:rsidRDefault="002407F2">
            <w:pPr>
              <w:jc w:val="center"/>
              <w:rPr>
                <w:rFonts w:ascii="Calibri" w:hAnsi="Calibri" w:cs="Calibri"/>
              </w:rPr>
            </w:pPr>
            <w:r w:rsidRPr="00B61BFA">
              <w:rPr>
                <w:rFonts w:ascii="Calibri" w:hAnsi="Calibri" w:cs="Calibri"/>
              </w:rPr>
              <w:t>200</w:t>
            </w:r>
          </w:p>
        </w:tc>
        <w:tc>
          <w:tcPr>
            <w:tcW w:w="1159" w:type="dxa"/>
            <w:gridSpan w:val="2"/>
            <w:tcBorders>
              <w:top w:val="single" w:sz="4" w:space="0" w:color="auto"/>
              <w:left w:val="single" w:sz="4" w:space="0" w:color="auto"/>
              <w:bottom w:val="single" w:sz="4" w:space="0" w:color="auto"/>
              <w:right w:val="single" w:sz="4" w:space="0" w:color="auto"/>
            </w:tcBorders>
          </w:tcPr>
          <w:p w14:paraId="4FF1248C"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7113E94C"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3E9EBAB"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6002B7B1"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634DE075" w14:textId="77777777" w:rsidR="002407F2" w:rsidRPr="00B61BFA" w:rsidRDefault="002407F2">
            <w:pPr>
              <w:rPr>
                <w:rFonts w:ascii="Calibri" w:hAnsi="Calibri" w:cs="Calibri"/>
              </w:rPr>
            </w:pPr>
          </w:p>
        </w:tc>
      </w:tr>
      <w:tr w:rsidR="002407F2" w:rsidRPr="00B61BFA" w14:paraId="15DEF620"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12228E61" w14:textId="77777777" w:rsidR="002407F2" w:rsidRPr="00B61BFA" w:rsidRDefault="002407F2">
            <w:pPr>
              <w:ind w:left="141"/>
              <w:contextualSpacing/>
              <w:jc w:val="center"/>
              <w:rPr>
                <w:rFonts w:ascii="Calibri" w:hAnsi="Calibri" w:cs="Calibri"/>
              </w:rPr>
            </w:pPr>
            <w:r w:rsidRPr="00B61BFA">
              <w:rPr>
                <w:rFonts w:ascii="Calibri" w:hAnsi="Calibri" w:cs="Calibri"/>
              </w:rPr>
              <w:t>10</w:t>
            </w:r>
          </w:p>
        </w:tc>
        <w:tc>
          <w:tcPr>
            <w:tcW w:w="3390" w:type="dxa"/>
            <w:tcBorders>
              <w:top w:val="single" w:sz="4" w:space="0" w:color="auto"/>
              <w:left w:val="single" w:sz="4" w:space="0" w:color="auto"/>
              <w:bottom w:val="single" w:sz="4" w:space="0" w:color="auto"/>
              <w:right w:val="single" w:sz="4" w:space="0" w:color="auto"/>
            </w:tcBorders>
            <w:hideMark/>
          </w:tcPr>
          <w:p w14:paraId="52BCE1B3" w14:textId="77777777" w:rsidR="002407F2" w:rsidRPr="00B61BFA" w:rsidRDefault="002407F2">
            <w:pPr>
              <w:rPr>
                <w:rFonts w:ascii="Calibri" w:hAnsi="Calibri" w:cs="Calibri"/>
              </w:rPr>
            </w:pPr>
            <w:proofErr w:type="spellStart"/>
            <w:r w:rsidRPr="00B61BFA">
              <w:rPr>
                <w:rFonts w:ascii="Calibri" w:hAnsi="Calibri" w:cs="Calibri"/>
              </w:rPr>
              <w:t>Sporobójcze</w:t>
            </w:r>
            <w:proofErr w:type="spellEnd"/>
            <w:r w:rsidRPr="00B61BFA">
              <w:rPr>
                <w:rFonts w:ascii="Calibri" w:hAnsi="Calibri" w:cs="Calibri"/>
              </w:rPr>
              <w:t xml:space="preserve"> chusteczki do mycia i dezynfekcji powierzchni medycznych (w tym sond USG) na bazie nadtlenku wodoru (max. 1,5%). Brak czynnych pozostałości na powierzchni po dezynfekcji. Spełniające wymogi normy EN 16615, EN 14476 i RKI. Spektrum działania B, F (grzybobójcze), V (wirusy osłonione, </w:t>
            </w:r>
            <w:proofErr w:type="spellStart"/>
            <w:r w:rsidRPr="00B61BFA">
              <w:rPr>
                <w:rFonts w:ascii="Calibri" w:hAnsi="Calibri" w:cs="Calibri"/>
              </w:rPr>
              <w:t>Adeno</w:t>
            </w:r>
            <w:proofErr w:type="spellEnd"/>
            <w:r w:rsidRPr="00B61BFA">
              <w:rPr>
                <w:rFonts w:ascii="Calibri" w:hAnsi="Calibri" w:cs="Calibri"/>
              </w:rPr>
              <w:t xml:space="preserve">), </w:t>
            </w:r>
            <w:proofErr w:type="spellStart"/>
            <w:r w:rsidRPr="00B61BFA">
              <w:rPr>
                <w:rFonts w:ascii="Calibri" w:hAnsi="Calibri" w:cs="Calibri"/>
              </w:rPr>
              <w:t>Tbc</w:t>
            </w:r>
            <w:proofErr w:type="spellEnd"/>
            <w:r w:rsidRPr="00B61BFA">
              <w:rPr>
                <w:rFonts w:ascii="Calibri" w:hAnsi="Calibri" w:cs="Calibri"/>
              </w:rPr>
              <w:t xml:space="preserve">, S (Clostridium </w:t>
            </w:r>
            <w:proofErr w:type="spellStart"/>
            <w:r w:rsidRPr="00B61BFA">
              <w:rPr>
                <w:rFonts w:ascii="Calibri" w:hAnsi="Calibri" w:cs="Calibri"/>
              </w:rPr>
              <w:t>difficile</w:t>
            </w:r>
            <w:proofErr w:type="spellEnd"/>
            <w:r w:rsidRPr="00B61BFA">
              <w:rPr>
                <w:rFonts w:ascii="Calibri" w:hAnsi="Calibri" w:cs="Calibri"/>
              </w:rPr>
              <w:t xml:space="preserve">) w </w:t>
            </w:r>
            <w:r w:rsidRPr="00B61BFA">
              <w:rPr>
                <w:rFonts w:ascii="Calibri" w:hAnsi="Calibri" w:cs="Calibri"/>
              </w:rPr>
              <w:lastRenderedPageBreak/>
              <w:t>czasie do 5 minut – badania roztworu odciśniętego z chusteczek. Opakowanie zawierające 100 szt. chusteczek o wymiarach min. 20x20cm</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32B6E4A" w14:textId="77777777" w:rsidR="002407F2" w:rsidRPr="00B61BFA" w:rsidRDefault="002407F2">
            <w:pPr>
              <w:jc w:val="center"/>
              <w:rPr>
                <w:rFonts w:ascii="Calibri" w:hAnsi="Calibri" w:cs="Calibri"/>
                <w:lang w:val="en-US"/>
              </w:rPr>
            </w:pPr>
            <w:r w:rsidRPr="00B61BFA">
              <w:rPr>
                <w:rFonts w:ascii="Calibri" w:hAnsi="Calibri" w:cs="Calibri"/>
                <w:lang w:val="en-US"/>
              </w:rPr>
              <w:lastRenderedPageBreak/>
              <w:t>B, Tbc, F, V, S (Clostridium difficile)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432D3B1" w14:textId="77777777" w:rsidR="002407F2" w:rsidRPr="00B61BFA" w:rsidRDefault="002407F2">
            <w:pPr>
              <w:jc w:val="center"/>
              <w:rPr>
                <w:rFonts w:ascii="Calibri" w:hAnsi="Calibri" w:cs="Calibri"/>
              </w:rPr>
            </w:pPr>
            <w:r w:rsidRPr="00B61BFA">
              <w:rPr>
                <w:rFonts w:ascii="Calibri" w:hAnsi="Calibri" w:cs="Calibri"/>
              </w:rPr>
              <w:t>100 szt. w opakowaniu</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CEFF9BA" w14:textId="77777777" w:rsidR="002407F2" w:rsidRPr="00B61BFA" w:rsidRDefault="002407F2">
            <w:pPr>
              <w:jc w:val="center"/>
              <w:rPr>
                <w:rFonts w:ascii="Calibri" w:hAnsi="Calibri" w:cs="Calibri"/>
              </w:rPr>
            </w:pPr>
            <w:r w:rsidRPr="00B61BFA">
              <w:rPr>
                <w:rFonts w:ascii="Calibri" w:hAnsi="Calibri" w:cs="Calibri"/>
              </w:rPr>
              <w:t>50 000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4C38E7" w14:textId="77777777" w:rsidR="002407F2" w:rsidRPr="00B61BFA" w:rsidRDefault="002407F2">
            <w:pPr>
              <w:jc w:val="center"/>
              <w:rPr>
                <w:rFonts w:ascii="Calibri" w:hAnsi="Calibri" w:cs="Calibri"/>
              </w:rPr>
            </w:pPr>
            <w:r w:rsidRPr="00B61BFA">
              <w:rPr>
                <w:rFonts w:ascii="Calibri" w:hAnsi="Calibri" w:cs="Calibri"/>
              </w:rPr>
              <w:t>500</w:t>
            </w:r>
          </w:p>
        </w:tc>
        <w:tc>
          <w:tcPr>
            <w:tcW w:w="1159" w:type="dxa"/>
            <w:gridSpan w:val="2"/>
            <w:tcBorders>
              <w:top w:val="single" w:sz="4" w:space="0" w:color="auto"/>
              <w:left w:val="single" w:sz="4" w:space="0" w:color="auto"/>
              <w:bottom w:val="single" w:sz="4" w:space="0" w:color="auto"/>
              <w:right w:val="single" w:sz="4" w:space="0" w:color="auto"/>
            </w:tcBorders>
          </w:tcPr>
          <w:p w14:paraId="602FB1B6"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20C16B03"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733080A"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3BC83915"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0B429F1E" w14:textId="77777777" w:rsidR="002407F2" w:rsidRPr="00B61BFA" w:rsidRDefault="002407F2">
            <w:pPr>
              <w:rPr>
                <w:rFonts w:ascii="Calibri" w:hAnsi="Calibri" w:cs="Calibri"/>
              </w:rPr>
            </w:pPr>
          </w:p>
        </w:tc>
      </w:tr>
      <w:tr w:rsidR="002407F2" w:rsidRPr="00B61BFA" w14:paraId="05E0A488"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2594F441" w14:textId="77777777" w:rsidR="002407F2" w:rsidRPr="00B61BFA" w:rsidRDefault="002407F2">
            <w:pPr>
              <w:ind w:left="141"/>
              <w:contextualSpacing/>
              <w:rPr>
                <w:rFonts w:ascii="Calibri" w:hAnsi="Calibri" w:cs="Calibri"/>
              </w:rPr>
            </w:pPr>
            <w:r w:rsidRPr="00B61BFA">
              <w:rPr>
                <w:rFonts w:ascii="Calibri" w:hAnsi="Calibri" w:cs="Calibri"/>
              </w:rPr>
              <w:t>11</w:t>
            </w:r>
          </w:p>
        </w:tc>
        <w:tc>
          <w:tcPr>
            <w:tcW w:w="3390" w:type="dxa"/>
            <w:tcBorders>
              <w:top w:val="single" w:sz="4" w:space="0" w:color="auto"/>
              <w:left w:val="single" w:sz="4" w:space="0" w:color="auto"/>
              <w:bottom w:val="single" w:sz="4" w:space="0" w:color="auto"/>
              <w:right w:val="single" w:sz="4" w:space="0" w:color="auto"/>
            </w:tcBorders>
            <w:hideMark/>
          </w:tcPr>
          <w:p w14:paraId="7096F5D5" w14:textId="77777777" w:rsidR="002407F2" w:rsidRDefault="002407F2">
            <w:pPr>
              <w:rPr>
                <w:rFonts w:ascii="Calibri" w:hAnsi="Calibri" w:cs="Calibri"/>
              </w:rPr>
            </w:pPr>
            <w:r w:rsidRPr="00B61BFA">
              <w:rPr>
                <w:rFonts w:ascii="Calibri" w:hAnsi="Calibri" w:cs="Calibri"/>
              </w:rPr>
              <w:t xml:space="preserve">Sterylne jednorazowe alkoholowe gaziki nasączone 2 % </w:t>
            </w:r>
            <w:proofErr w:type="spellStart"/>
            <w:r w:rsidRPr="00B61BFA">
              <w:rPr>
                <w:rFonts w:ascii="Calibri" w:hAnsi="Calibri" w:cs="Calibri"/>
              </w:rPr>
              <w:t>chloreksydyną</w:t>
            </w:r>
            <w:proofErr w:type="spellEnd"/>
            <w:r w:rsidRPr="00B61BFA">
              <w:rPr>
                <w:rFonts w:ascii="Calibri" w:hAnsi="Calibri" w:cs="Calibri"/>
              </w:rPr>
              <w:t xml:space="preserve">, do dezynfekcji zastawek dostępu bezigłowego, pakowane pojedynczo o wymiarach 16,2x15cm po rozłożeniu, spektrum </w:t>
            </w:r>
            <w:proofErr w:type="spellStart"/>
            <w:r w:rsidRPr="00B61BFA">
              <w:rPr>
                <w:rFonts w:ascii="Calibri" w:hAnsi="Calibri" w:cs="Calibri"/>
              </w:rPr>
              <w:t>bójcze</w:t>
            </w:r>
            <w:proofErr w:type="spellEnd"/>
            <w:r w:rsidRPr="00B61BFA">
              <w:rPr>
                <w:rFonts w:ascii="Calibri" w:hAnsi="Calibri" w:cs="Calibri"/>
              </w:rPr>
              <w:t xml:space="preserve"> B,F w czasie 15sekund,  kompatybilne z systemami, wyrób medyczny</w:t>
            </w:r>
          </w:p>
          <w:p w14:paraId="5E6B3827" w14:textId="69800D9B" w:rsidR="00B61BFA" w:rsidRPr="00B61BFA" w:rsidRDefault="00B61BFA">
            <w:pPr>
              <w:rPr>
                <w:rFonts w:ascii="Calibri" w:hAnsi="Calibri" w:cs="Calibri"/>
              </w:rPr>
            </w:pPr>
          </w:p>
        </w:tc>
        <w:tc>
          <w:tcPr>
            <w:tcW w:w="1412" w:type="dxa"/>
            <w:tcBorders>
              <w:top w:val="single" w:sz="4" w:space="0" w:color="auto"/>
              <w:left w:val="single" w:sz="4" w:space="0" w:color="auto"/>
              <w:bottom w:val="single" w:sz="4" w:space="0" w:color="auto"/>
              <w:right w:val="single" w:sz="4" w:space="0" w:color="auto"/>
            </w:tcBorders>
            <w:vAlign w:val="center"/>
          </w:tcPr>
          <w:p w14:paraId="52562881" w14:textId="77777777" w:rsidR="002407F2" w:rsidRPr="00B61BFA" w:rsidRDefault="002407F2">
            <w:pPr>
              <w:jc w:val="center"/>
              <w:rPr>
                <w:rFonts w:ascii="Calibri" w:hAnsi="Calibri" w:cs="Calibri"/>
              </w:rPr>
            </w:pPr>
          </w:p>
          <w:p w14:paraId="4E5CABC3" w14:textId="77777777" w:rsidR="002407F2" w:rsidRPr="00B61BFA" w:rsidRDefault="002407F2">
            <w:pPr>
              <w:jc w:val="center"/>
              <w:rPr>
                <w:rFonts w:ascii="Calibri" w:hAnsi="Calibri" w:cs="Calibri"/>
              </w:rPr>
            </w:pPr>
            <w:r w:rsidRPr="00B61BFA">
              <w:rPr>
                <w:rFonts w:ascii="Calibri" w:hAnsi="Calibri" w:cs="Calibri"/>
                <w:lang w:val="en-US"/>
              </w:rPr>
              <w:t>B, F</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4363BF1" w14:textId="77777777" w:rsidR="002407F2" w:rsidRPr="00B61BFA" w:rsidRDefault="002407F2">
            <w:pPr>
              <w:jc w:val="center"/>
              <w:rPr>
                <w:rFonts w:ascii="Calibri" w:hAnsi="Calibri" w:cs="Calibri"/>
              </w:rPr>
            </w:pPr>
            <w:r w:rsidRPr="00B61BFA">
              <w:rPr>
                <w:rFonts w:ascii="Calibri" w:hAnsi="Calibri" w:cs="Calibri"/>
              </w:rPr>
              <w:t>100 szt. w opakowaniu</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FA6802A" w14:textId="77777777" w:rsidR="002407F2" w:rsidRPr="00B61BFA" w:rsidRDefault="002407F2">
            <w:pPr>
              <w:jc w:val="center"/>
              <w:rPr>
                <w:rFonts w:ascii="Calibri" w:hAnsi="Calibri" w:cs="Calibri"/>
              </w:rPr>
            </w:pPr>
            <w:r w:rsidRPr="00B61BFA">
              <w:rPr>
                <w:rFonts w:ascii="Calibri" w:hAnsi="Calibri" w:cs="Calibri"/>
              </w:rPr>
              <w:t>10 000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8FAF82" w14:textId="77777777" w:rsidR="002407F2" w:rsidRPr="00B61BFA" w:rsidRDefault="002407F2">
            <w:pPr>
              <w:jc w:val="center"/>
              <w:rPr>
                <w:rFonts w:ascii="Calibri" w:hAnsi="Calibri" w:cs="Calibri"/>
              </w:rPr>
            </w:pPr>
            <w:r w:rsidRPr="00B61BFA">
              <w:rPr>
                <w:rFonts w:ascii="Calibri" w:hAnsi="Calibri" w:cs="Calibri"/>
              </w:rPr>
              <w:t>100</w:t>
            </w:r>
          </w:p>
        </w:tc>
        <w:tc>
          <w:tcPr>
            <w:tcW w:w="1159" w:type="dxa"/>
            <w:gridSpan w:val="2"/>
            <w:tcBorders>
              <w:top w:val="single" w:sz="4" w:space="0" w:color="auto"/>
              <w:left w:val="single" w:sz="4" w:space="0" w:color="auto"/>
              <w:bottom w:val="single" w:sz="4" w:space="0" w:color="auto"/>
              <w:right w:val="single" w:sz="4" w:space="0" w:color="auto"/>
            </w:tcBorders>
          </w:tcPr>
          <w:p w14:paraId="304D0FC7"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17632162"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1046925"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3142814A"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5F66CD58" w14:textId="77777777" w:rsidR="002407F2" w:rsidRPr="00B61BFA" w:rsidRDefault="002407F2">
            <w:pPr>
              <w:rPr>
                <w:rFonts w:ascii="Calibri" w:hAnsi="Calibri" w:cs="Calibri"/>
              </w:rPr>
            </w:pPr>
          </w:p>
        </w:tc>
      </w:tr>
      <w:tr w:rsidR="002407F2" w:rsidRPr="00B61BFA" w14:paraId="2466C9E6"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161496AD" w14:textId="77777777" w:rsidR="002407F2" w:rsidRPr="00B61BFA" w:rsidRDefault="002407F2">
            <w:pPr>
              <w:ind w:left="141"/>
              <w:contextualSpacing/>
              <w:rPr>
                <w:rFonts w:ascii="Calibri" w:hAnsi="Calibri" w:cs="Calibri"/>
              </w:rPr>
            </w:pPr>
            <w:r w:rsidRPr="00B61BFA">
              <w:rPr>
                <w:rFonts w:ascii="Calibri" w:hAnsi="Calibri" w:cs="Calibri"/>
              </w:rPr>
              <w:t>12</w:t>
            </w:r>
          </w:p>
        </w:tc>
        <w:tc>
          <w:tcPr>
            <w:tcW w:w="3390" w:type="dxa"/>
            <w:tcBorders>
              <w:top w:val="single" w:sz="4" w:space="0" w:color="auto"/>
              <w:left w:val="single" w:sz="4" w:space="0" w:color="auto"/>
              <w:bottom w:val="single" w:sz="4" w:space="0" w:color="auto"/>
              <w:right w:val="single" w:sz="4" w:space="0" w:color="auto"/>
            </w:tcBorders>
            <w:hideMark/>
          </w:tcPr>
          <w:p w14:paraId="4665486A" w14:textId="77777777" w:rsidR="002407F2" w:rsidRDefault="002407F2">
            <w:pPr>
              <w:rPr>
                <w:rFonts w:ascii="Calibri" w:hAnsi="Calibri" w:cs="Calibri"/>
              </w:rPr>
            </w:pPr>
            <w:r w:rsidRPr="00B61BFA">
              <w:rPr>
                <w:rFonts w:ascii="Calibri" w:hAnsi="Calibri" w:cs="Calibri"/>
              </w:rPr>
              <w:t xml:space="preserve">Preparat w postaci proszku oparty o aktywny tlen zawierający nadwęglan sodu, przeznaczony do mycia i dezynfekcji wszelkich powierzchni zmywalnych i przedmiotów które można zanurzyć w roztworze preparatu. Możliwość stosowania w stężeniu 1-2%. Czas działania przy stężeniu 2% B, F, V, </w:t>
            </w:r>
            <w:proofErr w:type="spellStart"/>
            <w:r w:rsidRPr="00B61BFA">
              <w:rPr>
                <w:rFonts w:ascii="Calibri" w:hAnsi="Calibri" w:cs="Calibri"/>
              </w:rPr>
              <w:t>Tbc</w:t>
            </w:r>
            <w:proofErr w:type="spellEnd"/>
            <w:r w:rsidRPr="00B61BFA">
              <w:rPr>
                <w:rFonts w:ascii="Calibri" w:hAnsi="Calibri" w:cs="Calibri"/>
              </w:rPr>
              <w:t xml:space="preserve">, S (Clostridium </w:t>
            </w:r>
            <w:proofErr w:type="spellStart"/>
            <w:r w:rsidRPr="00B61BFA">
              <w:rPr>
                <w:rFonts w:ascii="Calibri" w:hAnsi="Calibri" w:cs="Calibri"/>
              </w:rPr>
              <w:t>difficile</w:t>
            </w:r>
            <w:proofErr w:type="spellEnd"/>
            <w:r w:rsidRPr="00B61BFA">
              <w:rPr>
                <w:rFonts w:ascii="Calibri" w:hAnsi="Calibri" w:cs="Calibri"/>
              </w:rPr>
              <w:t xml:space="preserve"> R027) warunki czyste i brudne – 10 min. </w:t>
            </w:r>
          </w:p>
          <w:p w14:paraId="2EE53733" w14:textId="6A61D640" w:rsidR="00B61BFA" w:rsidRPr="00B61BFA" w:rsidRDefault="00B61BFA">
            <w:pPr>
              <w:rPr>
                <w:rFonts w:ascii="Calibri" w:hAnsi="Calibri" w:cs="Calibri"/>
              </w:rPr>
            </w:pPr>
          </w:p>
        </w:tc>
        <w:tc>
          <w:tcPr>
            <w:tcW w:w="1412" w:type="dxa"/>
            <w:tcBorders>
              <w:top w:val="single" w:sz="4" w:space="0" w:color="auto"/>
              <w:left w:val="single" w:sz="4" w:space="0" w:color="auto"/>
              <w:bottom w:val="single" w:sz="4" w:space="0" w:color="auto"/>
              <w:right w:val="single" w:sz="4" w:space="0" w:color="auto"/>
            </w:tcBorders>
            <w:vAlign w:val="center"/>
          </w:tcPr>
          <w:p w14:paraId="2A837CE4" w14:textId="77777777" w:rsidR="002407F2" w:rsidRPr="00B61BFA" w:rsidRDefault="002407F2">
            <w:pPr>
              <w:jc w:val="center"/>
              <w:rPr>
                <w:rFonts w:ascii="Calibri" w:hAnsi="Calibri" w:cs="Calibri"/>
              </w:rPr>
            </w:pPr>
          </w:p>
          <w:p w14:paraId="115AF6BF" w14:textId="77777777" w:rsidR="002407F2" w:rsidRPr="00B61BFA" w:rsidRDefault="002407F2">
            <w:pPr>
              <w:jc w:val="center"/>
              <w:rPr>
                <w:rFonts w:ascii="Calibri" w:hAnsi="Calibri" w:cs="Calibri"/>
                <w:lang w:val="en-US"/>
              </w:rPr>
            </w:pPr>
            <w:r w:rsidRPr="00B61BFA">
              <w:rPr>
                <w:rFonts w:ascii="Calibri" w:hAnsi="Calibri" w:cs="Calibri"/>
                <w:lang w:val="en-US"/>
              </w:rPr>
              <w:t>B, F, V (</w:t>
            </w:r>
            <w:proofErr w:type="spellStart"/>
            <w:r w:rsidRPr="00B61BFA">
              <w:rPr>
                <w:rFonts w:ascii="Calibri" w:hAnsi="Calibri" w:cs="Calibri"/>
                <w:lang w:val="en-US"/>
              </w:rPr>
              <w:t>łącznie</w:t>
            </w:r>
            <w:proofErr w:type="spellEnd"/>
            <w:r w:rsidRPr="00B61BFA">
              <w:rPr>
                <w:rFonts w:ascii="Calibri" w:hAnsi="Calibri" w:cs="Calibri"/>
                <w:lang w:val="en-US"/>
              </w:rPr>
              <w:t xml:space="preserve"> z Polio), Tbc (M. tuberculosis</w:t>
            </w:r>
            <w:proofErr w:type="gramStart"/>
            <w:r w:rsidRPr="00B61BFA">
              <w:rPr>
                <w:rFonts w:ascii="Calibri" w:hAnsi="Calibri" w:cs="Calibri"/>
                <w:lang w:val="en-US"/>
              </w:rPr>
              <w:t>) ,</w:t>
            </w:r>
            <w:proofErr w:type="gramEnd"/>
            <w:r w:rsidRPr="00B61BFA">
              <w:rPr>
                <w:rFonts w:ascii="Calibri" w:hAnsi="Calibri" w:cs="Calibri"/>
                <w:lang w:val="en-US"/>
              </w:rPr>
              <w:t xml:space="preserve"> S (Clostridium difficile, Clostridium perfringens)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9B8AE8A" w14:textId="77777777" w:rsidR="002407F2" w:rsidRPr="00B61BFA" w:rsidRDefault="002407F2">
            <w:pPr>
              <w:jc w:val="center"/>
              <w:rPr>
                <w:rFonts w:ascii="Calibri" w:hAnsi="Calibri" w:cs="Calibri"/>
              </w:rPr>
            </w:pPr>
            <w:r w:rsidRPr="00B61BFA">
              <w:rPr>
                <w:rFonts w:ascii="Calibri" w:hAnsi="Calibri" w:cs="Calibri"/>
              </w:rPr>
              <w:t>1,5 kg</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D0CC3F7" w14:textId="77777777" w:rsidR="002407F2" w:rsidRPr="00B61BFA" w:rsidRDefault="002407F2">
            <w:pPr>
              <w:jc w:val="center"/>
              <w:rPr>
                <w:rFonts w:ascii="Calibri" w:hAnsi="Calibri" w:cs="Calibri"/>
              </w:rPr>
            </w:pPr>
            <w:r w:rsidRPr="00B61BFA">
              <w:rPr>
                <w:rFonts w:ascii="Calibri" w:hAnsi="Calibri" w:cs="Calibri"/>
              </w:rPr>
              <w:t>3 750 l w stężeniu 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C6C0C9" w14:textId="77777777" w:rsidR="002407F2" w:rsidRPr="00B61BFA" w:rsidRDefault="002407F2">
            <w:pPr>
              <w:jc w:val="center"/>
              <w:rPr>
                <w:rFonts w:ascii="Calibri" w:hAnsi="Calibri" w:cs="Calibri"/>
              </w:rPr>
            </w:pPr>
            <w:r w:rsidRPr="00B61BFA">
              <w:rPr>
                <w:rFonts w:ascii="Calibri" w:hAnsi="Calibri" w:cs="Calibri"/>
              </w:rPr>
              <w:t>50</w:t>
            </w:r>
          </w:p>
        </w:tc>
        <w:tc>
          <w:tcPr>
            <w:tcW w:w="1159" w:type="dxa"/>
            <w:gridSpan w:val="2"/>
            <w:tcBorders>
              <w:top w:val="single" w:sz="4" w:space="0" w:color="auto"/>
              <w:left w:val="single" w:sz="4" w:space="0" w:color="auto"/>
              <w:bottom w:val="single" w:sz="4" w:space="0" w:color="auto"/>
              <w:right w:val="single" w:sz="4" w:space="0" w:color="auto"/>
            </w:tcBorders>
          </w:tcPr>
          <w:p w14:paraId="6CDEA1C7"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33F1496D"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A9AB76F"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2C7BF930"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2B137471" w14:textId="77777777" w:rsidR="002407F2" w:rsidRPr="00B61BFA" w:rsidRDefault="002407F2">
            <w:pPr>
              <w:rPr>
                <w:rFonts w:ascii="Calibri" w:hAnsi="Calibri" w:cs="Calibri"/>
              </w:rPr>
            </w:pPr>
          </w:p>
        </w:tc>
      </w:tr>
      <w:tr w:rsidR="002407F2" w:rsidRPr="00B61BFA" w14:paraId="3F844D4F"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165C54E6" w14:textId="77777777" w:rsidR="002407F2" w:rsidRPr="00B61BFA" w:rsidRDefault="002407F2">
            <w:pPr>
              <w:ind w:left="141"/>
              <w:contextualSpacing/>
              <w:rPr>
                <w:rFonts w:ascii="Calibri" w:hAnsi="Calibri" w:cs="Calibri"/>
              </w:rPr>
            </w:pPr>
            <w:r w:rsidRPr="00B61BFA">
              <w:rPr>
                <w:rFonts w:ascii="Calibri" w:hAnsi="Calibri" w:cs="Calibri"/>
              </w:rPr>
              <w:t>13</w:t>
            </w:r>
          </w:p>
        </w:tc>
        <w:tc>
          <w:tcPr>
            <w:tcW w:w="3390" w:type="dxa"/>
            <w:tcBorders>
              <w:top w:val="single" w:sz="4" w:space="0" w:color="auto"/>
              <w:left w:val="single" w:sz="4" w:space="0" w:color="auto"/>
              <w:bottom w:val="single" w:sz="4" w:space="0" w:color="auto"/>
              <w:right w:val="single" w:sz="4" w:space="0" w:color="auto"/>
            </w:tcBorders>
            <w:hideMark/>
          </w:tcPr>
          <w:p w14:paraId="6F31B4F2" w14:textId="77777777" w:rsidR="002407F2" w:rsidRPr="00B61BFA" w:rsidRDefault="002407F2">
            <w:pPr>
              <w:rPr>
                <w:rFonts w:ascii="Calibri" w:hAnsi="Calibri" w:cs="Calibri"/>
              </w:rPr>
            </w:pPr>
            <w:r w:rsidRPr="00B61BFA">
              <w:rPr>
                <w:rFonts w:ascii="Calibri" w:hAnsi="Calibri" w:cs="Calibri"/>
              </w:rPr>
              <w:t xml:space="preserve">Preparat do płukania basenów kaczek i misek w procesie mycia automatycznego, zawierający kwasy organiczne (w tym kwas mlekowy), </w:t>
            </w:r>
            <w:proofErr w:type="spellStart"/>
            <w:r w:rsidRPr="00B61BFA">
              <w:rPr>
                <w:rFonts w:ascii="Calibri" w:hAnsi="Calibri" w:cs="Calibri"/>
              </w:rPr>
              <w:t>ksylenosulfonian</w:t>
            </w:r>
            <w:proofErr w:type="spellEnd"/>
            <w:r w:rsidRPr="00B61BFA">
              <w:rPr>
                <w:rFonts w:ascii="Calibri" w:hAnsi="Calibri" w:cs="Calibri"/>
              </w:rPr>
              <w:t xml:space="preserve"> sodu. Bez zawartości kwasu cytrynowego, </w:t>
            </w:r>
            <w:proofErr w:type="spellStart"/>
            <w:r w:rsidRPr="00B61BFA">
              <w:rPr>
                <w:rFonts w:ascii="Calibri" w:hAnsi="Calibri" w:cs="Calibri"/>
              </w:rPr>
              <w:t>pH</w:t>
            </w:r>
            <w:proofErr w:type="spellEnd"/>
            <w:r w:rsidRPr="00B61BFA">
              <w:rPr>
                <w:rFonts w:ascii="Calibri" w:hAnsi="Calibri" w:cs="Calibri"/>
              </w:rPr>
              <w:t xml:space="preserve"> koncentratu – ok.2,2, umożliwia wysuszenie bez pozostawienia osadów, zapobiega osadzaniu się kamienia w generatorach pary, silne właściwości rozpuszczjące dla soli wapiennych i magnezowych.</w:t>
            </w:r>
          </w:p>
        </w:tc>
        <w:tc>
          <w:tcPr>
            <w:tcW w:w="1412" w:type="dxa"/>
            <w:tcBorders>
              <w:top w:val="single" w:sz="4" w:space="0" w:color="auto"/>
              <w:left w:val="single" w:sz="4" w:space="0" w:color="auto"/>
              <w:bottom w:val="single" w:sz="4" w:space="0" w:color="auto"/>
              <w:right w:val="single" w:sz="4" w:space="0" w:color="auto"/>
            </w:tcBorders>
            <w:vAlign w:val="center"/>
          </w:tcPr>
          <w:p w14:paraId="60F7AD5C" w14:textId="77777777" w:rsidR="002407F2" w:rsidRPr="00B61BFA" w:rsidRDefault="002407F2">
            <w:pPr>
              <w:jc w:val="center"/>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18C28F98" w14:textId="77777777" w:rsidR="002407F2" w:rsidRPr="00B61BFA" w:rsidRDefault="002407F2">
            <w:pPr>
              <w:jc w:val="center"/>
              <w:rPr>
                <w:rFonts w:ascii="Calibri" w:hAnsi="Calibri" w:cs="Calibri"/>
              </w:rPr>
            </w:pPr>
            <w:r w:rsidRPr="00B61BFA">
              <w:rPr>
                <w:rFonts w:ascii="Calibri" w:hAnsi="Calibri" w:cs="Calibri"/>
              </w:rPr>
              <w:t>5 l</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B0B86A4" w14:textId="77777777" w:rsidR="002407F2" w:rsidRPr="00B61BFA" w:rsidRDefault="002407F2">
            <w:pPr>
              <w:jc w:val="center"/>
              <w:rPr>
                <w:rFonts w:ascii="Calibri" w:hAnsi="Calibri" w:cs="Calibri"/>
              </w:rPr>
            </w:pPr>
            <w:r w:rsidRPr="00B61BFA">
              <w:rPr>
                <w:rFonts w:ascii="Calibri" w:hAnsi="Calibri" w:cs="Calibri"/>
              </w:rPr>
              <w:t>600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394C46" w14:textId="77777777" w:rsidR="002407F2" w:rsidRPr="00B61BFA" w:rsidRDefault="002407F2">
            <w:pPr>
              <w:jc w:val="center"/>
              <w:rPr>
                <w:rFonts w:ascii="Calibri" w:hAnsi="Calibri" w:cs="Calibri"/>
              </w:rPr>
            </w:pPr>
            <w:r w:rsidRPr="00B61BFA">
              <w:rPr>
                <w:rFonts w:ascii="Calibri" w:hAnsi="Calibri" w:cs="Calibri"/>
              </w:rPr>
              <w:t>120</w:t>
            </w:r>
          </w:p>
        </w:tc>
        <w:tc>
          <w:tcPr>
            <w:tcW w:w="1159" w:type="dxa"/>
            <w:gridSpan w:val="2"/>
            <w:tcBorders>
              <w:top w:val="single" w:sz="4" w:space="0" w:color="auto"/>
              <w:left w:val="single" w:sz="4" w:space="0" w:color="auto"/>
              <w:bottom w:val="single" w:sz="4" w:space="0" w:color="auto"/>
              <w:right w:val="single" w:sz="4" w:space="0" w:color="auto"/>
            </w:tcBorders>
          </w:tcPr>
          <w:p w14:paraId="252FD54D" w14:textId="77777777" w:rsidR="002407F2" w:rsidRPr="00B61BFA" w:rsidRDefault="002407F2">
            <w:pPr>
              <w:rPr>
                <w:rFonts w:ascii="Calibri" w:hAnsi="Calibri" w:cs="Calibri"/>
              </w:rPr>
            </w:pPr>
          </w:p>
        </w:tc>
        <w:tc>
          <w:tcPr>
            <w:tcW w:w="1130" w:type="dxa"/>
            <w:gridSpan w:val="2"/>
            <w:tcBorders>
              <w:top w:val="single" w:sz="4" w:space="0" w:color="auto"/>
              <w:left w:val="single" w:sz="4" w:space="0" w:color="auto"/>
              <w:bottom w:val="single" w:sz="4" w:space="0" w:color="auto"/>
              <w:right w:val="single" w:sz="4" w:space="0" w:color="auto"/>
            </w:tcBorders>
          </w:tcPr>
          <w:p w14:paraId="3716A378" w14:textId="77777777" w:rsidR="002407F2" w:rsidRPr="00B61BFA" w:rsidRDefault="002407F2">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A8A0AC8" w14:textId="77777777" w:rsidR="002407F2" w:rsidRPr="00B61BFA" w:rsidRDefault="002407F2">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1CCC92D8" w14:textId="77777777" w:rsidR="002407F2" w:rsidRPr="00B61BFA" w:rsidRDefault="002407F2">
            <w:pP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Pr>
          <w:p w14:paraId="6F2A296E" w14:textId="77777777" w:rsidR="002407F2" w:rsidRPr="00B61BFA" w:rsidRDefault="002407F2">
            <w:pPr>
              <w:jc w:val="center"/>
              <w:rPr>
                <w:rFonts w:ascii="Calibri" w:hAnsi="Calibri" w:cs="Calibri"/>
              </w:rPr>
            </w:pPr>
          </w:p>
        </w:tc>
      </w:tr>
      <w:tr w:rsidR="002407F2" w:rsidRPr="00B61BFA" w14:paraId="5007F1FF" w14:textId="77777777" w:rsidTr="002407F2">
        <w:tc>
          <w:tcPr>
            <w:tcW w:w="561" w:type="dxa"/>
            <w:tcBorders>
              <w:top w:val="single" w:sz="4" w:space="0" w:color="auto"/>
              <w:left w:val="single" w:sz="4" w:space="0" w:color="auto"/>
              <w:bottom w:val="single" w:sz="4" w:space="0" w:color="auto"/>
              <w:right w:val="single" w:sz="4" w:space="0" w:color="auto"/>
            </w:tcBorders>
          </w:tcPr>
          <w:p w14:paraId="51969C5A" w14:textId="77777777" w:rsidR="002407F2" w:rsidRPr="00B61BFA" w:rsidRDefault="002407F2">
            <w:pPr>
              <w:jc w:val="center"/>
              <w:rPr>
                <w:rFonts w:ascii="Calibri" w:hAnsi="Calibri" w:cs="Calibri"/>
                <w:b/>
                <w:bCs/>
              </w:rPr>
            </w:pPr>
          </w:p>
          <w:p w14:paraId="19F8FB92" w14:textId="77777777" w:rsidR="002407F2" w:rsidRPr="00B61BFA" w:rsidRDefault="002407F2">
            <w:pPr>
              <w:ind w:left="141"/>
              <w:contextualSpacing/>
              <w:rPr>
                <w:rFonts w:ascii="Calibri" w:hAnsi="Calibri" w:cs="Calibri"/>
                <w:b/>
                <w:bCs/>
              </w:rPr>
            </w:pPr>
          </w:p>
        </w:tc>
        <w:tc>
          <w:tcPr>
            <w:tcW w:w="3390" w:type="dxa"/>
            <w:tcBorders>
              <w:top w:val="single" w:sz="4" w:space="0" w:color="auto"/>
              <w:left w:val="single" w:sz="4" w:space="0" w:color="auto"/>
              <w:bottom w:val="single" w:sz="4" w:space="0" w:color="auto"/>
              <w:right w:val="single" w:sz="4" w:space="0" w:color="auto"/>
            </w:tcBorders>
          </w:tcPr>
          <w:p w14:paraId="7FD7BF77" w14:textId="77777777" w:rsidR="002407F2" w:rsidRPr="00B61BFA" w:rsidRDefault="002407F2">
            <w:pPr>
              <w:rPr>
                <w:rFonts w:ascii="Calibri" w:hAnsi="Calibri" w:cs="Calibri"/>
                <w:b/>
                <w:bCs/>
              </w:rPr>
            </w:pPr>
          </w:p>
          <w:p w14:paraId="12D9379D" w14:textId="77777777" w:rsidR="002407F2" w:rsidRPr="00B61BFA" w:rsidRDefault="002407F2">
            <w:pPr>
              <w:rPr>
                <w:rFonts w:ascii="Calibri" w:hAnsi="Calibri" w:cs="Calibri"/>
                <w:b/>
                <w:bCs/>
              </w:rPr>
            </w:pPr>
            <w:r w:rsidRPr="00B61BFA">
              <w:rPr>
                <w:rFonts w:ascii="Calibri" w:hAnsi="Calibri" w:cs="Calibri"/>
                <w:b/>
                <w:bCs/>
              </w:rPr>
              <w:t xml:space="preserve">Razem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2372D6B"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9D6423C"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BB79B89"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D6C942"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159" w:type="dxa"/>
            <w:gridSpan w:val="2"/>
            <w:tcBorders>
              <w:top w:val="single" w:sz="4" w:space="0" w:color="auto"/>
              <w:left w:val="single" w:sz="4" w:space="0" w:color="auto"/>
              <w:bottom w:val="single" w:sz="4" w:space="0" w:color="auto"/>
              <w:right w:val="single" w:sz="4" w:space="0" w:color="auto"/>
            </w:tcBorders>
          </w:tcPr>
          <w:p w14:paraId="43F3D7CC" w14:textId="77777777" w:rsidR="002407F2" w:rsidRPr="00B61BFA" w:rsidRDefault="002407F2">
            <w:pPr>
              <w:jc w:val="center"/>
              <w:rPr>
                <w:rFonts w:ascii="Calibri" w:hAnsi="Calibri" w:cs="Calibri"/>
                <w:b/>
                <w:bCs/>
              </w:rPr>
            </w:pPr>
          </w:p>
          <w:p w14:paraId="7CAA7962" w14:textId="77777777" w:rsidR="002407F2" w:rsidRPr="00B61BFA" w:rsidRDefault="002407F2">
            <w:pPr>
              <w:jc w:val="center"/>
              <w:rPr>
                <w:rFonts w:ascii="Calibri" w:hAnsi="Calibri" w:cs="Calibri"/>
                <w:b/>
                <w:bCs/>
              </w:rPr>
            </w:pPr>
            <w:r w:rsidRPr="00B61BFA">
              <w:rPr>
                <w:rFonts w:ascii="Calibri" w:hAnsi="Calibri" w:cs="Calibri"/>
                <w:b/>
                <w:bCs/>
              </w:rPr>
              <w:t>X</w:t>
            </w:r>
          </w:p>
        </w:tc>
        <w:tc>
          <w:tcPr>
            <w:tcW w:w="1130" w:type="dxa"/>
            <w:gridSpan w:val="2"/>
            <w:tcBorders>
              <w:top w:val="single" w:sz="4" w:space="0" w:color="auto"/>
              <w:left w:val="single" w:sz="4" w:space="0" w:color="auto"/>
              <w:bottom w:val="single" w:sz="4" w:space="0" w:color="auto"/>
              <w:right w:val="single" w:sz="4" w:space="0" w:color="auto"/>
            </w:tcBorders>
          </w:tcPr>
          <w:p w14:paraId="32FFA15C" w14:textId="77777777" w:rsidR="002407F2" w:rsidRPr="00B61BFA" w:rsidRDefault="002407F2">
            <w:pPr>
              <w:jc w:val="center"/>
              <w:rPr>
                <w:rFonts w:ascii="Calibri" w:hAnsi="Calibri" w:cs="Calibri"/>
                <w:b/>
                <w:bCs/>
              </w:rPr>
            </w:pPr>
          </w:p>
        </w:tc>
        <w:tc>
          <w:tcPr>
            <w:tcW w:w="1134" w:type="dxa"/>
            <w:tcBorders>
              <w:top w:val="single" w:sz="4" w:space="0" w:color="auto"/>
              <w:left w:val="single" w:sz="4" w:space="0" w:color="auto"/>
              <w:bottom w:val="single" w:sz="4" w:space="0" w:color="auto"/>
              <w:right w:val="single" w:sz="4" w:space="0" w:color="auto"/>
            </w:tcBorders>
          </w:tcPr>
          <w:p w14:paraId="13DE0A89" w14:textId="77777777" w:rsidR="002407F2" w:rsidRPr="00B61BFA" w:rsidRDefault="002407F2">
            <w:pPr>
              <w:jc w:val="center"/>
              <w:rPr>
                <w:rFonts w:ascii="Calibri" w:hAnsi="Calibri" w:cs="Calibri"/>
                <w:b/>
                <w:bCs/>
              </w:rPr>
            </w:pPr>
          </w:p>
          <w:p w14:paraId="4846E184" w14:textId="77777777" w:rsidR="002407F2" w:rsidRPr="00B61BFA" w:rsidRDefault="002407F2">
            <w:pPr>
              <w:jc w:val="center"/>
              <w:rPr>
                <w:rFonts w:ascii="Calibri" w:hAnsi="Calibri" w:cs="Calibri"/>
                <w:b/>
                <w:bCs/>
              </w:rPr>
            </w:pPr>
            <w:r w:rsidRPr="00B61BFA">
              <w:rPr>
                <w:rFonts w:ascii="Calibri" w:hAnsi="Calibri" w:cs="Calibri"/>
                <w:b/>
                <w:bCs/>
              </w:rPr>
              <w:t>X</w:t>
            </w:r>
          </w:p>
          <w:p w14:paraId="6246642F" w14:textId="77777777" w:rsidR="002407F2" w:rsidRPr="00B61BFA" w:rsidRDefault="002407F2">
            <w:pPr>
              <w:jc w:val="center"/>
              <w:rPr>
                <w:rFonts w:ascii="Calibri" w:hAnsi="Calibri" w:cs="Calibri"/>
                <w:b/>
                <w:bCs/>
              </w:rPr>
            </w:pPr>
          </w:p>
        </w:tc>
        <w:tc>
          <w:tcPr>
            <w:tcW w:w="1275" w:type="dxa"/>
            <w:tcBorders>
              <w:top w:val="single" w:sz="4" w:space="0" w:color="auto"/>
              <w:left w:val="single" w:sz="4" w:space="0" w:color="auto"/>
              <w:bottom w:val="single" w:sz="4" w:space="0" w:color="auto"/>
              <w:right w:val="single" w:sz="4" w:space="0" w:color="auto"/>
            </w:tcBorders>
          </w:tcPr>
          <w:p w14:paraId="417E5A1B" w14:textId="77777777" w:rsidR="002407F2" w:rsidRPr="00B61BFA" w:rsidRDefault="002407F2">
            <w:pPr>
              <w:jc w:val="center"/>
              <w:rPr>
                <w:rFonts w:ascii="Calibri" w:hAnsi="Calibri" w:cs="Calibri"/>
                <w:b/>
                <w:bCs/>
              </w:rPr>
            </w:pPr>
          </w:p>
        </w:tc>
        <w:tc>
          <w:tcPr>
            <w:tcW w:w="1665" w:type="dxa"/>
            <w:tcBorders>
              <w:top w:val="single" w:sz="4" w:space="0" w:color="auto"/>
              <w:left w:val="single" w:sz="4" w:space="0" w:color="auto"/>
              <w:bottom w:val="single" w:sz="4" w:space="0" w:color="auto"/>
              <w:right w:val="single" w:sz="4" w:space="0" w:color="auto"/>
            </w:tcBorders>
          </w:tcPr>
          <w:p w14:paraId="2753A164" w14:textId="77777777" w:rsidR="002407F2" w:rsidRPr="00B61BFA" w:rsidRDefault="002407F2">
            <w:pPr>
              <w:jc w:val="center"/>
              <w:rPr>
                <w:rFonts w:ascii="Calibri" w:hAnsi="Calibri" w:cs="Calibri"/>
                <w:b/>
                <w:bCs/>
              </w:rPr>
            </w:pPr>
          </w:p>
          <w:p w14:paraId="4E633C2A" w14:textId="77777777" w:rsidR="002407F2" w:rsidRPr="00B61BFA" w:rsidRDefault="002407F2">
            <w:pPr>
              <w:jc w:val="center"/>
              <w:rPr>
                <w:rFonts w:ascii="Calibri" w:hAnsi="Calibri" w:cs="Calibri"/>
                <w:b/>
                <w:bCs/>
              </w:rPr>
            </w:pPr>
            <w:r w:rsidRPr="00B61BFA">
              <w:rPr>
                <w:rFonts w:ascii="Calibri" w:hAnsi="Calibri" w:cs="Calibri"/>
                <w:b/>
                <w:bCs/>
              </w:rPr>
              <w:t>X</w:t>
            </w:r>
          </w:p>
        </w:tc>
      </w:tr>
    </w:tbl>
    <w:p w14:paraId="4FCC06D7" w14:textId="77777777" w:rsidR="009F5196" w:rsidRPr="00B61BFA" w:rsidRDefault="009F5196" w:rsidP="002407F2">
      <w:pPr>
        <w:rPr>
          <w:rFonts w:ascii="Calibri" w:hAnsi="Calibri" w:cs="Calibri"/>
          <w:b/>
          <w:bCs/>
        </w:rPr>
      </w:pPr>
    </w:p>
    <w:p w14:paraId="6EA36257" w14:textId="77777777" w:rsidR="009F5196" w:rsidRPr="00B61BFA" w:rsidRDefault="009F5196" w:rsidP="002407F2">
      <w:pPr>
        <w:rPr>
          <w:rFonts w:ascii="Calibri" w:hAnsi="Calibri" w:cs="Calibri"/>
          <w:b/>
          <w:bCs/>
        </w:rPr>
      </w:pPr>
    </w:p>
    <w:p w14:paraId="5BDB9C33" w14:textId="612F4CD5" w:rsidR="002407F2" w:rsidRPr="00B61BFA" w:rsidRDefault="002407F2" w:rsidP="002407F2">
      <w:pPr>
        <w:rPr>
          <w:rFonts w:ascii="Calibri" w:hAnsi="Calibri" w:cs="Calibri"/>
          <w:b/>
          <w:bCs/>
        </w:rPr>
      </w:pPr>
      <w:r w:rsidRPr="00B61BFA">
        <w:rPr>
          <w:rFonts w:ascii="Calibri" w:hAnsi="Calibri" w:cs="Calibri"/>
          <w:b/>
          <w:bCs/>
        </w:rPr>
        <w:t>..............................</w:t>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t>..............................................................</w:t>
      </w:r>
    </w:p>
    <w:p w14:paraId="13044532" w14:textId="77777777" w:rsidR="002407F2" w:rsidRPr="00B61BFA" w:rsidRDefault="002407F2" w:rsidP="002407F2">
      <w:pPr>
        <w:rPr>
          <w:rFonts w:ascii="Calibri" w:hAnsi="Calibri" w:cs="Calibri"/>
          <w:b/>
          <w:bCs/>
        </w:rPr>
      </w:pPr>
      <w:r w:rsidRPr="00B61BFA">
        <w:rPr>
          <w:rFonts w:ascii="Calibri" w:hAnsi="Calibri" w:cs="Calibri"/>
          <w:b/>
          <w:bCs/>
        </w:rPr>
        <w:t xml:space="preserve">miejscowość, data </w:t>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r>
      <w:r w:rsidRPr="00B61BFA">
        <w:rPr>
          <w:rFonts w:ascii="Calibri" w:hAnsi="Calibri" w:cs="Calibri"/>
          <w:b/>
          <w:bCs/>
        </w:rPr>
        <w:tab/>
        <w:t>podpis upoważnionego przedstawiciela</w:t>
      </w:r>
    </w:p>
    <w:p w14:paraId="25DF3B86" w14:textId="77777777" w:rsidR="002407F2" w:rsidRPr="00B61BFA" w:rsidRDefault="002407F2" w:rsidP="002407F2">
      <w:pPr>
        <w:rPr>
          <w:rFonts w:ascii="Calibri" w:hAnsi="Calibri" w:cs="Calibri"/>
          <w:b/>
          <w:bCs/>
        </w:rPr>
      </w:pPr>
    </w:p>
    <w:p w14:paraId="7FFB4B88" w14:textId="77777777" w:rsidR="002407F2" w:rsidRPr="00B61BFA" w:rsidRDefault="002407F2" w:rsidP="002407F2">
      <w:pPr>
        <w:rPr>
          <w:rFonts w:ascii="Calibri" w:hAnsi="Calibri" w:cs="Calibri"/>
          <w:b/>
          <w:bCs/>
        </w:rPr>
      </w:pPr>
    </w:p>
    <w:p w14:paraId="668DA806" w14:textId="7AC52C37" w:rsidR="002407F2" w:rsidRPr="00B61BFA" w:rsidRDefault="002407F2" w:rsidP="002407F2">
      <w:pPr>
        <w:rPr>
          <w:rFonts w:ascii="Calibri" w:hAnsi="Calibri" w:cs="Calibri"/>
          <w:b/>
          <w:bCs/>
        </w:rPr>
      </w:pPr>
    </w:p>
    <w:p w14:paraId="793E4472" w14:textId="64D4BD07" w:rsidR="00D66457" w:rsidRPr="00B61BFA" w:rsidRDefault="00D66457" w:rsidP="002407F2">
      <w:pPr>
        <w:rPr>
          <w:rFonts w:ascii="Calibri" w:hAnsi="Calibri" w:cs="Calibri"/>
          <w:b/>
          <w:bCs/>
        </w:rPr>
      </w:pPr>
    </w:p>
    <w:p w14:paraId="2553935E" w14:textId="77777777" w:rsidR="00D66457" w:rsidRPr="00B61BFA" w:rsidRDefault="00D66457" w:rsidP="002407F2">
      <w:pPr>
        <w:rPr>
          <w:rFonts w:ascii="Calibri" w:hAnsi="Calibri" w:cs="Calibri"/>
          <w:b/>
          <w:bCs/>
        </w:rPr>
      </w:pPr>
    </w:p>
    <w:p w14:paraId="4A5525BE" w14:textId="77777777" w:rsidR="005E45C2" w:rsidRPr="00B61BFA" w:rsidRDefault="005E45C2" w:rsidP="005E45C2">
      <w:pPr>
        <w:rPr>
          <w:rFonts w:ascii="Calibri" w:hAnsi="Calibri" w:cs="Calibri"/>
          <w:b/>
          <w:bCs/>
        </w:rPr>
      </w:pPr>
    </w:p>
    <w:p w14:paraId="03221063" w14:textId="3F95BFF7" w:rsidR="00BF060C" w:rsidRDefault="00BF060C" w:rsidP="005866A6">
      <w:pPr>
        <w:rPr>
          <w:sz w:val="22"/>
          <w:szCs w:val="22"/>
        </w:rPr>
        <w:sectPr w:rsidR="00BF060C" w:rsidSect="001F604B">
          <w:footerReference w:type="default" r:id="rId20"/>
          <w:pgSz w:w="16838" w:h="11906" w:orient="landscape"/>
          <w:pgMar w:top="1418" w:right="1418" w:bottom="1276" w:left="1418" w:header="709" w:footer="709" w:gutter="0"/>
          <w:cols w:space="708"/>
          <w:docGrid w:linePitch="360"/>
        </w:sectPr>
      </w:pPr>
    </w:p>
    <w:p w14:paraId="4CDB6055" w14:textId="77777777" w:rsidR="00BF060C" w:rsidRDefault="00BF060C" w:rsidP="00BF060C">
      <w:pPr>
        <w:spacing w:after="120" w:line="276" w:lineRule="auto"/>
        <w:jc w:val="both"/>
        <w:rPr>
          <w:sz w:val="22"/>
          <w:szCs w:val="22"/>
        </w:rPr>
      </w:pPr>
    </w:p>
    <w:p w14:paraId="46F37308" w14:textId="170B89D4" w:rsidR="00E44194" w:rsidRPr="008B1412" w:rsidRDefault="00E44194" w:rsidP="005866A6">
      <w:pPr>
        <w:ind w:left="5664" w:firstLine="708"/>
        <w:jc w:val="both"/>
        <w:rPr>
          <w:rFonts w:ascii="Calibri" w:eastAsia="Calibri" w:hAnsi="Calibri" w:cs="Calibri"/>
          <w:b/>
          <w:bCs/>
          <w:kern w:val="1"/>
          <w:sz w:val="22"/>
          <w:szCs w:val="22"/>
        </w:rPr>
      </w:pPr>
      <w:r w:rsidRPr="008B1412">
        <w:rPr>
          <w:rFonts w:ascii="Calibri" w:eastAsia="Calibri" w:hAnsi="Calibri" w:cs="Calibri"/>
          <w:b/>
          <w:bCs/>
          <w:kern w:val="1"/>
          <w:sz w:val="22"/>
          <w:szCs w:val="22"/>
        </w:rPr>
        <w:t xml:space="preserve">Załącznik nr </w:t>
      </w:r>
      <w:r w:rsidR="00462255" w:rsidRPr="008B1412">
        <w:rPr>
          <w:rFonts w:ascii="Calibri" w:eastAsia="Calibri" w:hAnsi="Calibri" w:cs="Calibri"/>
          <w:b/>
          <w:bCs/>
          <w:kern w:val="1"/>
          <w:sz w:val="22"/>
          <w:szCs w:val="22"/>
        </w:rPr>
        <w:t xml:space="preserve">5 </w:t>
      </w:r>
      <w:r w:rsidRPr="008B1412">
        <w:rPr>
          <w:rFonts w:ascii="Calibri" w:eastAsia="Calibri" w:hAnsi="Calibri" w:cs="Calibri"/>
          <w:b/>
          <w:bCs/>
          <w:kern w:val="1"/>
          <w:sz w:val="22"/>
          <w:szCs w:val="22"/>
        </w:rPr>
        <w:t xml:space="preserve">do </w:t>
      </w:r>
      <w:r w:rsidR="00F47451" w:rsidRPr="008B1412">
        <w:rPr>
          <w:rFonts w:ascii="Calibri" w:eastAsia="Calibri" w:hAnsi="Calibri" w:cs="Calibri"/>
          <w:b/>
          <w:bCs/>
          <w:kern w:val="1"/>
          <w:sz w:val="22"/>
          <w:szCs w:val="22"/>
        </w:rPr>
        <w:t>SWZ</w:t>
      </w:r>
    </w:p>
    <w:p w14:paraId="0490DD31"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448247C3" w14:textId="4BEB2ECF" w:rsidR="00E44194" w:rsidRPr="008B1412" w:rsidRDefault="00462255" w:rsidP="00E44194">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0E5F761B" w14:textId="4A2F91D2" w:rsidR="00462255" w:rsidRPr="00BE3718" w:rsidRDefault="00BE3718" w:rsidP="00BE3718">
      <w:pPr>
        <w:autoSpaceDE w:val="0"/>
        <w:autoSpaceDN w:val="0"/>
        <w:adjustRightInd w:val="0"/>
        <w:jc w:val="both"/>
        <w:rPr>
          <w:rFonts w:ascii="Calibri" w:hAnsi="Calibri" w:cs="Calibri"/>
          <w:bCs/>
          <w:sz w:val="18"/>
          <w:szCs w:val="18"/>
        </w:rPr>
      </w:pPr>
      <w:r w:rsidRPr="00BE3718">
        <w:rPr>
          <w:rFonts w:ascii="Calibri" w:hAnsi="Calibri" w:cs="Calibri"/>
          <w:bCs/>
          <w:sz w:val="18"/>
          <w:szCs w:val="18"/>
        </w:rPr>
        <w:t xml:space="preserve">1. </w:t>
      </w:r>
      <w:r w:rsidR="00462255" w:rsidRPr="00BE3718">
        <w:rPr>
          <w:rFonts w:ascii="Calibri" w:hAnsi="Calibri" w:cs="Calibri"/>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F42AD2A" w14:textId="3AF22522"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administratorem Pani/Pana danych osobowych jest </w:t>
      </w:r>
      <w:bookmarkStart w:id="3" w:name="_Hlk61347766"/>
      <w:r w:rsidRPr="00BE3718">
        <w:rPr>
          <w:rFonts w:ascii="Calibri" w:hAnsi="Calibri" w:cs="Calibri"/>
          <w:bCs/>
          <w:sz w:val="18"/>
          <w:szCs w:val="18"/>
        </w:rPr>
        <w:t xml:space="preserve">Samodzielny Publiczny Zakład Opieki Zdrowotnej w </w:t>
      </w:r>
      <w:r w:rsidR="00746FCA" w:rsidRPr="00BE3718">
        <w:rPr>
          <w:rFonts w:ascii="Calibri" w:hAnsi="Calibri" w:cs="Calibri"/>
          <w:bCs/>
          <w:sz w:val="18"/>
          <w:szCs w:val="18"/>
        </w:rPr>
        <w:t>Puławach</w:t>
      </w:r>
      <w:r w:rsidRPr="00BE3718">
        <w:rPr>
          <w:rFonts w:ascii="Calibri" w:hAnsi="Calibri" w:cs="Calibri"/>
          <w:bCs/>
          <w:sz w:val="18"/>
          <w:szCs w:val="18"/>
        </w:rPr>
        <w:t xml:space="preserve">, ul. </w:t>
      </w:r>
      <w:r w:rsidR="00746FCA" w:rsidRPr="00BE3718">
        <w:rPr>
          <w:rFonts w:ascii="Calibri" w:hAnsi="Calibri" w:cs="Calibri"/>
          <w:bCs/>
          <w:sz w:val="18"/>
          <w:szCs w:val="18"/>
        </w:rPr>
        <w:t>Bema 1</w:t>
      </w:r>
      <w:r w:rsidRPr="00BE3718">
        <w:rPr>
          <w:rFonts w:ascii="Calibri" w:hAnsi="Calibri" w:cs="Calibri"/>
          <w:bCs/>
          <w:sz w:val="18"/>
          <w:szCs w:val="18"/>
        </w:rPr>
        <w:t>,</w:t>
      </w:r>
      <w:r w:rsidRPr="00BE3718">
        <w:rPr>
          <w:rFonts w:ascii="Calibri" w:hAnsi="Calibri" w:cs="Calibri"/>
          <w:sz w:val="18"/>
          <w:szCs w:val="18"/>
        </w:rPr>
        <w:t xml:space="preserve"> </w:t>
      </w:r>
      <w:r w:rsidRPr="00BE3718">
        <w:rPr>
          <w:rFonts w:ascii="Calibri" w:hAnsi="Calibri" w:cs="Calibri"/>
          <w:bCs/>
          <w:sz w:val="18"/>
          <w:szCs w:val="18"/>
        </w:rPr>
        <w:t>2</w:t>
      </w:r>
      <w:bookmarkEnd w:id="3"/>
      <w:r w:rsidR="00746FCA" w:rsidRPr="00BE3718">
        <w:rPr>
          <w:rFonts w:ascii="Calibri" w:hAnsi="Calibri" w:cs="Calibri"/>
          <w:bCs/>
          <w:sz w:val="18"/>
          <w:szCs w:val="18"/>
        </w:rPr>
        <w:t>4-100 Puławy</w:t>
      </w:r>
      <w:r w:rsidRPr="00BE3718">
        <w:rPr>
          <w:rFonts w:ascii="Calibri" w:hAnsi="Calibri" w:cs="Calibri"/>
          <w:bCs/>
          <w:sz w:val="18"/>
          <w:szCs w:val="18"/>
        </w:rPr>
        <w:t xml:space="preserve">, </w:t>
      </w:r>
      <w:r w:rsidRPr="00BE3718">
        <w:rPr>
          <w:rFonts w:ascii="Calibri" w:hAnsi="Calibri" w:cs="Calibri"/>
          <w:sz w:val="18"/>
          <w:szCs w:val="18"/>
        </w:rPr>
        <w:t>NIP: 71</w:t>
      </w:r>
      <w:r w:rsidR="00746FCA" w:rsidRPr="00BE3718">
        <w:rPr>
          <w:rFonts w:ascii="Calibri" w:hAnsi="Calibri" w:cs="Calibri"/>
          <w:sz w:val="18"/>
          <w:szCs w:val="18"/>
        </w:rPr>
        <w:t>62238942</w:t>
      </w:r>
      <w:r w:rsidRPr="00BE3718">
        <w:rPr>
          <w:rFonts w:ascii="Calibri" w:hAnsi="Calibri" w:cs="Calibri"/>
          <w:sz w:val="18"/>
          <w:szCs w:val="18"/>
        </w:rPr>
        <w:t xml:space="preserve">, REGON: </w:t>
      </w:r>
      <w:r w:rsidR="00746FCA" w:rsidRPr="00BE3718">
        <w:rPr>
          <w:rFonts w:ascii="Calibri" w:hAnsi="Calibri" w:cs="Calibri"/>
          <w:sz w:val="18"/>
          <w:szCs w:val="18"/>
        </w:rPr>
        <w:t>431205731</w:t>
      </w:r>
    </w:p>
    <w:p w14:paraId="3BFA2FC6" w14:textId="76874D3C"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00746FCA" w:rsidRPr="00BE3718">
        <w:rPr>
          <w:rFonts w:ascii="Calibri" w:hAnsi="Calibri" w:cs="Calibri"/>
          <w:bCs/>
          <w:sz w:val="18"/>
          <w:szCs w:val="18"/>
        </w:rPr>
        <w:t>Samodzielny Publiczny Zakład Opieki Zdrowotnej w Puławach, ul. Bema 1,</w:t>
      </w:r>
      <w:r w:rsidR="00746FCA" w:rsidRPr="00BE3718">
        <w:rPr>
          <w:rFonts w:ascii="Calibri" w:hAnsi="Calibri" w:cs="Calibri"/>
          <w:sz w:val="18"/>
          <w:szCs w:val="18"/>
        </w:rPr>
        <w:t xml:space="preserve"> </w:t>
      </w:r>
      <w:r w:rsidR="00746FCA" w:rsidRPr="00BE3718">
        <w:rPr>
          <w:rFonts w:ascii="Calibri" w:hAnsi="Calibri" w:cs="Calibri"/>
          <w:bCs/>
          <w:sz w:val="18"/>
          <w:szCs w:val="18"/>
        </w:rPr>
        <w:t>24-100 Puławy</w:t>
      </w:r>
      <w:r w:rsidRPr="00BE3718">
        <w:rPr>
          <w:rFonts w:ascii="Calibri" w:hAnsi="Calibri" w:cs="Calibri"/>
          <w:bCs/>
          <w:sz w:val="18"/>
          <w:szCs w:val="18"/>
        </w:rPr>
        <w:t>, pocztą elektroniczną na adres e-mail:</w:t>
      </w:r>
      <w:r w:rsidRPr="00BE3718">
        <w:rPr>
          <w:rFonts w:ascii="Calibri" w:hAnsi="Calibri" w:cs="Calibri"/>
          <w:sz w:val="18"/>
          <w:szCs w:val="18"/>
        </w:rPr>
        <w:t xml:space="preserve"> </w:t>
      </w:r>
      <w:r w:rsidR="00746FCA" w:rsidRPr="00BE3718">
        <w:rPr>
          <w:rFonts w:ascii="Calibri" w:hAnsi="Calibri" w:cs="Calibri"/>
          <w:sz w:val="18"/>
          <w:szCs w:val="18"/>
        </w:rPr>
        <w:t>odo</w:t>
      </w:r>
      <w:r w:rsidRPr="00BE3718">
        <w:rPr>
          <w:rFonts w:ascii="Calibri" w:hAnsi="Calibri" w:cs="Calibri"/>
          <w:sz w:val="18"/>
          <w:szCs w:val="18"/>
        </w:rPr>
        <w:t>@</w:t>
      </w:r>
      <w:r w:rsidR="00746FCA" w:rsidRPr="00BE3718">
        <w:rPr>
          <w:rFonts w:ascii="Calibri" w:hAnsi="Calibri" w:cs="Calibri"/>
          <w:sz w:val="18"/>
          <w:szCs w:val="18"/>
        </w:rPr>
        <w:t>szpitalpulawy</w:t>
      </w:r>
      <w:r w:rsidRPr="00BE3718">
        <w:rPr>
          <w:rFonts w:ascii="Calibri" w:hAnsi="Calibri" w:cs="Calibri"/>
          <w:sz w:val="18"/>
          <w:szCs w:val="18"/>
        </w:rPr>
        <w:t>.pl</w:t>
      </w:r>
      <w:r w:rsidRPr="00BE3718">
        <w:rPr>
          <w:rFonts w:ascii="Calibri" w:hAnsi="Calibri" w:cs="Calibri"/>
          <w:bCs/>
          <w:sz w:val="18"/>
          <w:szCs w:val="18"/>
        </w:rPr>
        <w:t>;</w:t>
      </w:r>
    </w:p>
    <w:p w14:paraId="0807A12A" w14:textId="3FAAE65E"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BE80C1" w14:textId="1A546976"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odbiorcami Pani/Pana danych osobowych będą osoby lub podmioty, którym udostępniona zostanie dokumentacja postępowania w oparciu o art. 18 oraz art. 74 ustawy Pzp;</w:t>
      </w:r>
    </w:p>
    <w:p w14:paraId="525E444E" w14:textId="335E8805"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56F3629" w14:textId="4C94EB7A"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167D83DC" w14:textId="081A81FD"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odniesieniu do Pani/Pana danych osobowych decyzje nie będą podejmowane w sposób zautomatyzowany, stosownie do art. 22RODO;</w:t>
      </w:r>
    </w:p>
    <w:p w14:paraId="683854E7" w14:textId="7BF97224"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Posiada Pan/Pani:</w:t>
      </w:r>
    </w:p>
    <w:p w14:paraId="541E14C8" w14:textId="2B9CC7DD" w:rsidR="00462255" w:rsidRPr="00BE3718" w:rsidRDefault="00462255" w:rsidP="00462255">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15 RODO prawo dostępu do danych osobowych Pani/Pana dotyczących;</w:t>
      </w:r>
    </w:p>
    <w:p w14:paraId="211027F5" w14:textId="38AC3BA2" w:rsidR="00462255" w:rsidRPr="00BE3718" w:rsidRDefault="00462255" w:rsidP="00462255">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3D999AE" w14:textId="0F8C36F4"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DE95A1D" w14:textId="240283EF"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wniesienia skargi do Prezesa Urzędu Ochrony Danych Osobowych, gdy uzna Pani/Pan, że przetwarzanie danych osobowych Pani/Pana dotyczących narusza przepisy RODO;</w:t>
      </w:r>
    </w:p>
    <w:p w14:paraId="0C32E354" w14:textId="4278813B"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nie przysługuje Pani/Panu:</w:t>
      </w:r>
    </w:p>
    <w:p w14:paraId="1747CA5C" w14:textId="1124DAED"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związku z art. 17 ust. 3 lit. b, d lub e RODO prawo do usunięcia danych osobowych;</w:t>
      </w:r>
    </w:p>
    <w:p w14:paraId="382AF1C8" w14:textId="4DEF76FC"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przenoszenia danych osobowych, o którym mowa w art. 20 RODO;</w:t>
      </w:r>
    </w:p>
    <w:p w14:paraId="628A4EA2" w14:textId="06A902B9"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21 RODO prawo sprzeciwu, wobec przetwarzania danych osobowych, gdyż podstawą prawną przetwarzania Pani/Pana danych osobowych jest art. 6 ust. 1 lit. c RODO.</w:t>
      </w:r>
    </w:p>
    <w:p w14:paraId="1CDA37C5" w14:textId="77777777" w:rsidR="00F47451" w:rsidRPr="00BE3718" w:rsidRDefault="00F47451" w:rsidP="00462255">
      <w:pPr>
        <w:autoSpaceDE w:val="0"/>
        <w:autoSpaceDN w:val="0"/>
        <w:adjustRightInd w:val="0"/>
        <w:ind w:left="709"/>
        <w:jc w:val="both"/>
        <w:rPr>
          <w:rFonts w:ascii="Calibri" w:hAnsi="Calibri" w:cs="Calibri"/>
          <w:bCs/>
          <w:sz w:val="18"/>
          <w:szCs w:val="18"/>
        </w:rPr>
      </w:pPr>
    </w:p>
    <w:p w14:paraId="6EF799E8" w14:textId="1AF55928" w:rsidR="00462255" w:rsidRPr="00BE3718" w:rsidRDefault="00BE3718" w:rsidP="00BE3718">
      <w:pPr>
        <w:widowControl w:val="0"/>
        <w:spacing w:line="100" w:lineRule="atLeast"/>
        <w:jc w:val="both"/>
        <w:rPr>
          <w:rFonts w:ascii="Calibri" w:hAnsi="Calibri" w:cs="Calibri"/>
          <w:bCs/>
          <w:sz w:val="18"/>
          <w:szCs w:val="18"/>
        </w:rPr>
      </w:pPr>
      <w:r w:rsidRPr="00BE3718">
        <w:rPr>
          <w:rFonts w:ascii="Calibri" w:hAnsi="Calibri" w:cs="Calibri"/>
          <w:bCs/>
          <w:sz w:val="18"/>
          <w:szCs w:val="18"/>
        </w:rPr>
        <w:t xml:space="preserve">2. </w:t>
      </w:r>
      <w:r w:rsidR="00462255" w:rsidRPr="00BE3718">
        <w:rPr>
          <w:rFonts w:ascii="Calibri" w:hAnsi="Calibri" w:cs="Calibri"/>
          <w:bCs/>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BD83931" w14:textId="77777777" w:rsidR="00462255" w:rsidRPr="008B1412" w:rsidRDefault="00462255" w:rsidP="00462255">
      <w:pPr>
        <w:spacing w:line="100" w:lineRule="atLeast"/>
        <w:jc w:val="both"/>
        <w:rPr>
          <w:rFonts w:ascii="Calibri" w:hAnsi="Calibri" w:cs="Calibri"/>
          <w:b/>
          <w:bCs/>
          <w:lang w:val="en-US"/>
        </w:rPr>
      </w:pPr>
    </w:p>
    <w:p w14:paraId="4242AF6A"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13504995" w14:textId="77777777" w:rsidR="00E44194" w:rsidRPr="008B1412" w:rsidRDefault="00E44194" w:rsidP="00E44194">
      <w:pPr>
        <w:spacing w:after="120" w:line="276" w:lineRule="auto"/>
        <w:jc w:val="center"/>
        <w:rPr>
          <w:rFonts w:ascii="Calibri" w:eastAsia="Calibri" w:hAnsi="Calibri" w:cs="Calibri"/>
          <w:kern w:val="1"/>
          <w:sz w:val="22"/>
          <w:szCs w:val="22"/>
        </w:rPr>
      </w:pPr>
      <w:r w:rsidRPr="008B1412">
        <w:rPr>
          <w:rFonts w:ascii="Calibri" w:hAnsi="Calibri" w:cs="Calibri"/>
          <w:kern w:val="1"/>
          <w:sz w:val="22"/>
          <w:szCs w:val="22"/>
        </w:rPr>
        <w:t>……………………………………</w:t>
      </w:r>
      <w:r w:rsidRPr="008B1412">
        <w:rPr>
          <w:rFonts w:ascii="Calibri" w:eastAsia="Calibri" w:hAnsi="Calibri" w:cs="Calibri"/>
          <w:kern w:val="1"/>
          <w:sz w:val="22"/>
          <w:szCs w:val="22"/>
        </w:rPr>
        <w:t>.</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w:t>
      </w:r>
    </w:p>
    <w:p w14:paraId="487C6ACC" w14:textId="60ACF391" w:rsidR="00F47451" w:rsidRPr="008B1412" w:rsidRDefault="00E44194" w:rsidP="001D076C">
      <w:pPr>
        <w:spacing w:after="120" w:line="276" w:lineRule="auto"/>
        <w:jc w:val="center"/>
        <w:rPr>
          <w:rFonts w:ascii="Calibri" w:hAnsi="Calibri" w:cs="Calibri"/>
          <w:sz w:val="22"/>
          <w:szCs w:val="22"/>
        </w:rPr>
      </w:pPr>
      <w:r w:rsidRPr="008B1412">
        <w:rPr>
          <w:rFonts w:ascii="Calibri" w:eastAsia="Calibri" w:hAnsi="Calibri" w:cs="Calibri"/>
          <w:kern w:val="1"/>
          <w:sz w:val="22"/>
          <w:szCs w:val="22"/>
        </w:rPr>
        <w:t>Miejscowość, data</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 xml:space="preserve">          podpis osoby upoważnion</w:t>
      </w:r>
      <w:r w:rsidR="00481253" w:rsidRPr="008B1412">
        <w:rPr>
          <w:rFonts w:ascii="Calibri" w:eastAsia="Calibri" w:hAnsi="Calibri" w:cs="Calibri"/>
          <w:kern w:val="1"/>
          <w:sz w:val="22"/>
          <w:szCs w:val="22"/>
        </w:rPr>
        <w:t>e</w:t>
      </w:r>
      <w:r w:rsidR="001D076C">
        <w:rPr>
          <w:rFonts w:ascii="Calibri" w:eastAsia="Calibri" w:hAnsi="Calibri" w:cs="Calibri"/>
          <w:kern w:val="1"/>
          <w:sz w:val="22"/>
          <w:szCs w:val="22"/>
        </w:rPr>
        <w:t>j</w:t>
      </w:r>
    </w:p>
    <w:sectPr w:rsidR="00F47451" w:rsidRPr="008B1412" w:rsidSect="00B83CA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6C6A" w14:textId="77777777" w:rsidR="000475CE" w:rsidRDefault="000475CE" w:rsidP="00923542">
      <w:r>
        <w:separator/>
      </w:r>
    </w:p>
  </w:endnote>
  <w:endnote w:type="continuationSeparator" w:id="0">
    <w:p w14:paraId="424A8467" w14:textId="77777777" w:rsidR="000475CE" w:rsidRDefault="000475CE"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NewRomanPS-Bold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554652C3" w14:textId="77777777" w:rsidR="00875963" w:rsidRDefault="00875963">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875963" w:rsidRDefault="008759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588B" w14:textId="77777777" w:rsidR="00BF060C" w:rsidRDefault="00BF060C">
    <w:pPr>
      <w:pStyle w:val="Stopka"/>
      <w:jc w:val="center"/>
    </w:pPr>
    <w:r>
      <w:fldChar w:fldCharType="begin"/>
    </w:r>
    <w:r>
      <w:instrText xml:space="preserve"> PAGE   \* MERGEFORMAT </w:instrText>
    </w:r>
    <w:r>
      <w:fldChar w:fldCharType="separate"/>
    </w:r>
    <w:r>
      <w:rPr>
        <w:noProof/>
      </w:rPr>
      <w:t>43</w:t>
    </w:r>
    <w:r>
      <w:fldChar w:fldCharType="end"/>
    </w:r>
  </w:p>
  <w:p w14:paraId="6B588DC2" w14:textId="77777777" w:rsidR="00BF060C" w:rsidRDefault="00BF06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68D" w14:textId="77777777" w:rsidR="000475CE" w:rsidRDefault="000475CE" w:rsidP="00923542">
      <w:r>
        <w:separator/>
      </w:r>
    </w:p>
  </w:footnote>
  <w:footnote w:type="continuationSeparator" w:id="0">
    <w:p w14:paraId="28BABD1D" w14:textId="77777777" w:rsidR="000475CE" w:rsidRDefault="000475CE" w:rsidP="00923542">
      <w:r>
        <w:continuationSeparator/>
      </w:r>
    </w:p>
  </w:footnote>
  <w:footnote w:id="1">
    <w:p w14:paraId="3A67E113" w14:textId="2F5D448D" w:rsidR="00875963" w:rsidRPr="004D4006" w:rsidRDefault="00875963"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875963" w:rsidRPr="004D4006" w:rsidRDefault="00875963" w:rsidP="00562830">
      <w:pPr>
        <w:pStyle w:val="Tekstprzypisudolnego"/>
        <w:jc w:val="both"/>
        <w:rPr>
          <w:sz w:val="18"/>
          <w:szCs w:val="18"/>
        </w:rPr>
      </w:pPr>
    </w:p>
    <w:p w14:paraId="772B23CB" w14:textId="77777777" w:rsidR="00875963" w:rsidRDefault="00875963"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01F41F35"/>
    <w:multiLevelType w:val="hybridMultilevel"/>
    <w:tmpl w:val="AFD892E6"/>
    <w:lvl w:ilvl="0" w:tplc="689CBFC4">
      <w:numFmt w:val="decimal"/>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928"/>
        </w:tabs>
        <w:ind w:left="928"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8"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928"/>
        </w:tabs>
        <w:ind w:left="928"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5"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2"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D111ED1"/>
    <w:multiLevelType w:val="hybridMultilevel"/>
    <w:tmpl w:val="210C17EA"/>
    <w:lvl w:ilvl="0" w:tplc="4E706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E8B39D3"/>
    <w:multiLevelType w:val="hybridMultilevel"/>
    <w:tmpl w:val="BCD6F076"/>
    <w:lvl w:ilvl="0" w:tplc="CF765ED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49704741">
    <w:abstractNumId w:val="77"/>
  </w:num>
  <w:num w:numId="2" w16cid:durableId="1209882480">
    <w:abstractNumId w:val="11"/>
  </w:num>
  <w:num w:numId="3" w16cid:durableId="1380666651">
    <w:abstractNumId w:val="63"/>
  </w:num>
  <w:num w:numId="4" w16cid:durableId="1153525590">
    <w:abstractNumId w:val="17"/>
  </w:num>
  <w:num w:numId="5" w16cid:durableId="1947544523">
    <w:abstractNumId w:val="53"/>
  </w:num>
  <w:num w:numId="6" w16cid:durableId="1571424939">
    <w:abstractNumId w:val="59"/>
  </w:num>
  <w:num w:numId="7" w16cid:durableId="769356545">
    <w:abstractNumId w:val="52"/>
  </w:num>
  <w:num w:numId="8" w16cid:durableId="1192109113">
    <w:abstractNumId w:val="38"/>
  </w:num>
  <w:num w:numId="9" w16cid:durableId="1058628720">
    <w:abstractNumId w:val="71"/>
  </w:num>
  <w:num w:numId="10" w16cid:durableId="938875978">
    <w:abstractNumId w:val="24"/>
  </w:num>
  <w:num w:numId="11" w16cid:durableId="1636062447">
    <w:abstractNumId w:val="48"/>
  </w:num>
  <w:num w:numId="12" w16cid:durableId="451289993">
    <w:abstractNumId w:val="73"/>
  </w:num>
  <w:num w:numId="13" w16cid:durableId="1983195032">
    <w:abstractNumId w:val="69"/>
  </w:num>
  <w:num w:numId="14" w16cid:durableId="1910919792">
    <w:abstractNumId w:val="64"/>
  </w:num>
  <w:num w:numId="15" w16cid:durableId="112334480">
    <w:abstractNumId w:val="76"/>
  </w:num>
  <w:num w:numId="16" w16cid:durableId="2114934613">
    <w:abstractNumId w:val="33"/>
  </w:num>
  <w:num w:numId="17" w16cid:durableId="883759290">
    <w:abstractNumId w:val="22"/>
  </w:num>
  <w:num w:numId="18" w16cid:durableId="1011299127">
    <w:abstractNumId w:val="47"/>
  </w:num>
  <w:num w:numId="19" w16cid:durableId="758722842">
    <w:abstractNumId w:val="55"/>
  </w:num>
  <w:num w:numId="20" w16cid:durableId="445008241">
    <w:abstractNumId w:val="78"/>
  </w:num>
  <w:num w:numId="21" w16cid:durableId="760831644">
    <w:abstractNumId w:val="42"/>
  </w:num>
  <w:num w:numId="22" w16cid:durableId="679045012">
    <w:abstractNumId w:val="36"/>
  </w:num>
  <w:num w:numId="23" w16cid:durableId="1728139966">
    <w:abstractNumId w:val="39"/>
  </w:num>
  <w:num w:numId="24" w16cid:durableId="773013099">
    <w:abstractNumId w:val="65"/>
  </w:num>
  <w:num w:numId="25" w16cid:durableId="567224945">
    <w:abstractNumId w:val="43"/>
  </w:num>
  <w:num w:numId="26" w16cid:durableId="2126459275">
    <w:abstractNumId w:val="49"/>
  </w:num>
  <w:num w:numId="27" w16cid:durableId="693194396">
    <w:abstractNumId w:val="79"/>
  </w:num>
  <w:num w:numId="28" w16cid:durableId="1806654793">
    <w:abstractNumId w:val="66"/>
  </w:num>
  <w:num w:numId="29" w16cid:durableId="1669674571">
    <w:abstractNumId w:val="44"/>
  </w:num>
  <w:num w:numId="30" w16cid:durableId="1657150663">
    <w:abstractNumId w:val="74"/>
  </w:num>
  <w:num w:numId="31" w16cid:durableId="22635968">
    <w:abstractNumId w:val="30"/>
  </w:num>
  <w:num w:numId="32" w16cid:durableId="1534267777">
    <w:abstractNumId w:val="60"/>
  </w:num>
  <w:num w:numId="33" w16cid:durableId="223758712">
    <w:abstractNumId w:val="25"/>
  </w:num>
  <w:num w:numId="34" w16cid:durableId="441725185">
    <w:abstractNumId w:val="58"/>
  </w:num>
  <w:num w:numId="35" w16cid:durableId="795680135">
    <w:abstractNumId w:val="46"/>
  </w:num>
  <w:num w:numId="36" w16cid:durableId="1161039756">
    <w:abstractNumId w:val="28"/>
  </w:num>
  <w:num w:numId="37" w16cid:durableId="1827168044">
    <w:abstractNumId w:val="56"/>
  </w:num>
  <w:num w:numId="38" w16cid:durableId="351810762">
    <w:abstractNumId w:val="54"/>
  </w:num>
  <w:num w:numId="39" w16cid:durableId="661852475">
    <w:abstractNumId w:val="72"/>
  </w:num>
  <w:num w:numId="40" w16cid:durableId="1549881037">
    <w:abstractNumId w:val="20"/>
  </w:num>
  <w:num w:numId="41" w16cid:durableId="735665545">
    <w:abstractNumId w:val="68"/>
  </w:num>
  <w:num w:numId="42" w16cid:durableId="2126609445">
    <w:abstractNumId w:val="32"/>
  </w:num>
  <w:num w:numId="43" w16cid:durableId="1169638480">
    <w:abstractNumId w:val="29"/>
  </w:num>
  <w:num w:numId="44" w16cid:durableId="1202594847">
    <w:abstractNumId w:val="50"/>
  </w:num>
  <w:num w:numId="45" w16cid:durableId="966855210">
    <w:abstractNumId w:val="34"/>
  </w:num>
  <w:num w:numId="46" w16cid:durableId="1118337316">
    <w:abstractNumId w:val="15"/>
  </w:num>
  <w:num w:numId="47" w16cid:durableId="1828353157">
    <w:abstractNumId w:val="19"/>
  </w:num>
  <w:num w:numId="48" w16cid:durableId="729813290">
    <w:abstractNumId w:val="23"/>
  </w:num>
  <w:num w:numId="49" w16cid:durableId="1117870559">
    <w:abstractNumId w:val="26"/>
  </w:num>
  <w:num w:numId="50" w16cid:durableId="621495628">
    <w:abstractNumId w:val="31"/>
  </w:num>
  <w:num w:numId="51" w16cid:durableId="703218209">
    <w:abstractNumId w:val="37"/>
  </w:num>
  <w:num w:numId="52" w16cid:durableId="151141795">
    <w:abstractNumId w:val="40"/>
  </w:num>
  <w:num w:numId="53" w16cid:durableId="1506356235">
    <w:abstractNumId w:val="41"/>
  </w:num>
  <w:num w:numId="54" w16cid:durableId="480578130">
    <w:abstractNumId w:val="21"/>
  </w:num>
  <w:num w:numId="55" w16cid:durableId="1144547832">
    <w:abstractNumId w:val="51"/>
  </w:num>
  <w:num w:numId="56" w16cid:durableId="1637027179">
    <w:abstractNumId w:val="35"/>
  </w:num>
  <w:num w:numId="57" w16cid:durableId="1685744596">
    <w:abstractNumId w:val="75"/>
  </w:num>
  <w:num w:numId="58" w16cid:durableId="1909922260">
    <w:abstractNumId w:val="61"/>
  </w:num>
  <w:num w:numId="59" w16cid:durableId="1303076014">
    <w:abstractNumId w:val="27"/>
  </w:num>
  <w:num w:numId="60" w16cid:durableId="694844731">
    <w:abstractNumId w:val="67"/>
  </w:num>
  <w:num w:numId="61" w16cid:durableId="781532553">
    <w:abstractNumId w:val="45"/>
  </w:num>
  <w:num w:numId="62" w16cid:durableId="1543783402">
    <w:abstractNumId w:val="57"/>
  </w:num>
  <w:num w:numId="63" w16cid:durableId="1695423856">
    <w:abstractNumId w:val="18"/>
  </w:num>
  <w:num w:numId="64" w16cid:durableId="257181571">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283F"/>
    <w:rsid w:val="00006B54"/>
    <w:rsid w:val="000170F3"/>
    <w:rsid w:val="000172B8"/>
    <w:rsid w:val="00025C58"/>
    <w:rsid w:val="00030736"/>
    <w:rsid w:val="000320A3"/>
    <w:rsid w:val="00037B1D"/>
    <w:rsid w:val="000475CE"/>
    <w:rsid w:val="00054EB2"/>
    <w:rsid w:val="00061512"/>
    <w:rsid w:val="00062E1C"/>
    <w:rsid w:val="00062ED8"/>
    <w:rsid w:val="00064662"/>
    <w:rsid w:val="000765F0"/>
    <w:rsid w:val="00083626"/>
    <w:rsid w:val="00084518"/>
    <w:rsid w:val="00085250"/>
    <w:rsid w:val="000871F8"/>
    <w:rsid w:val="000966CB"/>
    <w:rsid w:val="000976CE"/>
    <w:rsid w:val="000A670A"/>
    <w:rsid w:val="000B6AC4"/>
    <w:rsid w:val="000C5BA8"/>
    <w:rsid w:val="000C73F5"/>
    <w:rsid w:val="000E11DB"/>
    <w:rsid w:val="000E1EE6"/>
    <w:rsid w:val="000E272E"/>
    <w:rsid w:val="000E48EB"/>
    <w:rsid w:val="000E6A9A"/>
    <w:rsid w:val="000F0B5D"/>
    <w:rsid w:val="000F5656"/>
    <w:rsid w:val="000F5BEF"/>
    <w:rsid w:val="00110023"/>
    <w:rsid w:val="00111CD8"/>
    <w:rsid w:val="00112F6F"/>
    <w:rsid w:val="00113AB1"/>
    <w:rsid w:val="0011614F"/>
    <w:rsid w:val="0012356B"/>
    <w:rsid w:val="00125666"/>
    <w:rsid w:val="001333FD"/>
    <w:rsid w:val="001429BB"/>
    <w:rsid w:val="0014556A"/>
    <w:rsid w:val="00146078"/>
    <w:rsid w:val="001532EF"/>
    <w:rsid w:val="00154834"/>
    <w:rsid w:val="00155F00"/>
    <w:rsid w:val="00162A5D"/>
    <w:rsid w:val="0017154D"/>
    <w:rsid w:val="0017294D"/>
    <w:rsid w:val="00175E32"/>
    <w:rsid w:val="001822EE"/>
    <w:rsid w:val="0018372B"/>
    <w:rsid w:val="00190380"/>
    <w:rsid w:val="001923E8"/>
    <w:rsid w:val="00195CE9"/>
    <w:rsid w:val="001A2199"/>
    <w:rsid w:val="001A4242"/>
    <w:rsid w:val="001A7149"/>
    <w:rsid w:val="001A7FC3"/>
    <w:rsid w:val="001B5C7A"/>
    <w:rsid w:val="001C5B38"/>
    <w:rsid w:val="001D076C"/>
    <w:rsid w:val="001D490A"/>
    <w:rsid w:val="001D707A"/>
    <w:rsid w:val="001E23FE"/>
    <w:rsid w:val="001F18AF"/>
    <w:rsid w:val="001F35A2"/>
    <w:rsid w:val="001F49A7"/>
    <w:rsid w:val="001F49DE"/>
    <w:rsid w:val="001F5E72"/>
    <w:rsid w:val="001F6BBE"/>
    <w:rsid w:val="002065F0"/>
    <w:rsid w:val="00206B9B"/>
    <w:rsid w:val="00211237"/>
    <w:rsid w:val="002127F7"/>
    <w:rsid w:val="00215F0F"/>
    <w:rsid w:val="00216AD9"/>
    <w:rsid w:val="0023373A"/>
    <w:rsid w:val="002375B2"/>
    <w:rsid w:val="00237CF5"/>
    <w:rsid w:val="00237E33"/>
    <w:rsid w:val="00240722"/>
    <w:rsid w:val="002407F2"/>
    <w:rsid w:val="00243B60"/>
    <w:rsid w:val="002635FC"/>
    <w:rsid w:val="00263AE7"/>
    <w:rsid w:val="00264C31"/>
    <w:rsid w:val="002727F6"/>
    <w:rsid w:val="00276D41"/>
    <w:rsid w:val="00283251"/>
    <w:rsid w:val="002832AB"/>
    <w:rsid w:val="00290CDC"/>
    <w:rsid w:val="00291FCD"/>
    <w:rsid w:val="00291FCE"/>
    <w:rsid w:val="00297293"/>
    <w:rsid w:val="002A19FC"/>
    <w:rsid w:val="002A5459"/>
    <w:rsid w:val="002A5EC2"/>
    <w:rsid w:val="002B6760"/>
    <w:rsid w:val="002C10AF"/>
    <w:rsid w:val="002C3CA7"/>
    <w:rsid w:val="002E3B8D"/>
    <w:rsid w:val="002E79D4"/>
    <w:rsid w:val="002F45E5"/>
    <w:rsid w:val="002F7778"/>
    <w:rsid w:val="003079EA"/>
    <w:rsid w:val="00307BE9"/>
    <w:rsid w:val="00311243"/>
    <w:rsid w:val="00311B3E"/>
    <w:rsid w:val="00311C01"/>
    <w:rsid w:val="00315136"/>
    <w:rsid w:val="00323BCF"/>
    <w:rsid w:val="00323CA3"/>
    <w:rsid w:val="0032420B"/>
    <w:rsid w:val="0032524C"/>
    <w:rsid w:val="00325D3A"/>
    <w:rsid w:val="00335A95"/>
    <w:rsid w:val="00335DAE"/>
    <w:rsid w:val="0034284B"/>
    <w:rsid w:val="00362DAA"/>
    <w:rsid w:val="00363E69"/>
    <w:rsid w:val="00383CFC"/>
    <w:rsid w:val="0038500F"/>
    <w:rsid w:val="003876FA"/>
    <w:rsid w:val="00387E6B"/>
    <w:rsid w:val="0039235B"/>
    <w:rsid w:val="003A2073"/>
    <w:rsid w:val="003A2CA1"/>
    <w:rsid w:val="003A5B60"/>
    <w:rsid w:val="003A6801"/>
    <w:rsid w:val="003B1693"/>
    <w:rsid w:val="003C2867"/>
    <w:rsid w:val="003C7566"/>
    <w:rsid w:val="003E3F96"/>
    <w:rsid w:val="003E5364"/>
    <w:rsid w:val="003E68DC"/>
    <w:rsid w:val="003F4F49"/>
    <w:rsid w:val="003F6B36"/>
    <w:rsid w:val="00410B7B"/>
    <w:rsid w:val="00411403"/>
    <w:rsid w:val="0041391C"/>
    <w:rsid w:val="00421DE0"/>
    <w:rsid w:val="004251B8"/>
    <w:rsid w:val="004344B3"/>
    <w:rsid w:val="00441E3C"/>
    <w:rsid w:val="004450D7"/>
    <w:rsid w:val="00445AAB"/>
    <w:rsid w:val="004471B8"/>
    <w:rsid w:val="00447D63"/>
    <w:rsid w:val="00450CC6"/>
    <w:rsid w:val="00456E78"/>
    <w:rsid w:val="00457A6A"/>
    <w:rsid w:val="00461FA1"/>
    <w:rsid w:val="00462255"/>
    <w:rsid w:val="00463565"/>
    <w:rsid w:val="0046370D"/>
    <w:rsid w:val="00463FF6"/>
    <w:rsid w:val="004669BF"/>
    <w:rsid w:val="004726F2"/>
    <w:rsid w:val="0047326B"/>
    <w:rsid w:val="004801BC"/>
    <w:rsid w:val="00481253"/>
    <w:rsid w:val="00492892"/>
    <w:rsid w:val="00492A64"/>
    <w:rsid w:val="004961C1"/>
    <w:rsid w:val="004969B0"/>
    <w:rsid w:val="004A7369"/>
    <w:rsid w:val="004C47B0"/>
    <w:rsid w:val="004D5B36"/>
    <w:rsid w:val="004D68B6"/>
    <w:rsid w:val="004E1B10"/>
    <w:rsid w:val="004E6B0B"/>
    <w:rsid w:val="004E6F17"/>
    <w:rsid w:val="004F0430"/>
    <w:rsid w:val="004F1426"/>
    <w:rsid w:val="00504475"/>
    <w:rsid w:val="005123F7"/>
    <w:rsid w:val="005125F5"/>
    <w:rsid w:val="0052371E"/>
    <w:rsid w:val="00533AFB"/>
    <w:rsid w:val="00533EB5"/>
    <w:rsid w:val="00550C7B"/>
    <w:rsid w:val="005624CD"/>
    <w:rsid w:val="00562830"/>
    <w:rsid w:val="005739E8"/>
    <w:rsid w:val="00575AF8"/>
    <w:rsid w:val="005866A6"/>
    <w:rsid w:val="005931EA"/>
    <w:rsid w:val="00595028"/>
    <w:rsid w:val="005A5663"/>
    <w:rsid w:val="005A6EBE"/>
    <w:rsid w:val="005C3EA9"/>
    <w:rsid w:val="005C46ED"/>
    <w:rsid w:val="005C5D40"/>
    <w:rsid w:val="005C7332"/>
    <w:rsid w:val="005D0049"/>
    <w:rsid w:val="005D0AFB"/>
    <w:rsid w:val="005D1CFF"/>
    <w:rsid w:val="005D3EE1"/>
    <w:rsid w:val="005D4872"/>
    <w:rsid w:val="005D4F20"/>
    <w:rsid w:val="005E3FC7"/>
    <w:rsid w:val="005E45C2"/>
    <w:rsid w:val="005E7816"/>
    <w:rsid w:val="005E7FA5"/>
    <w:rsid w:val="005F5C73"/>
    <w:rsid w:val="005F6554"/>
    <w:rsid w:val="005F709B"/>
    <w:rsid w:val="006031F9"/>
    <w:rsid w:val="0060412A"/>
    <w:rsid w:val="0061150A"/>
    <w:rsid w:val="0061735B"/>
    <w:rsid w:val="00620E8E"/>
    <w:rsid w:val="00625006"/>
    <w:rsid w:val="0063546D"/>
    <w:rsid w:val="0064096B"/>
    <w:rsid w:val="00645C3A"/>
    <w:rsid w:val="00650868"/>
    <w:rsid w:val="00657D5D"/>
    <w:rsid w:val="00665C36"/>
    <w:rsid w:val="0067012F"/>
    <w:rsid w:val="00680D99"/>
    <w:rsid w:val="0068166E"/>
    <w:rsid w:val="00684D1B"/>
    <w:rsid w:val="006A4AA3"/>
    <w:rsid w:val="006A50D5"/>
    <w:rsid w:val="006B2302"/>
    <w:rsid w:val="006C7278"/>
    <w:rsid w:val="006C7716"/>
    <w:rsid w:val="006D3D05"/>
    <w:rsid w:val="006D777F"/>
    <w:rsid w:val="006E2971"/>
    <w:rsid w:val="006F2307"/>
    <w:rsid w:val="006F63F9"/>
    <w:rsid w:val="007020CD"/>
    <w:rsid w:val="00702568"/>
    <w:rsid w:val="007059A8"/>
    <w:rsid w:val="00712943"/>
    <w:rsid w:val="0072236F"/>
    <w:rsid w:val="00723372"/>
    <w:rsid w:val="00732B02"/>
    <w:rsid w:val="0073516C"/>
    <w:rsid w:val="0073799F"/>
    <w:rsid w:val="00746FCA"/>
    <w:rsid w:val="00747A7D"/>
    <w:rsid w:val="00747CE2"/>
    <w:rsid w:val="007501DC"/>
    <w:rsid w:val="007560E2"/>
    <w:rsid w:val="00764994"/>
    <w:rsid w:val="00766309"/>
    <w:rsid w:val="0077090B"/>
    <w:rsid w:val="00770F1D"/>
    <w:rsid w:val="0077134E"/>
    <w:rsid w:val="00771DC2"/>
    <w:rsid w:val="007726EE"/>
    <w:rsid w:val="0077370A"/>
    <w:rsid w:val="00784896"/>
    <w:rsid w:val="00792DB2"/>
    <w:rsid w:val="0079469A"/>
    <w:rsid w:val="00794791"/>
    <w:rsid w:val="007959BB"/>
    <w:rsid w:val="00796EFA"/>
    <w:rsid w:val="007B0209"/>
    <w:rsid w:val="007B58BF"/>
    <w:rsid w:val="007C211E"/>
    <w:rsid w:val="007C5058"/>
    <w:rsid w:val="007C7FDF"/>
    <w:rsid w:val="007D1853"/>
    <w:rsid w:val="007D3183"/>
    <w:rsid w:val="007D774B"/>
    <w:rsid w:val="007E5BC0"/>
    <w:rsid w:val="007E61D6"/>
    <w:rsid w:val="007F3597"/>
    <w:rsid w:val="007F5615"/>
    <w:rsid w:val="007F6F48"/>
    <w:rsid w:val="008037EB"/>
    <w:rsid w:val="008059CA"/>
    <w:rsid w:val="00821AA3"/>
    <w:rsid w:val="00822EA6"/>
    <w:rsid w:val="00830801"/>
    <w:rsid w:val="00843F81"/>
    <w:rsid w:val="00844A3D"/>
    <w:rsid w:val="00852A18"/>
    <w:rsid w:val="00855D53"/>
    <w:rsid w:val="0086290A"/>
    <w:rsid w:val="00871041"/>
    <w:rsid w:val="00875963"/>
    <w:rsid w:val="008768B3"/>
    <w:rsid w:val="0087724B"/>
    <w:rsid w:val="008824DE"/>
    <w:rsid w:val="008A1EC3"/>
    <w:rsid w:val="008A2DE9"/>
    <w:rsid w:val="008B1412"/>
    <w:rsid w:val="008B14BA"/>
    <w:rsid w:val="008B666D"/>
    <w:rsid w:val="008C2DA2"/>
    <w:rsid w:val="008D28CA"/>
    <w:rsid w:val="008D59F7"/>
    <w:rsid w:val="008E29B2"/>
    <w:rsid w:val="008E3904"/>
    <w:rsid w:val="008F15F0"/>
    <w:rsid w:val="008F3D2A"/>
    <w:rsid w:val="008F72EB"/>
    <w:rsid w:val="008F7449"/>
    <w:rsid w:val="009014F6"/>
    <w:rsid w:val="009226E2"/>
    <w:rsid w:val="00923542"/>
    <w:rsid w:val="00924DFF"/>
    <w:rsid w:val="009260F1"/>
    <w:rsid w:val="0092789A"/>
    <w:rsid w:val="00931D5E"/>
    <w:rsid w:val="009338F3"/>
    <w:rsid w:val="00943C3C"/>
    <w:rsid w:val="009445FB"/>
    <w:rsid w:val="00944AB0"/>
    <w:rsid w:val="0094526F"/>
    <w:rsid w:val="00946E2F"/>
    <w:rsid w:val="00953CCD"/>
    <w:rsid w:val="00971FFB"/>
    <w:rsid w:val="00972575"/>
    <w:rsid w:val="00981A33"/>
    <w:rsid w:val="00983BD2"/>
    <w:rsid w:val="0098554F"/>
    <w:rsid w:val="009A2E77"/>
    <w:rsid w:val="009B2F55"/>
    <w:rsid w:val="009B457D"/>
    <w:rsid w:val="009B4B04"/>
    <w:rsid w:val="009B5EA8"/>
    <w:rsid w:val="009C0DE9"/>
    <w:rsid w:val="009C4A58"/>
    <w:rsid w:val="009D3C29"/>
    <w:rsid w:val="009D4FD7"/>
    <w:rsid w:val="009D6474"/>
    <w:rsid w:val="009E1AD1"/>
    <w:rsid w:val="009F02F0"/>
    <w:rsid w:val="009F0AD7"/>
    <w:rsid w:val="009F5196"/>
    <w:rsid w:val="00A00B35"/>
    <w:rsid w:val="00A01B11"/>
    <w:rsid w:val="00A16FA8"/>
    <w:rsid w:val="00A20289"/>
    <w:rsid w:val="00A22CD2"/>
    <w:rsid w:val="00A23236"/>
    <w:rsid w:val="00A36DA2"/>
    <w:rsid w:val="00A37DEE"/>
    <w:rsid w:val="00A424CC"/>
    <w:rsid w:val="00A47C29"/>
    <w:rsid w:val="00A6613D"/>
    <w:rsid w:val="00A72FE9"/>
    <w:rsid w:val="00A840E5"/>
    <w:rsid w:val="00A90FDC"/>
    <w:rsid w:val="00A9308F"/>
    <w:rsid w:val="00AA125C"/>
    <w:rsid w:val="00AA4096"/>
    <w:rsid w:val="00AA6C79"/>
    <w:rsid w:val="00AB088B"/>
    <w:rsid w:val="00AB4A2D"/>
    <w:rsid w:val="00AB79A1"/>
    <w:rsid w:val="00AC0126"/>
    <w:rsid w:val="00AD3FCD"/>
    <w:rsid w:val="00AD4707"/>
    <w:rsid w:val="00AD779A"/>
    <w:rsid w:val="00AE01B2"/>
    <w:rsid w:val="00AE2B30"/>
    <w:rsid w:val="00AF0DEF"/>
    <w:rsid w:val="00AF268A"/>
    <w:rsid w:val="00AF5876"/>
    <w:rsid w:val="00AF7F8B"/>
    <w:rsid w:val="00B01B78"/>
    <w:rsid w:val="00B01DD7"/>
    <w:rsid w:val="00B06BD4"/>
    <w:rsid w:val="00B11770"/>
    <w:rsid w:val="00B11E06"/>
    <w:rsid w:val="00B3056F"/>
    <w:rsid w:val="00B33F1E"/>
    <w:rsid w:val="00B41EC6"/>
    <w:rsid w:val="00B50C4E"/>
    <w:rsid w:val="00B561A4"/>
    <w:rsid w:val="00B60776"/>
    <w:rsid w:val="00B612B0"/>
    <w:rsid w:val="00B61BFA"/>
    <w:rsid w:val="00B77513"/>
    <w:rsid w:val="00B8208F"/>
    <w:rsid w:val="00B830E6"/>
    <w:rsid w:val="00B83CA7"/>
    <w:rsid w:val="00B90071"/>
    <w:rsid w:val="00B9095C"/>
    <w:rsid w:val="00B92107"/>
    <w:rsid w:val="00B9560D"/>
    <w:rsid w:val="00BB5260"/>
    <w:rsid w:val="00BC7772"/>
    <w:rsid w:val="00BE32DC"/>
    <w:rsid w:val="00BE3610"/>
    <w:rsid w:val="00BE3718"/>
    <w:rsid w:val="00BE6EFB"/>
    <w:rsid w:val="00BF060C"/>
    <w:rsid w:val="00BF2B47"/>
    <w:rsid w:val="00BF6367"/>
    <w:rsid w:val="00C05263"/>
    <w:rsid w:val="00C061AE"/>
    <w:rsid w:val="00C07738"/>
    <w:rsid w:val="00C159E0"/>
    <w:rsid w:val="00C271D4"/>
    <w:rsid w:val="00C40141"/>
    <w:rsid w:val="00C40E6D"/>
    <w:rsid w:val="00C42A17"/>
    <w:rsid w:val="00C46592"/>
    <w:rsid w:val="00C60649"/>
    <w:rsid w:val="00C61A38"/>
    <w:rsid w:val="00C64149"/>
    <w:rsid w:val="00C669B7"/>
    <w:rsid w:val="00C76532"/>
    <w:rsid w:val="00C8596A"/>
    <w:rsid w:val="00C86A0C"/>
    <w:rsid w:val="00C91327"/>
    <w:rsid w:val="00C92A91"/>
    <w:rsid w:val="00C93FF2"/>
    <w:rsid w:val="00CA4AF6"/>
    <w:rsid w:val="00CB27A2"/>
    <w:rsid w:val="00CB372E"/>
    <w:rsid w:val="00CB4448"/>
    <w:rsid w:val="00CD1FC5"/>
    <w:rsid w:val="00CD6E2D"/>
    <w:rsid w:val="00CE14BF"/>
    <w:rsid w:val="00CE3539"/>
    <w:rsid w:val="00CF23B6"/>
    <w:rsid w:val="00CF2B2A"/>
    <w:rsid w:val="00CF6AD9"/>
    <w:rsid w:val="00D004D0"/>
    <w:rsid w:val="00D06B25"/>
    <w:rsid w:val="00D10B37"/>
    <w:rsid w:val="00D12FCF"/>
    <w:rsid w:val="00D40CD0"/>
    <w:rsid w:val="00D45CF0"/>
    <w:rsid w:val="00D508BD"/>
    <w:rsid w:val="00D5249E"/>
    <w:rsid w:val="00D53096"/>
    <w:rsid w:val="00D66457"/>
    <w:rsid w:val="00D72648"/>
    <w:rsid w:val="00D81974"/>
    <w:rsid w:val="00D860F7"/>
    <w:rsid w:val="00D90CF1"/>
    <w:rsid w:val="00D97C8E"/>
    <w:rsid w:val="00DA3BB0"/>
    <w:rsid w:val="00DA7469"/>
    <w:rsid w:val="00DB51B3"/>
    <w:rsid w:val="00DC3D1F"/>
    <w:rsid w:val="00DC71D4"/>
    <w:rsid w:val="00DD07A8"/>
    <w:rsid w:val="00DD1FE2"/>
    <w:rsid w:val="00DD3752"/>
    <w:rsid w:val="00DE1F56"/>
    <w:rsid w:val="00DE202C"/>
    <w:rsid w:val="00DE410B"/>
    <w:rsid w:val="00DF285D"/>
    <w:rsid w:val="00E002BE"/>
    <w:rsid w:val="00E00842"/>
    <w:rsid w:val="00E00A69"/>
    <w:rsid w:val="00E0317F"/>
    <w:rsid w:val="00E0706F"/>
    <w:rsid w:val="00E14A34"/>
    <w:rsid w:val="00E252F0"/>
    <w:rsid w:val="00E350C8"/>
    <w:rsid w:val="00E35739"/>
    <w:rsid w:val="00E36947"/>
    <w:rsid w:val="00E42EF6"/>
    <w:rsid w:val="00E44194"/>
    <w:rsid w:val="00E4485E"/>
    <w:rsid w:val="00E53584"/>
    <w:rsid w:val="00E53709"/>
    <w:rsid w:val="00E545DF"/>
    <w:rsid w:val="00E602B2"/>
    <w:rsid w:val="00E61016"/>
    <w:rsid w:val="00E72379"/>
    <w:rsid w:val="00E81E0C"/>
    <w:rsid w:val="00E824F9"/>
    <w:rsid w:val="00E8531D"/>
    <w:rsid w:val="00E93355"/>
    <w:rsid w:val="00E965C9"/>
    <w:rsid w:val="00EA5239"/>
    <w:rsid w:val="00EB1DA0"/>
    <w:rsid w:val="00EC0674"/>
    <w:rsid w:val="00ED0E82"/>
    <w:rsid w:val="00ED69B9"/>
    <w:rsid w:val="00EE5012"/>
    <w:rsid w:val="00EE6B34"/>
    <w:rsid w:val="00EF2F1B"/>
    <w:rsid w:val="00EF67C2"/>
    <w:rsid w:val="00F01802"/>
    <w:rsid w:val="00F0740D"/>
    <w:rsid w:val="00F1454A"/>
    <w:rsid w:val="00F16D2B"/>
    <w:rsid w:val="00F325B2"/>
    <w:rsid w:val="00F34658"/>
    <w:rsid w:val="00F450B7"/>
    <w:rsid w:val="00F47451"/>
    <w:rsid w:val="00F53781"/>
    <w:rsid w:val="00F60B48"/>
    <w:rsid w:val="00F62C0B"/>
    <w:rsid w:val="00F6402E"/>
    <w:rsid w:val="00F71374"/>
    <w:rsid w:val="00F73887"/>
    <w:rsid w:val="00F87943"/>
    <w:rsid w:val="00F93ABB"/>
    <w:rsid w:val="00F97B2E"/>
    <w:rsid w:val="00FA699E"/>
    <w:rsid w:val="00FA7818"/>
    <w:rsid w:val="00FB20B4"/>
    <w:rsid w:val="00FB2B29"/>
    <w:rsid w:val="00FB2F5C"/>
    <w:rsid w:val="00FB5888"/>
    <w:rsid w:val="00FB5B12"/>
    <w:rsid w:val="00FC134E"/>
    <w:rsid w:val="00FC51A9"/>
    <w:rsid w:val="00FE1BE3"/>
    <w:rsid w:val="00FE49BE"/>
    <w:rsid w:val="00FE5AEF"/>
    <w:rsid w:val="00FE7E19"/>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iPriority w:val="99"/>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uiPriority w:val="99"/>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uiPriority w:val="99"/>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uiPriority w:val="99"/>
    <w:rsid w:val="009260F1"/>
    <w:pPr>
      <w:tabs>
        <w:tab w:val="left" w:pos="567"/>
      </w:tabs>
      <w:jc w:val="both"/>
    </w:pPr>
    <w:rPr>
      <w:b/>
      <w:sz w:val="32"/>
    </w:rPr>
  </w:style>
  <w:style w:type="character" w:customStyle="1" w:styleId="TekstpodstawowyZnak">
    <w:name w:val="Tekst podstawowy Znak"/>
    <w:basedOn w:val="Domylnaczcionkaakapitu"/>
    <w:link w:val="Tekstpodstawowy"/>
    <w:uiPriority w:val="99"/>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uiPriority w:val="99"/>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uiPriority w:val="99"/>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uiPriority w:val="99"/>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iPriority w:val="99"/>
    <w:unhideWhenUsed/>
    <w:rsid w:val="009260F1"/>
  </w:style>
  <w:style w:type="character" w:customStyle="1" w:styleId="TekstprzypisukocowegoZnak">
    <w:name w:val="Tekst przypisu końcowego Znak"/>
    <w:basedOn w:val="Domylnaczcionkaakapitu"/>
    <w:link w:val="Tekstprzypisukocowego"/>
    <w:uiPriority w:val="99"/>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65C36"/>
    <w:pPr>
      <w:spacing w:after="120"/>
      <w:ind w:left="283"/>
    </w:pPr>
  </w:style>
  <w:style w:type="character" w:customStyle="1" w:styleId="TekstpodstawowywcityZnak">
    <w:name w:val="Tekst podstawowy wcięty Znak"/>
    <w:basedOn w:val="Domylnaczcionkaakapitu"/>
    <w:link w:val="Tekstpodstawowywcity"/>
    <w:uiPriority w:val="99"/>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uiPriority w:val="99"/>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uiPriority w:val="99"/>
    <w:rsid w:val="008F15F0"/>
    <w:rPr>
      <w:rFonts w:ascii="Times New Roman" w:hAnsi="Times New Roman"/>
      <w:sz w:val="16"/>
      <w:szCs w:val="16"/>
    </w:rPr>
  </w:style>
  <w:style w:type="paragraph" w:customStyle="1" w:styleId="Tekstpodstawowy31">
    <w:name w:val="Tekst podstawowy 31"/>
    <w:basedOn w:val="Normalny"/>
    <w:uiPriority w:val="99"/>
    <w:rsid w:val="008F15F0"/>
    <w:rPr>
      <w:sz w:val="24"/>
    </w:rPr>
  </w:style>
  <w:style w:type="character" w:customStyle="1" w:styleId="TekstpodstawowywcityZnak1">
    <w:name w:val="Tekst podstawowy wcięty Znak1"/>
    <w:basedOn w:val="Domylnaczcionkaakapitu"/>
    <w:uiPriority w:val="99"/>
    <w:rsid w:val="008F15F0"/>
    <w:rPr>
      <w:rFonts w:ascii="Arial" w:hAnsi="Arial"/>
      <w:sz w:val="24"/>
      <w:lang w:eastAsia="en-US"/>
    </w:rPr>
  </w:style>
  <w:style w:type="paragraph" w:styleId="Tekstpodstawowy3">
    <w:name w:val="Body Text 3"/>
    <w:basedOn w:val="Normalny"/>
    <w:link w:val="Tekstpodstawowy3Znak1"/>
    <w:uiPriority w:val="99"/>
    <w:rsid w:val="008F15F0"/>
    <w:pPr>
      <w:spacing w:after="120"/>
    </w:pPr>
    <w:rPr>
      <w:sz w:val="16"/>
      <w:szCs w:val="16"/>
    </w:rPr>
  </w:style>
  <w:style w:type="character" w:customStyle="1" w:styleId="Tekstpodstawowy3Znak1">
    <w:name w:val="Tekst podstawowy 3 Znak1"/>
    <w:basedOn w:val="Domylnaczcionkaakapitu"/>
    <w:link w:val="Tekstpodstawowy3"/>
    <w:uiPriority w:val="99"/>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uiPriority w:val="99"/>
    <w:rsid w:val="008F15F0"/>
    <w:pPr>
      <w:widowControl w:val="0"/>
      <w:autoSpaceDE w:val="0"/>
      <w:autoSpaceDN w:val="0"/>
      <w:adjustRightInd w:val="0"/>
      <w:spacing w:line="277" w:lineRule="exact"/>
    </w:pPr>
    <w:rPr>
      <w:sz w:val="24"/>
      <w:szCs w:val="24"/>
    </w:rPr>
  </w:style>
  <w:style w:type="paragraph" w:customStyle="1" w:styleId="Style13">
    <w:name w:val="Style13"/>
    <w:basedOn w:val="Normalny"/>
    <w:uiPriority w:val="99"/>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uiPriority w:val="99"/>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uiPriority w:val="99"/>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uiPriority w:val="99"/>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uiPriority w:val="99"/>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uiPriority w:val="99"/>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uiPriority w:val="99"/>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uiPriority w:val="99"/>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uiPriority w:val="99"/>
    <w:rsid w:val="008F15F0"/>
    <w:pPr>
      <w:widowControl w:val="0"/>
      <w:autoSpaceDE w:val="0"/>
      <w:autoSpaceDN w:val="0"/>
      <w:adjustRightInd w:val="0"/>
      <w:jc w:val="both"/>
    </w:pPr>
    <w:rPr>
      <w:sz w:val="24"/>
      <w:szCs w:val="24"/>
    </w:rPr>
  </w:style>
  <w:style w:type="paragraph" w:customStyle="1" w:styleId="Style3">
    <w:name w:val="Style3"/>
    <w:basedOn w:val="Normalny"/>
    <w:uiPriority w:val="99"/>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uiPriority w:val="99"/>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uiPriority w:val="99"/>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uiPriority w:val="99"/>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uiPriority w:val="99"/>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uiPriority w:val="99"/>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uiPriority w:val="99"/>
    <w:rsid w:val="008F15F0"/>
    <w:pPr>
      <w:suppressLineNumbers/>
      <w:suppressAutoHyphens/>
    </w:pPr>
    <w:rPr>
      <w:rFonts w:cs="Mangal"/>
      <w:kern w:val="1"/>
      <w:sz w:val="24"/>
      <w:szCs w:val="24"/>
      <w:lang w:eastAsia="zh-CN"/>
    </w:rPr>
  </w:style>
  <w:style w:type="paragraph" w:styleId="Podpis">
    <w:name w:val="Signature"/>
    <w:basedOn w:val="Normalny"/>
    <w:link w:val="PodpisZnak"/>
    <w:uiPriority w:val="99"/>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uiPriority w:val="99"/>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uiPriority w:val="99"/>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uiPriority w:val="99"/>
    <w:rsid w:val="008F15F0"/>
    <w:pPr>
      <w:suppressLineNumbers/>
      <w:suppressAutoHyphens/>
    </w:pPr>
    <w:rPr>
      <w:kern w:val="1"/>
      <w:sz w:val="24"/>
      <w:szCs w:val="24"/>
      <w:lang w:eastAsia="zh-CN"/>
    </w:rPr>
  </w:style>
  <w:style w:type="paragraph" w:customStyle="1" w:styleId="Nagwektabeli">
    <w:name w:val="Nagłówek tabeli"/>
    <w:basedOn w:val="Zawartotabeli"/>
    <w:uiPriority w:val="99"/>
    <w:rsid w:val="008F15F0"/>
    <w:pPr>
      <w:jc w:val="center"/>
    </w:pPr>
    <w:rPr>
      <w:b/>
      <w:bCs/>
    </w:rPr>
  </w:style>
  <w:style w:type="paragraph" w:customStyle="1" w:styleId="Akapitzlist1">
    <w:name w:val="Akapit z listą1"/>
    <w:basedOn w:val="Normalny"/>
    <w:uiPriority w:val="99"/>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uiPriority w:val="99"/>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uiPriority w:val="99"/>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styleId="Bezodstpw">
    <w:name w:val="No Spacing"/>
    <w:uiPriority w:val="99"/>
    <w:qFormat/>
    <w:rsid w:val="007C211E"/>
    <w:pPr>
      <w:suppressAutoHyphens/>
      <w:spacing w:after="0" w:line="240" w:lineRule="auto"/>
    </w:pPr>
    <w:rPr>
      <w:rFonts w:ascii="Calibri" w:eastAsia="Calibri" w:hAnsi="Calibri" w:cs="Times New Roman"/>
      <w:sz w:val="20"/>
      <w:lang w:eastAsia="ar-SA"/>
    </w:rPr>
  </w:style>
  <w:style w:type="paragraph" w:customStyle="1" w:styleId="Style1">
    <w:name w:val="Style 1"/>
    <w:basedOn w:val="Normalny"/>
    <w:uiPriority w:val="99"/>
    <w:qFormat/>
    <w:rsid w:val="007C211E"/>
    <w:pPr>
      <w:widowControl w:val="0"/>
    </w:pPr>
  </w:style>
  <w:style w:type="character" w:customStyle="1" w:styleId="CharacterStyle2">
    <w:name w:val="Character Style 2"/>
    <w:uiPriority w:val="99"/>
    <w:qFormat/>
    <w:rsid w:val="007C211E"/>
    <w:rPr>
      <w:sz w:val="20"/>
      <w:szCs w:val="20"/>
    </w:rPr>
  </w:style>
  <w:style w:type="table" w:styleId="Tabela-Siatka">
    <w:name w:val="Table Grid"/>
    <w:basedOn w:val="Standardowy"/>
    <w:uiPriority w:val="59"/>
    <w:rsid w:val="00B33F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rsid w:val="00B33F1E"/>
    <w:pPr>
      <w:numPr>
        <w:numId w:val="7"/>
      </w:numPr>
    </w:pPr>
  </w:style>
  <w:style w:type="numbering" w:customStyle="1" w:styleId="WW8Num19">
    <w:name w:val="WW8Num19"/>
    <w:basedOn w:val="Bezlisty"/>
    <w:rsid w:val="00B33F1E"/>
    <w:pPr>
      <w:numPr>
        <w:numId w:val="8"/>
      </w:numPr>
    </w:pPr>
  </w:style>
  <w:style w:type="numbering" w:customStyle="1" w:styleId="WW8Num16">
    <w:name w:val="WW8Num16"/>
    <w:basedOn w:val="Bezlisty"/>
    <w:rsid w:val="00B33F1E"/>
    <w:pPr>
      <w:numPr>
        <w:numId w:val="9"/>
      </w:numPr>
    </w:pPr>
  </w:style>
  <w:style w:type="numbering" w:customStyle="1" w:styleId="WW8Num11">
    <w:name w:val="WW8Num11"/>
    <w:basedOn w:val="Bezlisty"/>
    <w:rsid w:val="00B33F1E"/>
    <w:pPr>
      <w:numPr>
        <w:numId w:val="10"/>
      </w:numPr>
    </w:pPr>
  </w:style>
  <w:style w:type="numbering" w:customStyle="1" w:styleId="WW8Num18">
    <w:name w:val="WW8Num18"/>
    <w:basedOn w:val="Bezlisty"/>
    <w:rsid w:val="00B33F1E"/>
    <w:pPr>
      <w:numPr>
        <w:numId w:val="11"/>
      </w:numPr>
    </w:pPr>
  </w:style>
  <w:style w:type="numbering" w:customStyle="1" w:styleId="WW8Num8">
    <w:name w:val="WW8Num8"/>
    <w:basedOn w:val="Bezlisty"/>
    <w:rsid w:val="00B33F1E"/>
    <w:pPr>
      <w:numPr>
        <w:numId w:val="12"/>
      </w:numPr>
    </w:pPr>
  </w:style>
  <w:style w:type="numbering" w:customStyle="1" w:styleId="WW8Num47">
    <w:name w:val="WW8Num47"/>
    <w:basedOn w:val="Bezlisty"/>
    <w:rsid w:val="00B33F1E"/>
    <w:pPr>
      <w:numPr>
        <w:numId w:val="13"/>
      </w:numPr>
    </w:pPr>
  </w:style>
  <w:style w:type="numbering" w:customStyle="1" w:styleId="WW8Num48">
    <w:name w:val="WW8Num48"/>
    <w:basedOn w:val="Bezlisty"/>
    <w:rsid w:val="00B33F1E"/>
    <w:pPr>
      <w:numPr>
        <w:numId w:val="14"/>
      </w:numPr>
    </w:pPr>
  </w:style>
  <w:style w:type="numbering" w:customStyle="1" w:styleId="WW8Num62">
    <w:name w:val="WW8Num62"/>
    <w:basedOn w:val="Bezlisty"/>
    <w:rsid w:val="00B33F1E"/>
    <w:pPr>
      <w:numPr>
        <w:numId w:val="15"/>
      </w:numPr>
    </w:pPr>
  </w:style>
  <w:style w:type="numbering" w:customStyle="1" w:styleId="WW8Num23">
    <w:name w:val="WW8Num23"/>
    <w:basedOn w:val="Bezlisty"/>
    <w:rsid w:val="00B33F1E"/>
    <w:pPr>
      <w:numPr>
        <w:numId w:val="16"/>
      </w:numPr>
    </w:pPr>
  </w:style>
  <w:style w:type="numbering" w:customStyle="1" w:styleId="WW8Num36">
    <w:name w:val="WW8Num36"/>
    <w:basedOn w:val="Bezlisty"/>
    <w:rsid w:val="00B33F1E"/>
    <w:pPr>
      <w:numPr>
        <w:numId w:val="17"/>
      </w:numPr>
    </w:pPr>
  </w:style>
  <w:style w:type="numbering" w:customStyle="1" w:styleId="WW8Num49">
    <w:name w:val="WW8Num49"/>
    <w:basedOn w:val="Bezlisty"/>
    <w:rsid w:val="00B33F1E"/>
    <w:pPr>
      <w:numPr>
        <w:numId w:val="18"/>
      </w:numPr>
    </w:pPr>
  </w:style>
  <w:style w:type="numbering" w:customStyle="1" w:styleId="WW8Num50">
    <w:name w:val="WW8Num50"/>
    <w:basedOn w:val="Bezlisty"/>
    <w:rsid w:val="00B33F1E"/>
    <w:pPr>
      <w:numPr>
        <w:numId w:val="19"/>
      </w:numPr>
    </w:pPr>
  </w:style>
  <w:style w:type="numbering" w:customStyle="1" w:styleId="WW8Num24">
    <w:name w:val="WW8Num24"/>
    <w:basedOn w:val="Bezlisty"/>
    <w:rsid w:val="00B33F1E"/>
    <w:pPr>
      <w:numPr>
        <w:numId w:val="20"/>
      </w:numPr>
    </w:pPr>
  </w:style>
  <w:style w:type="numbering" w:customStyle="1" w:styleId="WW8Num25">
    <w:name w:val="WW8Num25"/>
    <w:basedOn w:val="Bezlisty"/>
    <w:rsid w:val="00B33F1E"/>
    <w:pPr>
      <w:numPr>
        <w:numId w:val="21"/>
      </w:numPr>
    </w:pPr>
  </w:style>
  <w:style w:type="numbering" w:customStyle="1" w:styleId="WW8Num2">
    <w:name w:val="WW8Num2"/>
    <w:basedOn w:val="Bezlisty"/>
    <w:rsid w:val="00B33F1E"/>
    <w:pPr>
      <w:numPr>
        <w:numId w:val="22"/>
      </w:numPr>
    </w:pPr>
  </w:style>
  <w:style w:type="numbering" w:customStyle="1" w:styleId="WW8Num3">
    <w:name w:val="WW8Num3"/>
    <w:basedOn w:val="Bezlisty"/>
    <w:rsid w:val="00B33F1E"/>
    <w:pPr>
      <w:numPr>
        <w:numId w:val="23"/>
      </w:numPr>
    </w:pPr>
  </w:style>
  <w:style w:type="numbering" w:customStyle="1" w:styleId="WW8Num17">
    <w:name w:val="WW8Num17"/>
    <w:basedOn w:val="Bezlisty"/>
    <w:rsid w:val="00B33F1E"/>
    <w:pPr>
      <w:numPr>
        <w:numId w:val="24"/>
      </w:numPr>
    </w:pPr>
  </w:style>
  <w:style w:type="numbering" w:customStyle="1" w:styleId="WW8Num37">
    <w:name w:val="WW8Num37"/>
    <w:basedOn w:val="Bezlisty"/>
    <w:rsid w:val="00B33F1E"/>
    <w:pPr>
      <w:numPr>
        <w:numId w:val="25"/>
      </w:numPr>
    </w:pPr>
  </w:style>
  <w:style w:type="numbering" w:customStyle="1" w:styleId="WW8Num38">
    <w:name w:val="WW8Num38"/>
    <w:basedOn w:val="Bezlisty"/>
    <w:rsid w:val="00B33F1E"/>
    <w:pPr>
      <w:numPr>
        <w:numId w:val="26"/>
      </w:numPr>
    </w:pPr>
  </w:style>
  <w:style w:type="numbering" w:customStyle="1" w:styleId="WW8Num39">
    <w:name w:val="WW8Num39"/>
    <w:basedOn w:val="Bezlisty"/>
    <w:rsid w:val="00B33F1E"/>
    <w:pPr>
      <w:numPr>
        <w:numId w:val="27"/>
      </w:numPr>
    </w:pPr>
  </w:style>
  <w:style w:type="numbering" w:customStyle="1" w:styleId="WW8Num95">
    <w:name w:val="WW8Num95"/>
    <w:basedOn w:val="Bezlisty"/>
    <w:rsid w:val="00B33F1E"/>
    <w:pPr>
      <w:numPr>
        <w:numId w:val="28"/>
      </w:numPr>
    </w:pPr>
  </w:style>
  <w:style w:type="numbering" w:customStyle="1" w:styleId="WW8Num26">
    <w:name w:val="WW8Num26"/>
    <w:basedOn w:val="Bezlisty"/>
    <w:rsid w:val="00B33F1E"/>
    <w:pPr>
      <w:numPr>
        <w:numId w:val="29"/>
      </w:numPr>
    </w:pPr>
  </w:style>
  <w:style w:type="numbering" w:customStyle="1" w:styleId="WW8Num27">
    <w:name w:val="WW8Num27"/>
    <w:basedOn w:val="Bezlisty"/>
    <w:rsid w:val="00B33F1E"/>
    <w:pPr>
      <w:numPr>
        <w:numId w:val="30"/>
      </w:numPr>
    </w:pPr>
  </w:style>
  <w:style w:type="numbering" w:customStyle="1" w:styleId="WW8Num76">
    <w:name w:val="WW8Num76"/>
    <w:basedOn w:val="Bezlisty"/>
    <w:rsid w:val="00B33F1E"/>
    <w:pPr>
      <w:numPr>
        <w:numId w:val="31"/>
      </w:numPr>
    </w:pPr>
  </w:style>
  <w:style w:type="numbering" w:customStyle="1" w:styleId="WW8Num28">
    <w:name w:val="WW8Num28"/>
    <w:basedOn w:val="Bezlisty"/>
    <w:rsid w:val="00B33F1E"/>
    <w:pPr>
      <w:numPr>
        <w:numId w:val="32"/>
      </w:numPr>
    </w:pPr>
  </w:style>
  <w:style w:type="numbering" w:customStyle="1" w:styleId="WW8Num29">
    <w:name w:val="WW8Num29"/>
    <w:basedOn w:val="Bezlisty"/>
    <w:rsid w:val="00B33F1E"/>
    <w:pPr>
      <w:numPr>
        <w:numId w:val="33"/>
      </w:numPr>
    </w:pPr>
  </w:style>
  <w:style w:type="numbering" w:customStyle="1" w:styleId="WW8Num30">
    <w:name w:val="WW8Num30"/>
    <w:basedOn w:val="Bezlisty"/>
    <w:rsid w:val="00B33F1E"/>
    <w:pPr>
      <w:numPr>
        <w:numId w:val="34"/>
      </w:numPr>
    </w:pPr>
  </w:style>
  <w:style w:type="numbering" w:customStyle="1" w:styleId="WW8Num77">
    <w:name w:val="WW8Num77"/>
    <w:basedOn w:val="Bezlisty"/>
    <w:rsid w:val="00B33F1E"/>
    <w:pPr>
      <w:numPr>
        <w:numId w:val="35"/>
      </w:numPr>
    </w:pPr>
  </w:style>
  <w:style w:type="numbering" w:customStyle="1" w:styleId="WW8Num57">
    <w:name w:val="WW8Num57"/>
    <w:basedOn w:val="Bezlisty"/>
    <w:rsid w:val="00B33F1E"/>
    <w:pPr>
      <w:numPr>
        <w:numId w:val="36"/>
      </w:numPr>
    </w:pPr>
  </w:style>
  <w:style w:type="numbering" w:customStyle="1" w:styleId="WW8Num97">
    <w:name w:val="WW8Num97"/>
    <w:basedOn w:val="Bezlisty"/>
    <w:rsid w:val="00B33F1E"/>
    <w:pPr>
      <w:numPr>
        <w:numId w:val="37"/>
      </w:numPr>
    </w:pPr>
  </w:style>
  <w:style w:type="numbering" w:customStyle="1" w:styleId="WW8Num58">
    <w:name w:val="WW8Num58"/>
    <w:basedOn w:val="Bezlisty"/>
    <w:rsid w:val="00B33F1E"/>
    <w:pPr>
      <w:numPr>
        <w:numId w:val="38"/>
      </w:numPr>
    </w:pPr>
  </w:style>
  <w:style w:type="numbering" w:customStyle="1" w:styleId="WW8Num67">
    <w:name w:val="WW8Num67"/>
    <w:basedOn w:val="Bezlisty"/>
    <w:rsid w:val="00B33F1E"/>
    <w:pPr>
      <w:numPr>
        <w:numId w:val="39"/>
      </w:numPr>
    </w:pPr>
  </w:style>
  <w:style w:type="numbering" w:customStyle="1" w:styleId="WW8Num68">
    <w:name w:val="WW8Num68"/>
    <w:basedOn w:val="Bezlisty"/>
    <w:rsid w:val="00B33F1E"/>
    <w:pPr>
      <w:numPr>
        <w:numId w:val="40"/>
      </w:numPr>
    </w:pPr>
  </w:style>
  <w:style w:type="numbering" w:customStyle="1" w:styleId="WW8Num69">
    <w:name w:val="WW8Num69"/>
    <w:basedOn w:val="Bezlisty"/>
    <w:rsid w:val="00B33F1E"/>
    <w:pPr>
      <w:numPr>
        <w:numId w:val="41"/>
      </w:numPr>
    </w:pPr>
  </w:style>
  <w:style w:type="numbering" w:customStyle="1" w:styleId="WW8Num70">
    <w:name w:val="WW8Num70"/>
    <w:basedOn w:val="Bezlisty"/>
    <w:rsid w:val="00B33F1E"/>
    <w:pPr>
      <w:numPr>
        <w:numId w:val="42"/>
      </w:numPr>
    </w:pPr>
  </w:style>
  <w:style w:type="numbering" w:customStyle="1" w:styleId="WW8Num84">
    <w:name w:val="WW8Num84"/>
    <w:basedOn w:val="Bezlisty"/>
    <w:rsid w:val="00B33F1E"/>
    <w:pPr>
      <w:numPr>
        <w:numId w:val="43"/>
      </w:numPr>
    </w:pPr>
  </w:style>
  <w:style w:type="numbering" w:customStyle="1" w:styleId="WW8Num85">
    <w:name w:val="WW8Num85"/>
    <w:basedOn w:val="Bezlisty"/>
    <w:rsid w:val="00B33F1E"/>
    <w:pPr>
      <w:numPr>
        <w:numId w:val="44"/>
      </w:numPr>
    </w:pPr>
  </w:style>
  <w:style w:type="paragraph" w:customStyle="1" w:styleId="Mario">
    <w:name w:val="Mario"/>
    <w:basedOn w:val="Normalny"/>
    <w:uiPriority w:val="99"/>
    <w:rsid w:val="00B33F1E"/>
    <w:pPr>
      <w:spacing w:line="360" w:lineRule="auto"/>
      <w:jc w:val="both"/>
    </w:pPr>
    <w:rPr>
      <w:rFonts w:ascii="Arial" w:hAnsi="Arial"/>
      <w:sz w:val="24"/>
    </w:rPr>
  </w:style>
  <w:style w:type="numbering" w:customStyle="1" w:styleId="WWOutlineListStyle8">
    <w:name w:val="WW_OutlineListStyle_8"/>
    <w:rsid w:val="00B33F1E"/>
    <w:pPr>
      <w:numPr>
        <w:numId w:val="45"/>
      </w:numPr>
    </w:pPr>
  </w:style>
  <w:style w:type="numbering" w:customStyle="1" w:styleId="WWOutlineListStyle4">
    <w:name w:val="WW_OutlineListStyle_4"/>
    <w:rsid w:val="00B33F1E"/>
    <w:pPr>
      <w:numPr>
        <w:numId w:val="46"/>
      </w:numPr>
    </w:pPr>
  </w:style>
  <w:style w:type="numbering" w:customStyle="1" w:styleId="WWOutlineListStyle7">
    <w:name w:val="WW_OutlineListStyle_7"/>
    <w:rsid w:val="00B33F1E"/>
    <w:pPr>
      <w:numPr>
        <w:numId w:val="47"/>
      </w:numPr>
    </w:pPr>
  </w:style>
  <w:style w:type="numbering" w:customStyle="1" w:styleId="WWOutlineListStyle">
    <w:name w:val="WW_OutlineListStyle"/>
    <w:rsid w:val="00B33F1E"/>
    <w:pPr>
      <w:numPr>
        <w:numId w:val="48"/>
      </w:numPr>
    </w:pPr>
  </w:style>
  <w:style w:type="numbering" w:customStyle="1" w:styleId="WWOutlineListStyle3">
    <w:name w:val="WW_OutlineListStyle_3"/>
    <w:rsid w:val="00B33F1E"/>
    <w:pPr>
      <w:numPr>
        <w:numId w:val="49"/>
      </w:numPr>
    </w:pPr>
  </w:style>
  <w:style w:type="numbering" w:customStyle="1" w:styleId="WWOutlineListStyle6">
    <w:name w:val="WW_OutlineListStyle_6"/>
    <w:rsid w:val="00B33F1E"/>
    <w:pPr>
      <w:numPr>
        <w:numId w:val="50"/>
      </w:numPr>
    </w:pPr>
  </w:style>
  <w:style w:type="numbering" w:customStyle="1" w:styleId="WWOutlineListStyle2">
    <w:name w:val="WW_OutlineListStyle_2"/>
    <w:rsid w:val="00B33F1E"/>
    <w:pPr>
      <w:numPr>
        <w:numId w:val="51"/>
      </w:numPr>
    </w:pPr>
  </w:style>
  <w:style w:type="numbering" w:customStyle="1" w:styleId="WWOutlineListStyle1">
    <w:name w:val="WW_OutlineListStyle_1"/>
    <w:rsid w:val="00B33F1E"/>
    <w:pPr>
      <w:numPr>
        <w:numId w:val="52"/>
      </w:numPr>
    </w:pPr>
  </w:style>
  <w:style w:type="numbering" w:customStyle="1" w:styleId="WWOutlineListStyle5">
    <w:name w:val="WW_OutlineListStyle_5"/>
    <w:rsid w:val="00B33F1E"/>
    <w:pPr>
      <w:numPr>
        <w:numId w:val="53"/>
      </w:numPr>
    </w:pPr>
  </w:style>
  <w:style w:type="numbering" w:customStyle="1" w:styleId="WWOutlineListStyle16">
    <w:name w:val="WW_OutlineListStyle_16"/>
    <w:basedOn w:val="Bezlisty"/>
    <w:rsid w:val="00B33F1E"/>
    <w:pPr>
      <w:numPr>
        <w:numId w:val="54"/>
      </w:numPr>
    </w:pPr>
  </w:style>
  <w:style w:type="numbering" w:customStyle="1" w:styleId="WWOutlineListStyle15">
    <w:name w:val="WW_OutlineListStyle_15"/>
    <w:basedOn w:val="Bezlisty"/>
    <w:rsid w:val="00B33F1E"/>
    <w:pPr>
      <w:numPr>
        <w:numId w:val="55"/>
      </w:numPr>
    </w:pPr>
  </w:style>
  <w:style w:type="numbering" w:customStyle="1" w:styleId="WWOutlineListStyle14">
    <w:name w:val="WW_OutlineListStyle_14"/>
    <w:basedOn w:val="Bezlisty"/>
    <w:rsid w:val="00B33F1E"/>
    <w:pPr>
      <w:numPr>
        <w:numId w:val="56"/>
      </w:numPr>
    </w:pPr>
  </w:style>
  <w:style w:type="numbering" w:customStyle="1" w:styleId="WWOutlineListStyle13">
    <w:name w:val="WW_OutlineListStyle_13"/>
    <w:basedOn w:val="Bezlisty"/>
    <w:rsid w:val="00B33F1E"/>
    <w:pPr>
      <w:numPr>
        <w:numId w:val="57"/>
      </w:numPr>
    </w:pPr>
  </w:style>
  <w:style w:type="numbering" w:customStyle="1" w:styleId="WWOutlineListStyle12">
    <w:name w:val="WW_OutlineListStyle_12"/>
    <w:basedOn w:val="Bezlisty"/>
    <w:rsid w:val="00B33F1E"/>
    <w:pPr>
      <w:numPr>
        <w:numId w:val="58"/>
      </w:numPr>
    </w:pPr>
  </w:style>
  <w:style w:type="numbering" w:customStyle="1" w:styleId="WWOutlineListStyle11">
    <w:name w:val="WW_OutlineListStyle_11"/>
    <w:basedOn w:val="Bezlisty"/>
    <w:rsid w:val="00B33F1E"/>
    <w:pPr>
      <w:numPr>
        <w:numId w:val="59"/>
      </w:numPr>
    </w:pPr>
  </w:style>
  <w:style w:type="numbering" w:customStyle="1" w:styleId="WWOutlineListStyle10">
    <w:name w:val="WW_OutlineListStyle_10"/>
    <w:basedOn w:val="Bezlisty"/>
    <w:rsid w:val="00B33F1E"/>
    <w:pPr>
      <w:numPr>
        <w:numId w:val="60"/>
      </w:numPr>
    </w:pPr>
  </w:style>
  <w:style w:type="numbering" w:customStyle="1" w:styleId="WWOutlineListStyle9">
    <w:name w:val="WW_OutlineListStyle_9"/>
    <w:basedOn w:val="Bezlisty"/>
    <w:rsid w:val="00B33F1E"/>
    <w:pPr>
      <w:numPr>
        <w:numId w:val="61"/>
      </w:numPr>
    </w:pPr>
  </w:style>
  <w:style w:type="character" w:customStyle="1" w:styleId="object">
    <w:name w:val="object"/>
    <w:basedOn w:val="Domylnaczcionkaakapitu"/>
    <w:rsid w:val="00946E2F"/>
  </w:style>
  <w:style w:type="paragraph" w:customStyle="1" w:styleId="msonormal0">
    <w:name w:val="msonormal"/>
    <w:basedOn w:val="Normalny"/>
    <w:uiPriority w:val="99"/>
    <w:rsid w:val="005E45C2"/>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uiPriority w:val="99"/>
    <w:semiHidden/>
    <w:rsid w:val="005E45C2"/>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rsid w:val="005E45C2"/>
    <w:rPr>
      <w:rFonts w:ascii="Calibri Light" w:eastAsia="Times New Roman" w:hAnsi="Calibri Light" w:cs="Times New Roman"/>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733">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17766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11977</Words>
  <Characters>71868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mdzieglewska@spzoz.local</cp:lastModifiedBy>
  <cp:revision>6</cp:revision>
  <cp:lastPrinted>2022-09-16T07:04:00Z</cp:lastPrinted>
  <dcterms:created xsi:type="dcterms:W3CDTF">2022-09-15T10:35:00Z</dcterms:created>
  <dcterms:modified xsi:type="dcterms:W3CDTF">2022-09-16T07:05:00Z</dcterms:modified>
</cp:coreProperties>
</file>