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8E34" w14:textId="77777777" w:rsidR="007D1E48" w:rsidRPr="00E0706F" w:rsidRDefault="007D1E48" w:rsidP="007D1E48">
      <w:pPr>
        <w:spacing w:line="276" w:lineRule="auto"/>
        <w:ind w:firstLine="284"/>
        <w:jc w:val="center"/>
        <w:rPr>
          <w:b/>
          <w:sz w:val="28"/>
          <w:szCs w:val="22"/>
        </w:rPr>
      </w:pPr>
    </w:p>
    <w:p w14:paraId="28D492E0" w14:textId="77777777" w:rsidR="0074031A" w:rsidRDefault="007D1E48" w:rsidP="007D1E48">
      <w:pPr>
        <w:spacing w:line="276" w:lineRule="auto"/>
        <w:ind w:firstLine="284"/>
        <w:jc w:val="center"/>
        <w:rPr>
          <w:b/>
          <w:sz w:val="28"/>
          <w:szCs w:val="22"/>
        </w:rPr>
      </w:pPr>
      <w:r w:rsidRPr="004153E8">
        <w:rPr>
          <w:b/>
          <w:sz w:val="28"/>
          <w:szCs w:val="22"/>
        </w:rPr>
        <w:t xml:space="preserve"> </w:t>
      </w:r>
    </w:p>
    <w:p w14:paraId="47687FFC" w14:textId="77777777" w:rsidR="0074031A" w:rsidRDefault="0074031A" w:rsidP="007D1E48">
      <w:pPr>
        <w:spacing w:line="276" w:lineRule="auto"/>
        <w:ind w:firstLine="284"/>
        <w:jc w:val="center"/>
        <w:rPr>
          <w:b/>
          <w:sz w:val="28"/>
          <w:szCs w:val="22"/>
        </w:rPr>
      </w:pPr>
    </w:p>
    <w:p w14:paraId="795BD375" w14:textId="77777777" w:rsidR="0074031A" w:rsidRDefault="0074031A" w:rsidP="007D1E48">
      <w:pPr>
        <w:spacing w:line="276" w:lineRule="auto"/>
        <w:ind w:firstLine="284"/>
        <w:jc w:val="center"/>
        <w:rPr>
          <w:b/>
          <w:sz w:val="28"/>
          <w:szCs w:val="22"/>
        </w:rPr>
      </w:pPr>
    </w:p>
    <w:p w14:paraId="7FA2353D" w14:textId="77777777" w:rsidR="0074031A" w:rsidRDefault="0074031A" w:rsidP="007D1E48">
      <w:pPr>
        <w:spacing w:line="276" w:lineRule="auto"/>
        <w:ind w:firstLine="284"/>
        <w:jc w:val="center"/>
        <w:rPr>
          <w:b/>
          <w:sz w:val="28"/>
          <w:szCs w:val="22"/>
        </w:rPr>
      </w:pPr>
    </w:p>
    <w:p w14:paraId="3B11F3F4" w14:textId="77777777" w:rsidR="0074031A" w:rsidRDefault="0074031A" w:rsidP="007D1E48">
      <w:pPr>
        <w:spacing w:line="276" w:lineRule="auto"/>
        <w:ind w:firstLine="284"/>
        <w:jc w:val="center"/>
        <w:rPr>
          <w:b/>
          <w:sz w:val="28"/>
          <w:szCs w:val="22"/>
        </w:rPr>
      </w:pPr>
    </w:p>
    <w:p w14:paraId="3F36B9E7" w14:textId="77777777" w:rsidR="0074031A" w:rsidRDefault="0074031A" w:rsidP="007D1E48">
      <w:pPr>
        <w:spacing w:line="276" w:lineRule="auto"/>
        <w:ind w:firstLine="284"/>
        <w:jc w:val="center"/>
        <w:rPr>
          <w:b/>
          <w:sz w:val="28"/>
          <w:szCs w:val="22"/>
        </w:rPr>
      </w:pPr>
    </w:p>
    <w:p w14:paraId="13376756" w14:textId="77777777" w:rsidR="0074031A" w:rsidRDefault="0074031A" w:rsidP="007D1E48">
      <w:pPr>
        <w:spacing w:line="276" w:lineRule="auto"/>
        <w:ind w:firstLine="284"/>
        <w:jc w:val="center"/>
        <w:rPr>
          <w:b/>
          <w:sz w:val="28"/>
          <w:szCs w:val="22"/>
        </w:rPr>
      </w:pPr>
    </w:p>
    <w:p w14:paraId="19593DF4" w14:textId="77777777" w:rsidR="0074031A" w:rsidRDefault="0074031A" w:rsidP="007D1E48">
      <w:pPr>
        <w:spacing w:line="276" w:lineRule="auto"/>
        <w:ind w:firstLine="284"/>
        <w:jc w:val="center"/>
        <w:rPr>
          <w:b/>
          <w:sz w:val="28"/>
          <w:szCs w:val="22"/>
        </w:rPr>
      </w:pPr>
    </w:p>
    <w:p w14:paraId="008B45E6" w14:textId="4F841653" w:rsidR="007D1E48" w:rsidRPr="004153E8" w:rsidRDefault="007D1E48" w:rsidP="007D1E48">
      <w:pPr>
        <w:spacing w:line="276" w:lineRule="auto"/>
        <w:ind w:firstLine="284"/>
        <w:jc w:val="center"/>
        <w:rPr>
          <w:b/>
          <w:sz w:val="32"/>
          <w:szCs w:val="32"/>
        </w:rPr>
      </w:pPr>
      <w:r w:rsidRPr="004153E8">
        <w:rPr>
          <w:b/>
          <w:sz w:val="28"/>
          <w:szCs w:val="22"/>
        </w:rPr>
        <w:t xml:space="preserve"> </w:t>
      </w:r>
      <w:r w:rsidRPr="004153E8">
        <w:rPr>
          <w:b/>
          <w:sz w:val="32"/>
          <w:szCs w:val="32"/>
        </w:rPr>
        <w:t>Specyfikacja Warunków Zamówienia</w:t>
      </w:r>
    </w:p>
    <w:p w14:paraId="7A053655" w14:textId="77777777" w:rsidR="007D1E48" w:rsidRPr="004251B8" w:rsidRDefault="007D1E48" w:rsidP="007D1E48">
      <w:pPr>
        <w:pStyle w:val="Tekstpodstawowy"/>
        <w:spacing w:line="276" w:lineRule="auto"/>
        <w:rPr>
          <w:rFonts w:ascii="Calibri" w:hAnsi="Calibri" w:cs="Calibri"/>
          <w:b w:val="0"/>
          <w:sz w:val="28"/>
          <w:szCs w:val="22"/>
        </w:rPr>
      </w:pPr>
    </w:p>
    <w:p w14:paraId="35025A69" w14:textId="77777777" w:rsidR="007D1E48" w:rsidRPr="004251B8" w:rsidRDefault="007D1E48" w:rsidP="007D1E48">
      <w:pPr>
        <w:pStyle w:val="Tekstpodstawowy"/>
        <w:spacing w:line="276" w:lineRule="auto"/>
        <w:ind w:firstLine="284"/>
        <w:rPr>
          <w:rFonts w:ascii="Calibri" w:hAnsi="Calibri" w:cs="Calibri"/>
          <w:b w:val="0"/>
          <w:sz w:val="22"/>
          <w:szCs w:val="22"/>
        </w:rPr>
      </w:pPr>
    </w:p>
    <w:p w14:paraId="36533301" w14:textId="724472A4" w:rsidR="007D1E48" w:rsidRPr="004153E8" w:rsidRDefault="007D1E48" w:rsidP="007D1E48">
      <w:pPr>
        <w:spacing w:line="276" w:lineRule="auto"/>
        <w:ind w:left="284"/>
        <w:jc w:val="both"/>
        <w:rPr>
          <w:b/>
          <w:sz w:val="28"/>
          <w:szCs w:val="28"/>
        </w:rPr>
      </w:pPr>
      <w:r>
        <w:rPr>
          <w:b/>
          <w:sz w:val="28"/>
          <w:szCs w:val="28"/>
        </w:rPr>
        <w:t>TERMOMODERNIZACJA</w:t>
      </w:r>
      <w:r w:rsidR="00EC3AF0">
        <w:rPr>
          <w:b/>
          <w:sz w:val="28"/>
          <w:szCs w:val="28"/>
        </w:rPr>
        <w:t xml:space="preserve"> </w:t>
      </w:r>
      <w:r>
        <w:rPr>
          <w:b/>
          <w:sz w:val="28"/>
          <w:szCs w:val="28"/>
        </w:rPr>
        <w:t xml:space="preserve">WYSZCZEGÓLNIONYCH BUDYNKÓW W KOMPLEKSIE BUDYNKÓW SAMODZIELNEGO PUBLICZNEGO ZAKŁADU OPIEKI ZDROWOTNEJ W PUŁAWACH </w:t>
      </w:r>
      <w:r w:rsidRPr="004153E8">
        <w:rPr>
          <w:b/>
          <w:sz w:val="28"/>
          <w:szCs w:val="28"/>
        </w:rPr>
        <w:t xml:space="preserve">(ETAP </w:t>
      </w:r>
      <w:r>
        <w:rPr>
          <w:b/>
          <w:sz w:val="28"/>
          <w:szCs w:val="28"/>
        </w:rPr>
        <w:t>3</w:t>
      </w:r>
      <w:r w:rsidRPr="004153E8">
        <w:rPr>
          <w:b/>
          <w:sz w:val="28"/>
          <w:szCs w:val="28"/>
        </w:rPr>
        <w:t>)</w:t>
      </w:r>
    </w:p>
    <w:p w14:paraId="30D8846E" w14:textId="77777777" w:rsidR="007D1E48" w:rsidRPr="004251B8" w:rsidRDefault="007D1E48" w:rsidP="007D1E48">
      <w:pPr>
        <w:spacing w:line="276" w:lineRule="auto"/>
        <w:ind w:left="284"/>
        <w:jc w:val="both"/>
        <w:rPr>
          <w:rFonts w:ascii="Calibri" w:hAnsi="Calibri" w:cs="Calibri"/>
          <w:b/>
          <w:sz w:val="22"/>
          <w:szCs w:val="22"/>
        </w:rPr>
      </w:pPr>
    </w:p>
    <w:p w14:paraId="7D5D4C58" w14:textId="77777777" w:rsidR="007D1E48" w:rsidRPr="004251B8" w:rsidRDefault="007D1E48" w:rsidP="007D1E48">
      <w:pPr>
        <w:spacing w:line="276" w:lineRule="auto"/>
        <w:jc w:val="both"/>
        <w:rPr>
          <w:rFonts w:ascii="Calibri" w:hAnsi="Calibri" w:cs="Calibri"/>
          <w:b/>
          <w:sz w:val="22"/>
          <w:szCs w:val="22"/>
        </w:rPr>
      </w:pPr>
    </w:p>
    <w:p w14:paraId="7F46CABE" w14:textId="77777777" w:rsidR="007D1E48" w:rsidRPr="004251B8" w:rsidRDefault="007D1E48" w:rsidP="007D1E48">
      <w:pPr>
        <w:spacing w:line="276" w:lineRule="auto"/>
        <w:jc w:val="both"/>
        <w:rPr>
          <w:rFonts w:ascii="Calibri" w:hAnsi="Calibri" w:cs="Calibri"/>
          <w:b/>
          <w:sz w:val="22"/>
          <w:szCs w:val="22"/>
        </w:rPr>
      </w:pPr>
    </w:p>
    <w:p w14:paraId="59DCE81D" w14:textId="77777777" w:rsidR="007D1E48" w:rsidRPr="004251B8" w:rsidRDefault="007D1E48" w:rsidP="007D1E48">
      <w:pPr>
        <w:spacing w:line="276" w:lineRule="auto"/>
        <w:jc w:val="both"/>
        <w:rPr>
          <w:rFonts w:ascii="Calibri" w:hAnsi="Calibri" w:cs="Calibri"/>
          <w:b/>
          <w:sz w:val="28"/>
          <w:szCs w:val="22"/>
        </w:rPr>
      </w:pPr>
      <w:r w:rsidRPr="004153E8">
        <w:rPr>
          <w:sz w:val="28"/>
          <w:szCs w:val="22"/>
        </w:rPr>
        <w:t>Numer sprawy:</w:t>
      </w:r>
      <w:r w:rsidRPr="004153E8">
        <w:rPr>
          <w:b/>
          <w:sz w:val="28"/>
          <w:szCs w:val="22"/>
        </w:rPr>
        <w:t xml:space="preserve"> </w:t>
      </w:r>
      <w:r>
        <w:rPr>
          <w:b/>
          <w:sz w:val="28"/>
          <w:szCs w:val="22"/>
        </w:rPr>
        <w:t>7</w:t>
      </w:r>
      <w:r w:rsidRPr="004153E8">
        <w:rPr>
          <w:b/>
          <w:sz w:val="28"/>
          <w:szCs w:val="22"/>
        </w:rPr>
        <w:t>/230/202</w:t>
      </w:r>
      <w:r>
        <w:rPr>
          <w:b/>
          <w:sz w:val="28"/>
          <w:szCs w:val="22"/>
        </w:rPr>
        <w:t>2</w:t>
      </w:r>
    </w:p>
    <w:p w14:paraId="0AC17B94" w14:textId="77777777" w:rsidR="007D1E48" w:rsidRPr="004251B8" w:rsidRDefault="007D1E48" w:rsidP="007D1E48">
      <w:pPr>
        <w:spacing w:line="276" w:lineRule="auto"/>
        <w:ind w:firstLine="284"/>
        <w:jc w:val="both"/>
        <w:rPr>
          <w:rFonts w:ascii="Calibri" w:hAnsi="Calibri" w:cs="Calibri"/>
          <w:sz w:val="22"/>
          <w:szCs w:val="22"/>
        </w:rPr>
      </w:pPr>
    </w:p>
    <w:p w14:paraId="3BAE847A" w14:textId="77777777" w:rsidR="007D1E48" w:rsidRPr="004251B8" w:rsidRDefault="007D1E48" w:rsidP="007D1E48">
      <w:pPr>
        <w:spacing w:line="276" w:lineRule="auto"/>
        <w:ind w:firstLine="284"/>
        <w:jc w:val="both"/>
        <w:rPr>
          <w:rFonts w:ascii="Calibri" w:hAnsi="Calibri" w:cs="Calibri"/>
          <w:sz w:val="22"/>
          <w:szCs w:val="22"/>
        </w:rPr>
      </w:pPr>
    </w:p>
    <w:p w14:paraId="311D2080" w14:textId="77777777" w:rsidR="007D1E48" w:rsidRPr="004251B8" w:rsidRDefault="007D1E48" w:rsidP="007D1E48">
      <w:pPr>
        <w:spacing w:line="276" w:lineRule="auto"/>
        <w:ind w:firstLine="284"/>
        <w:jc w:val="both"/>
        <w:rPr>
          <w:rFonts w:ascii="Calibri" w:hAnsi="Calibri" w:cs="Calibri"/>
          <w:sz w:val="22"/>
          <w:szCs w:val="22"/>
        </w:rPr>
      </w:pPr>
    </w:p>
    <w:p w14:paraId="4574A2B8" w14:textId="77777777" w:rsidR="007D1E48" w:rsidRPr="004251B8" w:rsidRDefault="007D1E48" w:rsidP="007D1E48">
      <w:pPr>
        <w:spacing w:line="276" w:lineRule="auto"/>
        <w:ind w:firstLine="284"/>
        <w:jc w:val="both"/>
        <w:rPr>
          <w:rFonts w:ascii="Calibri" w:hAnsi="Calibri" w:cs="Calibri"/>
          <w:sz w:val="22"/>
          <w:szCs w:val="22"/>
        </w:rPr>
      </w:pPr>
    </w:p>
    <w:p w14:paraId="26934CFB" w14:textId="77777777" w:rsidR="007D1E48" w:rsidRPr="004251B8" w:rsidRDefault="007D1E48" w:rsidP="007D1E48">
      <w:pPr>
        <w:spacing w:line="276" w:lineRule="auto"/>
        <w:ind w:firstLine="284"/>
        <w:jc w:val="both"/>
        <w:rPr>
          <w:rFonts w:ascii="Calibri" w:hAnsi="Calibri" w:cs="Calibri"/>
          <w:sz w:val="22"/>
          <w:szCs w:val="22"/>
        </w:rPr>
      </w:pPr>
    </w:p>
    <w:p w14:paraId="7BFCEE61" w14:textId="77777777" w:rsidR="007D1E48" w:rsidRPr="004251B8" w:rsidRDefault="007D1E48" w:rsidP="007D1E48">
      <w:pPr>
        <w:spacing w:line="276" w:lineRule="auto"/>
        <w:ind w:firstLine="284"/>
        <w:jc w:val="both"/>
        <w:rPr>
          <w:rFonts w:ascii="Calibri" w:hAnsi="Calibri" w:cs="Calibri"/>
          <w:sz w:val="22"/>
          <w:szCs w:val="22"/>
        </w:rPr>
      </w:pPr>
    </w:p>
    <w:p w14:paraId="3151FE18" w14:textId="77777777" w:rsidR="007D1E48" w:rsidRPr="004251B8" w:rsidRDefault="007D1E48" w:rsidP="007D1E48">
      <w:pPr>
        <w:spacing w:line="276" w:lineRule="auto"/>
        <w:ind w:firstLine="284"/>
        <w:jc w:val="both"/>
        <w:rPr>
          <w:rFonts w:ascii="Calibri" w:hAnsi="Calibri" w:cs="Calibri"/>
          <w:sz w:val="22"/>
          <w:szCs w:val="22"/>
        </w:rPr>
      </w:pPr>
    </w:p>
    <w:p w14:paraId="318DA620" w14:textId="77777777" w:rsidR="007D1E48" w:rsidRPr="004251B8" w:rsidRDefault="007D1E48" w:rsidP="007D1E48">
      <w:pPr>
        <w:spacing w:line="276" w:lineRule="auto"/>
        <w:ind w:firstLine="284"/>
        <w:jc w:val="both"/>
        <w:rPr>
          <w:rFonts w:ascii="Calibri" w:hAnsi="Calibri" w:cs="Calibri"/>
          <w:sz w:val="22"/>
          <w:szCs w:val="22"/>
        </w:rPr>
      </w:pPr>
    </w:p>
    <w:p w14:paraId="222AF770" w14:textId="77777777" w:rsidR="007D1E48" w:rsidRPr="004251B8" w:rsidRDefault="007D1E48" w:rsidP="007D1E48">
      <w:pPr>
        <w:spacing w:line="276" w:lineRule="auto"/>
        <w:ind w:firstLine="284"/>
        <w:jc w:val="both"/>
        <w:rPr>
          <w:rFonts w:ascii="Calibri" w:hAnsi="Calibri" w:cs="Calibri"/>
          <w:sz w:val="22"/>
          <w:szCs w:val="22"/>
        </w:rPr>
      </w:pPr>
    </w:p>
    <w:p w14:paraId="6563470C" w14:textId="77777777" w:rsidR="007D1E48" w:rsidRPr="004251B8" w:rsidRDefault="007D1E48" w:rsidP="007D1E48">
      <w:pPr>
        <w:spacing w:line="276" w:lineRule="auto"/>
        <w:ind w:firstLine="284"/>
        <w:jc w:val="both"/>
        <w:rPr>
          <w:rFonts w:ascii="Calibri" w:hAnsi="Calibri" w:cs="Calibri"/>
          <w:sz w:val="22"/>
          <w:szCs w:val="22"/>
        </w:rPr>
      </w:pPr>
    </w:p>
    <w:p w14:paraId="2CA97C84" w14:textId="77777777" w:rsidR="007D1E48" w:rsidRPr="004251B8" w:rsidRDefault="007D1E48" w:rsidP="007D1E48">
      <w:pPr>
        <w:spacing w:line="276" w:lineRule="auto"/>
        <w:ind w:firstLine="284"/>
        <w:jc w:val="both"/>
        <w:rPr>
          <w:rFonts w:ascii="Calibri" w:hAnsi="Calibri" w:cs="Calibri"/>
          <w:sz w:val="22"/>
          <w:szCs w:val="22"/>
        </w:rPr>
      </w:pPr>
    </w:p>
    <w:p w14:paraId="7D1A8FAB" w14:textId="77777777" w:rsidR="007D1E48" w:rsidRPr="004251B8" w:rsidRDefault="007D1E48" w:rsidP="007D1E48">
      <w:pPr>
        <w:spacing w:line="276" w:lineRule="auto"/>
        <w:ind w:firstLine="284"/>
        <w:jc w:val="both"/>
        <w:rPr>
          <w:rFonts w:ascii="Calibri" w:hAnsi="Calibri" w:cs="Calibri"/>
          <w:sz w:val="22"/>
          <w:szCs w:val="22"/>
        </w:rPr>
      </w:pPr>
    </w:p>
    <w:p w14:paraId="7F068A67" w14:textId="77777777" w:rsidR="007D1E48" w:rsidRPr="004251B8" w:rsidRDefault="007D1E48" w:rsidP="007D1E48">
      <w:pPr>
        <w:spacing w:line="276" w:lineRule="auto"/>
        <w:ind w:firstLine="284"/>
        <w:jc w:val="both"/>
        <w:rPr>
          <w:rFonts w:ascii="Calibri" w:hAnsi="Calibri" w:cs="Calibri"/>
          <w:sz w:val="22"/>
          <w:szCs w:val="22"/>
        </w:rPr>
      </w:pPr>
    </w:p>
    <w:p w14:paraId="38F89837" w14:textId="77777777" w:rsidR="007D1E48" w:rsidRPr="004251B8" w:rsidRDefault="007D1E48" w:rsidP="007D1E48">
      <w:pPr>
        <w:spacing w:line="276" w:lineRule="auto"/>
        <w:ind w:firstLine="284"/>
        <w:jc w:val="both"/>
        <w:rPr>
          <w:rFonts w:ascii="Calibri" w:hAnsi="Calibri" w:cs="Calibri"/>
          <w:sz w:val="22"/>
          <w:szCs w:val="22"/>
        </w:rPr>
      </w:pPr>
    </w:p>
    <w:p w14:paraId="33F44721" w14:textId="77777777" w:rsidR="007D1E48" w:rsidRPr="004251B8" w:rsidRDefault="007D1E48" w:rsidP="007D1E48">
      <w:pPr>
        <w:spacing w:line="276" w:lineRule="auto"/>
        <w:ind w:firstLine="284"/>
        <w:jc w:val="both"/>
        <w:rPr>
          <w:rFonts w:ascii="Calibri" w:hAnsi="Calibri" w:cs="Calibri"/>
          <w:sz w:val="22"/>
          <w:szCs w:val="22"/>
        </w:rPr>
      </w:pPr>
    </w:p>
    <w:p w14:paraId="3D598BF7" w14:textId="77777777" w:rsidR="007D1E48" w:rsidRPr="004251B8" w:rsidRDefault="007D1E48" w:rsidP="007D1E48">
      <w:pPr>
        <w:spacing w:line="276" w:lineRule="auto"/>
        <w:ind w:firstLine="284"/>
        <w:jc w:val="both"/>
        <w:rPr>
          <w:rFonts w:ascii="Calibri" w:hAnsi="Calibri" w:cs="Calibri"/>
          <w:sz w:val="22"/>
          <w:szCs w:val="22"/>
        </w:rPr>
      </w:pPr>
    </w:p>
    <w:p w14:paraId="2F5B4771" w14:textId="77777777" w:rsidR="007D1E48" w:rsidRPr="004251B8" w:rsidRDefault="007D1E48" w:rsidP="007D1E48">
      <w:pPr>
        <w:spacing w:line="276" w:lineRule="auto"/>
        <w:ind w:firstLine="284"/>
        <w:jc w:val="both"/>
        <w:rPr>
          <w:rFonts w:ascii="Calibri" w:hAnsi="Calibri" w:cs="Calibri"/>
          <w:sz w:val="22"/>
          <w:szCs w:val="22"/>
        </w:rPr>
      </w:pPr>
    </w:p>
    <w:p w14:paraId="5BD0832E" w14:textId="77777777" w:rsidR="007D1E48" w:rsidRPr="004251B8" w:rsidRDefault="007D1E48" w:rsidP="007D1E48">
      <w:pPr>
        <w:spacing w:line="276" w:lineRule="auto"/>
        <w:ind w:firstLine="284"/>
        <w:jc w:val="both"/>
        <w:rPr>
          <w:rFonts w:ascii="Calibri" w:hAnsi="Calibri" w:cs="Calibri"/>
          <w:sz w:val="22"/>
          <w:szCs w:val="22"/>
        </w:rPr>
      </w:pPr>
    </w:p>
    <w:p w14:paraId="09822C8E" w14:textId="3D67EFD6" w:rsidR="007D1E48" w:rsidRDefault="007D1E48" w:rsidP="007D1E48">
      <w:pPr>
        <w:spacing w:line="276" w:lineRule="auto"/>
        <w:jc w:val="both"/>
        <w:rPr>
          <w:rFonts w:ascii="Calibri" w:hAnsi="Calibri" w:cs="Calibri"/>
          <w:sz w:val="22"/>
          <w:szCs w:val="22"/>
        </w:rPr>
      </w:pPr>
    </w:p>
    <w:p w14:paraId="5768AE52" w14:textId="77777777" w:rsidR="00103597" w:rsidRPr="004251B8" w:rsidRDefault="00103597" w:rsidP="007D1E48">
      <w:pPr>
        <w:spacing w:line="276" w:lineRule="auto"/>
        <w:jc w:val="both"/>
        <w:rPr>
          <w:rFonts w:ascii="Calibri" w:hAnsi="Calibri" w:cs="Calibri"/>
          <w:sz w:val="22"/>
          <w:szCs w:val="22"/>
        </w:rPr>
      </w:pPr>
    </w:p>
    <w:p w14:paraId="61F406F2" w14:textId="77777777" w:rsidR="007D1E48" w:rsidRPr="004251B8" w:rsidRDefault="007D1E48" w:rsidP="007D1E48">
      <w:pPr>
        <w:spacing w:line="276" w:lineRule="auto"/>
        <w:ind w:firstLine="284"/>
        <w:jc w:val="both"/>
        <w:rPr>
          <w:rFonts w:ascii="Calibri" w:hAnsi="Calibri" w:cs="Calibri"/>
          <w:sz w:val="22"/>
          <w:szCs w:val="22"/>
        </w:rPr>
      </w:pPr>
    </w:p>
    <w:p w14:paraId="69BB5711" w14:textId="77777777" w:rsidR="007D1E48" w:rsidRPr="004153E8" w:rsidRDefault="007D1E48" w:rsidP="007D1E48">
      <w:pPr>
        <w:spacing w:after="120" w:line="276" w:lineRule="auto"/>
        <w:jc w:val="both"/>
        <w:rPr>
          <w:sz w:val="22"/>
          <w:szCs w:val="22"/>
        </w:rPr>
      </w:pPr>
      <w:r w:rsidRPr="004153E8">
        <w:rPr>
          <w:b/>
          <w:sz w:val="22"/>
          <w:szCs w:val="22"/>
        </w:rPr>
        <w:lastRenderedPageBreak/>
        <w:t xml:space="preserve">I  NAZWA (FIRMA) ORAZ ADRES ZAMAWIAJĄCEGO: </w:t>
      </w:r>
    </w:p>
    <w:p w14:paraId="53080942" w14:textId="77777777" w:rsidR="007D1E48" w:rsidRPr="004153E8" w:rsidRDefault="007D1E48" w:rsidP="007D1E48">
      <w:pPr>
        <w:spacing w:after="120" w:line="276" w:lineRule="auto"/>
        <w:jc w:val="both"/>
        <w:rPr>
          <w:b/>
          <w:sz w:val="22"/>
          <w:szCs w:val="22"/>
        </w:rPr>
      </w:pPr>
      <w:r w:rsidRPr="004153E8">
        <w:rPr>
          <w:b/>
          <w:sz w:val="22"/>
          <w:szCs w:val="22"/>
        </w:rPr>
        <w:t>SAMODZIELNY PUBLICZNY ZAKŁAD OPIEKI ZDROWOTNEJ  w PUŁAWACH</w:t>
      </w:r>
    </w:p>
    <w:p w14:paraId="7657F9E5" w14:textId="77777777" w:rsidR="007D1E48" w:rsidRPr="004153E8" w:rsidRDefault="007D1E48" w:rsidP="007D1E48">
      <w:pPr>
        <w:suppressAutoHyphens/>
        <w:spacing w:line="276" w:lineRule="auto"/>
        <w:jc w:val="both"/>
        <w:rPr>
          <w:sz w:val="22"/>
          <w:szCs w:val="22"/>
          <w:lang w:eastAsia="zh-CN"/>
        </w:rPr>
      </w:pPr>
      <w:r w:rsidRPr="004153E8">
        <w:rPr>
          <w:sz w:val="22"/>
          <w:szCs w:val="22"/>
          <w:lang w:eastAsia="zh-CN"/>
        </w:rPr>
        <w:t>Samodzielny Publiczny Zakład Opieki Zdrowotnej, ul. J. Bema 1, 24-100 Puławy</w:t>
      </w:r>
    </w:p>
    <w:p w14:paraId="281ACCFD" w14:textId="77777777" w:rsidR="007D1E48" w:rsidRPr="004153E8" w:rsidRDefault="007D1E48" w:rsidP="007D1E48">
      <w:pPr>
        <w:suppressAutoHyphens/>
        <w:spacing w:line="276" w:lineRule="auto"/>
        <w:jc w:val="both"/>
        <w:rPr>
          <w:sz w:val="22"/>
          <w:szCs w:val="22"/>
          <w:lang w:eastAsia="zh-CN"/>
        </w:rPr>
      </w:pPr>
      <w:r w:rsidRPr="004153E8">
        <w:rPr>
          <w:sz w:val="22"/>
          <w:szCs w:val="22"/>
          <w:lang w:eastAsia="zh-CN"/>
        </w:rPr>
        <w:t>Tel. 81 450 23 89</w:t>
      </w:r>
    </w:p>
    <w:p w14:paraId="2736D70F" w14:textId="77777777" w:rsidR="007D1E48" w:rsidRPr="004153E8" w:rsidRDefault="007D1E48" w:rsidP="007D1E48">
      <w:pPr>
        <w:suppressAutoHyphens/>
        <w:spacing w:line="276" w:lineRule="auto"/>
        <w:jc w:val="both"/>
        <w:rPr>
          <w:color w:val="00B0F0"/>
          <w:sz w:val="22"/>
          <w:szCs w:val="22"/>
          <w:lang w:eastAsia="zh-CN"/>
        </w:rPr>
      </w:pPr>
      <w:r w:rsidRPr="004153E8">
        <w:rPr>
          <w:sz w:val="22"/>
          <w:szCs w:val="22"/>
          <w:lang w:eastAsia="zh-CN"/>
        </w:rPr>
        <w:t xml:space="preserve">Adres strony internetowej: </w:t>
      </w:r>
      <w:hyperlink r:id="rId8" w:history="1">
        <w:r w:rsidRPr="004153E8">
          <w:rPr>
            <w:color w:val="1536DB"/>
            <w:sz w:val="22"/>
            <w:szCs w:val="22"/>
            <w:u w:val="single"/>
            <w:lang w:eastAsia="zh-CN"/>
          </w:rPr>
          <w:t>www.szpitalpulawy.pl</w:t>
        </w:r>
      </w:hyperlink>
    </w:p>
    <w:p w14:paraId="7DE5296C" w14:textId="77777777" w:rsidR="007D1E48" w:rsidRPr="004153E8" w:rsidRDefault="007D1E48" w:rsidP="007D1E48">
      <w:pPr>
        <w:suppressAutoHyphens/>
        <w:spacing w:line="276" w:lineRule="auto"/>
        <w:jc w:val="both"/>
        <w:rPr>
          <w:color w:val="1536DB"/>
          <w:sz w:val="22"/>
          <w:szCs w:val="22"/>
          <w:lang w:val="en-US" w:eastAsia="zh-CN"/>
        </w:rPr>
      </w:pPr>
      <w:r w:rsidRPr="004153E8">
        <w:rPr>
          <w:sz w:val="22"/>
          <w:szCs w:val="22"/>
          <w:lang w:val="en-US" w:eastAsia="zh-CN"/>
        </w:rPr>
        <w:t xml:space="preserve">Adres e-mail: </w:t>
      </w:r>
      <w:hyperlink r:id="rId9" w:history="1">
        <w:r w:rsidRPr="004153E8">
          <w:rPr>
            <w:rStyle w:val="Hipercze"/>
            <w:color w:val="1536DB"/>
            <w:sz w:val="22"/>
            <w:szCs w:val="22"/>
            <w:lang w:val="en-US" w:eastAsia="zh-CN"/>
          </w:rPr>
          <w:t>zp@szpitalpulawy.pl</w:t>
        </w:r>
      </w:hyperlink>
    </w:p>
    <w:p w14:paraId="5B72FF4E" w14:textId="77777777" w:rsidR="007D1E48" w:rsidRPr="004153E8" w:rsidRDefault="007D1E48" w:rsidP="007D1E48">
      <w:pPr>
        <w:suppressAutoHyphens/>
        <w:spacing w:line="276" w:lineRule="auto"/>
        <w:jc w:val="both"/>
        <w:rPr>
          <w:sz w:val="22"/>
          <w:szCs w:val="22"/>
          <w:lang w:eastAsia="zh-CN"/>
        </w:rPr>
      </w:pPr>
      <w:r w:rsidRPr="004153E8">
        <w:rPr>
          <w:sz w:val="22"/>
          <w:szCs w:val="22"/>
          <w:lang w:eastAsia="zh-CN"/>
        </w:rPr>
        <w:t>Adres skrzynki E-PUAP/SPZOZPULAWY/SkrytkaZP</w:t>
      </w:r>
    </w:p>
    <w:p w14:paraId="65B942E7" w14:textId="77777777" w:rsidR="007D1E48" w:rsidRPr="004153E8" w:rsidRDefault="007D1E48" w:rsidP="007D1E48">
      <w:pPr>
        <w:suppressAutoHyphens/>
        <w:spacing w:line="276" w:lineRule="auto"/>
        <w:jc w:val="both"/>
        <w:rPr>
          <w:sz w:val="22"/>
          <w:szCs w:val="22"/>
          <w:lang w:eastAsia="zh-CN"/>
        </w:rPr>
      </w:pPr>
      <w:r w:rsidRPr="004153E8">
        <w:rPr>
          <w:sz w:val="22"/>
          <w:szCs w:val="22"/>
          <w:lang w:eastAsia="zh-CN"/>
        </w:rPr>
        <w:t>Rodzaj Zamawiającego: Samodzielny Publiczny Zakład Opieki Zdrowotnej</w:t>
      </w:r>
    </w:p>
    <w:p w14:paraId="0F488385" w14:textId="77777777" w:rsidR="007D1E48" w:rsidRPr="004153E8" w:rsidRDefault="007D1E48" w:rsidP="007D1E48">
      <w:pPr>
        <w:suppressAutoHyphens/>
        <w:spacing w:line="276" w:lineRule="auto"/>
        <w:jc w:val="both"/>
        <w:rPr>
          <w:sz w:val="22"/>
          <w:szCs w:val="22"/>
          <w:lang w:eastAsia="zh-CN"/>
        </w:rPr>
      </w:pPr>
      <w:r w:rsidRPr="004153E8">
        <w:rPr>
          <w:sz w:val="22"/>
          <w:szCs w:val="22"/>
          <w:lang w:eastAsia="zh-CN"/>
        </w:rPr>
        <w:t>Zamawiający nie dokonuje zakupu w imieniu innych instytucji zamawiających.</w:t>
      </w:r>
    </w:p>
    <w:p w14:paraId="6BEA327F" w14:textId="77777777" w:rsidR="007D1E48" w:rsidRPr="004153E8" w:rsidRDefault="007D1E48" w:rsidP="007D1E48">
      <w:pPr>
        <w:pStyle w:val="BodyText21"/>
        <w:tabs>
          <w:tab w:val="clear" w:pos="0"/>
        </w:tabs>
        <w:spacing w:line="276" w:lineRule="auto"/>
        <w:ind w:left="284"/>
        <w:rPr>
          <w:sz w:val="22"/>
          <w:szCs w:val="22"/>
        </w:rPr>
      </w:pPr>
    </w:p>
    <w:p w14:paraId="12A02049" w14:textId="77777777" w:rsidR="007D1E48" w:rsidRPr="004153E8" w:rsidRDefault="007D1E48" w:rsidP="007D1E48">
      <w:pPr>
        <w:spacing w:after="120" w:line="276" w:lineRule="auto"/>
        <w:jc w:val="both"/>
        <w:rPr>
          <w:b/>
          <w:sz w:val="22"/>
          <w:szCs w:val="22"/>
        </w:rPr>
      </w:pPr>
      <w:r w:rsidRPr="004153E8">
        <w:rPr>
          <w:b/>
          <w:sz w:val="22"/>
          <w:szCs w:val="22"/>
        </w:rPr>
        <w:t>II TRYB UDZIELENIA ZAMÓWIENIA:</w:t>
      </w:r>
    </w:p>
    <w:p w14:paraId="24034499" w14:textId="3AE9DD4C" w:rsidR="007D1E48" w:rsidRPr="004153E8" w:rsidRDefault="007D1E48" w:rsidP="007D1E48">
      <w:pPr>
        <w:spacing w:line="100" w:lineRule="atLeast"/>
        <w:jc w:val="both"/>
        <w:rPr>
          <w:sz w:val="22"/>
          <w:szCs w:val="22"/>
        </w:rPr>
      </w:pPr>
      <w:r w:rsidRPr="004153E8">
        <w:rPr>
          <w:sz w:val="22"/>
          <w:szCs w:val="22"/>
        </w:rPr>
        <w:t>1.   Postępowanie o udzielenie zamówienia publicznego prowadzone jest w trybie podstawowym</w:t>
      </w:r>
      <w:r w:rsidR="00303D4F">
        <w:rPr>
          <w:sz w:val="22"/>
          <w:szCs w:val="22"/>
        </w:rPr>
        <w:t xml:space="preserve"> z  możliwością prowadzenia negocjacji</w:t>
      </w:r>
      <w:r w:rsidRPr="004153E8">
        <w:rPr>
          <w:sz w:val="22"/>
          <w:szCs w:val="22"/>
        </w:rPr>
        <w:t xml:space="preserve">, na podstawie art. 275 pkt </w:t>
      </w:r>
      <w:r w:rsidR="00303D4F">
        <w:rPr>
          <w:sz w:val="22"/>
          <w:szCs w:val="22"/>
        </w:rPr>
        <w:t>2</w:t>
      </w:r>
      <w:r w:rsidRPr="004153E8">
        <w:rPr>
          <w:sz w:val="22"/>
          <w:szCs w:val="22"/>
        </w:rPr>
        <w:t xml:space="preserve"> ustawy z dnia 11 września 2019 r. - Prawo zamówień publicznych (t. j. Dz. U. z 20</w:t>
      </w:r>
      <w:r w:rsidR="00974244">
        <w:rPr>
          <w:sz w:val="22"/>
          <w:szCs w:val="22"/>
        </w:rPr>
        <w:t>21</w:t>
      </w:r>
      <w:r w:rsidRPr="004153E8">
        <w:rPr>
          <w:sz w:val="22"/>
          <w:szCs w:val="22"/>
        </w:rPr>
        <w:t xml:space="preserve"> r. poz. </w:t>
      </w:r>
      <w:r w:rsidR="00974244">
        <w:rPr>
          <w:sz w:val="22"/>
          <w:szCs w:val="22"/>
        </w:rPr>
        <w:t>1129</w:t>
      </w:r>
      <w:r w:rsidRPr="004153E8">
        <w:rPr>
          <w:sz w:val="22"/>
          <w:szCs w:val="22"/>
        </w:rPr>
        <w:t xml:space="preserve"> ze zm.) (zwanej dalej także „Pzp”, „ustawa Pzp”) oraz aktów wykonawczych wydanych na jej podstawie.</w:t>
      </w:r>
    </w:p>
    <w:p w14:paraId="2C6B5E47" w14:textId="77777777" w:rsidR="007D1E48" w:rsidRPr="004153E8" w:rsidRDefault="007D1E48" w:rsidP="007D1E48">
      <w:pPr>
        <w:jc w:val="both"/>
        <w:rPr>
          <w:sz w:val="22"/>
          <w:szCs w:val="22"/>
        </w:rPr>
      </w:pPr>
      <w:r w:rsidRPr="004153E8">
        <w:rPr>
          <w:sz w:val="22"/>
          <w:szCs w:val="22"/>
        </w:rPr>
        <w:t>2.   Niniejsza specyfikacja  warunków zamówienia zwana jest w dalszej treści swz lub specyfikacją.</w:t>
      </w:r>
    </w:p>
    <w:p w14:paraId="2E0C8237" w14:textId="77777777" w:rsidR="007D1E48" w:rsidRPr="004153E8" w:rsidRDefault="007D1E48" w:rsidP="007D1E48">
      <w:pPr>
        <w:jc w:val="both"/>
        <w:rPr>
          <w:bCs/>
          <w:sz w:val="22"/>
          <w:szCs w:val="22"/>
        </w:rPr>
      </w:pPr>
      <w:r w:rsidRPr="004153E8">
        <w:rPr>
          <w:sz w:val="22"/>
          <w:szCs w:val="22"/>
        </w:rPr>
        <w:t xml:space="preserve">3.  W sprawach nieuregulowanych w niniejszej swz stosuje się przepisy ustawy Pzp oraz </w:t>
      </w:r>
      <w:r w:rsidRPr="004153E8">
        <w:rPr>
          <w:bCs/>
          <w:sz w:val="22"/>
          <w:szCs w:val="22"/>
        </w:rPr>
        <w:t>aktów wykonawczych do ustawy Pzp.</w:t>
      </w:r>
    </w:p>
    <w:p w14:paraId="30EC4934" w14:textId="77777777" w:rsidR="007D1E48" w:rsidRPr="004153E8" w:rsidRDefault="007D1E48" w:rsidP="007D1E48">
      <w:pPr>
        <w:widowControl w:val="0"/>
        <w:spacing w:line="100" w:lineRule="atLeast"/>
        <w:jc w:val="both"/>
        <w:rPr>
          <w:bCs/>
          <w:sz w:val="22"/>
          <w:szCs w:val="22"/>
        </w:rPr>
      </w:pPr>
    </w:p>
    <w:p w14:paraId="7A92D173" w14:textId="77777777" w:rsidR="0074031A" w:rsidRDefault="007D1E48" w:rsidP="007D1E48">
      <w:pPr>
        <w:widowControl w:val="0"/>
        <w:jc w:val="both"/>
        <w:rPr>
          <w:b/>
          <w:bCs/>
          <w:sz w:val="22"/>
          <w:szCs w:val="22"/>
          <w:lang w:val="en-US"/>
        </w:rPr>
      </w:pPr>
      <w:r w:rsidRPr="004153E8">
        <w:rPr>
          <w:b/>
          <w:sz w:val="22"/>
          <w:szCs w:val="22"/>
        </w:rPr>
        <w:t>III</w:t>
      </w:r>
      <w:r w:rsidR="0074031A">
        <w:rPr>
          <w:b/>
          <w:sz w:val="22"/>
          <w:szCs w:val="22"/>
        </w:rPr>
        <w:t xml:space="preserve"> </w:t>
      </w:r>
      <w:r w:rsidRPr="004153E8">
        <w:rPr>
          <w:b/>
          <w:bCs/>
          <w:sz w:val="22"/>
          <w:szCs w:val="22"/>
          <w:lang w:val="en-US"/>
        </w:rPr>
        <w:t>INFORMACJA, CZY ZAMAWIAJĄCY PRZEWIDUJE WYBÓR</w:t>
      </w:r>
    </w:p>
    <w:p w14:paraId="73C125D5" w14:textId="174A8DD9" w:rsidR="007D1E48" w:rsidRPr="004153E8" w:rsidRDefault="007D1E48" w:rsidP="007D1E48">
      <w:pPr>
        <w:widowControl w:val="0"/>
        <w:jc w:val="both"/>
        <w:rPr>
          <w:b/>
          <w:bCs/>
          <w:sz w:val="22"/>
          <w:szCs w:val="22"/>
          <w:lang w:val="en-US"/>
        </w:rPr>
      </w:pPr>
      <w:r w:rsidRPr="004153E8">
        <w:rPr>
          <w:b/>
          <w:bCs/>
          <w:sz w:val="22"/>
          <w:szCs w:val="22"/>
          <w:lang w:val="en-US"/>
        </w:rPr>
        <w:t>NAJKORZYSTNIEJSZEJ OFERTY</w:t>
      </w:r>
      <w:r w:rsidR="00A95949">
        <w:rPr>
          <w:b/>
          <w:bCs/>
          <w:sz w:val="22"/>
          <w:szCs w:val="22"/>
          <w:lang w:val="en-US"/>
        </w:rPr>
        <w:t xml:space="preserve"> </w:t>
      </w:r>
      <w:r w:rsidRPr="004153E8">
        <w:rPr>
          <w:b/>
          <w:bCs/>
          <w:sz w:val="22"/>
          <w:szCs w:val="22"/>
          <w:lang w:val="en-US"/>
        </w:rPr>
        <w:t>Z MOŻLIWOŚCIĄ PROWADZENIA</w:t>
      </w:r>
      <w:r w:rsidR="0074031A">
        <w:rPr>
          <w:b/>
          <w:bCs/>
          <w:sz w:val="22"/>
          <w:szCs w:val="22"/>
          <w:lang w:val="en-US"/>
        </w:rPr>
        <w:t xml:space="preserve"> </w:t>
      </w:r>
      <w:r w:rsidRPr="004153E8">
        <w:rPr>
          <w:b/>
          <w:bCs/>
          <w:sz w:val="22"/>
          <w:szCs w:val="22"/>
          <w:lang w:val="en-US"/>
        </w:rPr>
        <w:t>NEGOCJACJI</w:t>
      </w:r>
    </w:p>
    <w:p w14:paraId="53D54354" w14:textId="77777777" w:rsidR="007D1E48" w:rsidRPr="004153E8" w:rsidRDefault="007D1E48" w:rsidP="007D1E48">
      <w:pPr>
        <w:jc w:val="both"/>
        <w:rPr>
          <w:sz w:val="22"/>
          <w:szCs w:val="22"/>
          <w:lang w:val="en-US"/>
        </w:rPr>
      </w:pPr>
    </w:p>
    <w:p w14:paraId="4A15235A" w14:textId="77777777" w:rsidR="00303D4F" w:rsidRDefault="00303D4F" w:rsidP="007D1E48">
      <w:pPr>
        <w:jc w:val="both"/>
        <w:rPr>
          <w:noProof/>
          <w:sz w:val="22"/>
          <w:szCs w:val="22"/>
        </w:rPr>
      </w:pPr>
      <w:r w:rsidRPr="00303D4F">
        <w:rPr>
          <w:noProof/>
          <w:sz w:val="22"/>
          <w:szCs w:val="22"/>
        </w:rPr>
        <w:t xml:space="preserve">Zamawiający: </w:t>
      </w:r>
    </w:p>
    <w:p w14:paraId="48DDC710" w14:textId="174847F8" w:rsidR="00303D4F" w:rsidRDefault="00303D4F" w:rsidP="007D1E48">
      <w:pPr>
        <w:jc w:val="both"/>
        <w:rPr>
          <w:noProof/>
          <w:sz w:val="22"/>
          <w:szCs w:val="22"/>
        </w:rPr>
      </w:pPr>
      <w:r w:rsidRPr="00303D4F">
        <w:rPr>
          <w:noProof/>
          <w:sz w:val="22"/>
          <w:szCs w:val="22"/>
        </w:rPr>
        <w:t>1) przewiduje możliwość prowadzenia negocjacji z Wykonawcami w celu ulepszenia treści ofert, które podlegają ocenie w ramach kryteriów oceny ofert</w:t>
      </w:r>
      <w:r>
        <w:rPr>
          <w:noProof/>
          <w:sz w:val="22"/>
          <w:szCs w:val="22"/>
        </w:rPr>
        <w:t>,</w:t>
      </w:r>
      <w:r w:rsidRPr="00303D4F">
        <w:rPr>
          <w:noProof/>
          <w:sz w:val="22"/>
          <w:szCs w:val="22"/>
        </w:rPr>
        <w:t xml:space="preserve"> </w:t>
      </w:r>
    </w:p>
    <w:p w14:paraId="3784DD89" w14:textId="325057D1" w:rsidR="007D1E48" w:rsidRPr="004153E8" w:rsidRDefault="00303D4F" w:rsidP="007D1E48">
      <w:pPr>
        <w:jc w:val="both"/>
        <w:rPr>
          <w:noProof/>
          <w:sz w:val="22"/>
          <w:szCs w:val="22"/>
        </w:rPr>
      </w:pPr>
      <w:r w:rsidRPr="00303D4F">
        <w:rPr>
          <w:noProof/>
          <w:sz w:val="22"/>
          <w:szCs w:val="22"/>
        </w:rPr>
        <w:t xml:space="preserve">2) nie przewiduje możliwości ograniczenia liczby Wykonawców, których zaprosi do negocjacji. </w:t>
      </w:r>
    </w:p>
    <w:p w14:paraId="7F339972" w14:textId="77777777" w:rsidR="007D1E48" w:rsidRPr="004153E8" w:rsidRDefault="007D1E48" w:rsidP="007D1E48">
      <w:pPr>
        <w:spacing w:line="276" w:lineRule="auto"/>
        <w:jc w:val="both"/>
        <w:rPr>
          <w:b/>
          <w:noProof/>
          <w:sz w:val="22"/>
          <w:szCs w:val="22"/>
        </w:rPr>
      </w:pPr>
    </w:p>
    <w:p w14:paraId="7992B1F5" w14:textId="77777777" w:rsidR="007D1E48" w:rsidRPr="004153E8" w:rsidRDefault="007D1E48" w:rsidP="007D1E48">
      <w:pPr>
        <w:spacing w:line="276" w:lineRule="auto"/>
        <w:jc w:val="both"/>
        <w:rPr>
          <w:b/>
          <w:sz w:val="22"/>
          <w:szCs w:val="22"/>
        </w:rPr>
      </w:pPr>
      <w:r w:rsidRPr="004153E8">
        <w:rPr>
          <w:b/>
          <w:sz w:val="22"/>
          <w:szCs w:val="22"/>
        </w:rPr>
        <w:t>IV   OPIS PRZEDMIOTU ZAMÓWIENIA:</w:t>
      </w:r>
    </w:p>
    <w:p w14:paraId="2C05B54F" w14:textId="394898E4" w:rsidR="0074031A" w:rsidRDefault="007D1E48" w:rsidP="0074031A">
      <w:pPr>
        <w:suppressAutoHyphens/>
        <w:autoSpaceDE w:val="0"/>
        <w:jc w:val="both"/>
        <w:rPr>
          <w:bCs/>
          <w:sz w:val="22"/>
          <w:szCs w:val="22"/>
        </w:rPr>
      </w:pPr>
      <w:r w:rsidRPr="004153E8">
        <w:rPr>
          <w:sz w:val="22"/>
          <w:szCs w:val="22"/>
        </w:rPr>
        <w:t>1.</w:t>
      </w:r>
      <w:r w:rsidR="0074031A">
        <w:rPr>
          <w:sz w:val="22"/>
          <w:szCs w:val="22"/>
        </w:rPr>
        <w:t xml:space="preserve"> </w:t>
      </w:r>
      <w:r w:rsidR="0074031A" w:rsidRPr="0074031A">
        <w:rPr>
          <w:sz w:val="22"/>
          <w:szCs w:val="22"/>
        </w:rPr>
        <w:t xml:space="preserve">Przedmiotem zamówienia ZM </w:t>
      </w:r>
      <w:r w:rsidR="0061494F">
        <w:rPr>
          <w:sz w:val="22"/>
          <w:szCs w:val="22"/>
        </w:rPr>
        <w:t>7</w:t>
      </w:r>
      <w:r w:rsidR="0074031A" w:rsidRPr="0074031A">
        <w:rPr>
          <w:sz w:val="22"/>
          <w:szCs w:val="22"/>
        </w:rPr>
        <w:t>/230/202</w:t>
      </w:r>
      <w:r w:rsidR="0061494F">
        <w:rPr>
          <w:sz w:val="22"/>
          <w:szCs w:val="22"/>
        </w:rPr>
        <w:t>2</w:t>
      </w:r>
      <w:r w:rsidR="0074031A" w:rsidRPr="0074031A">
        <w:rPr>
          <w:sz w:val="22"/>
          <w:szCs w:val="22"/>
        </w:rPr>
        <w:t xml:space="preserve"> jest </w:t>
      </w:r>
      <w:bookmarkStart w:id="0" w:name="_Hlk57722228"/>
      <w:r w:rsidR="0074031A" w:rsidRPr="0074031A">
        <w:rPr>
          <w:bCs/>
          <w:sz w:val="22"/>
          <w:szCs w:val="22"/>
        </w:rPr>
        <w:t>termomodernizacja wyszczególnionych budynków w kompleksie budynków</w:t>
      </w:r>
      <w:r w:rsidR="003F1197">
        <w:rPr>
          <w:bCs/>
          <w:sz w:val="22"/>
          <w:szCs w:val="22"/>
        </w:rPr>
        <w:t xml:space="preserve"> </w:t>
      </w:r>
      <w:r w:rsidR="0074031A" w:rsidRPr="0074031A">
        <w:rPr>
          <w:bCs/>
          <w:sz w:val="22"/>
          <w:szCs w:val="22"/>
        </w:rPr>
        <w:t xml:space="preserve">Samodzielnego Publicznego Zakładu Opieki Zdrowotnej w Puławach </w:t>
      </w:r>
      <w:r w:rsidR="0074031A">
        <w:rPr>
          <w:bCs/>
          <w:sz w:val="22"/>
          <w:szCs w:val="22"/>
        </w:rPr>
        <w:br/>
      </w:r>
      <w:r w:rsidR="0074031A" w:rsidRPr="0074031A">
        <w:rPr>
          <w:bCs/>
          <w:sz w:val="22"/>
          <w:szCs w:val="22"/>
        </w:rPr>
        <w:t xml:space="preserve">(Etap </w:t>
      </w:r>
      <w:r w:rsidR="0074031A">
        <w:rPr>
          <w:bCs/>
          <w:sz w:val="22"/>
          <w:szCs w:val="22"/>
        </w:rPr>
        <w:t>3</w:t>
      </w:r>
      <w:r w:rsidR="0074031A" w:rsidRPr="0074031A">
        <w:rPr>
          <w:bCs/>
          <w:sz w:val="22"/>
          <w:szCs w:val="22"/>
        </w:rPr>
        <w:t>).</w:t>
      </w:r>
      <w:bookmarkEnd w:id="0"/>
    </w:p>
    <w:p w14:paraId="51DCCE35" w14:textId="0E50A388" w:rsidR="00AE3520" w:rsidRDefault="00AE3520" w:rsidP="00AE3520">
      <w:pPr>
        <w:pStyle w:val="Tekstpodstawowywcity"/>
        <w:spacing w:after="0"/>
        <w:ind w:left="0"/>
        <w:jc w:val="both"/>
        <w:rPr>
          <w:bCs/>
          <w:sz w:val="22"/>
          <w:szCs w:val="22"/>
        </w:rPr>
      </w:pPr>
      <w:r>
        <w:rPr>
          <w:b/>
          <w:sz w:val="22"/>
          <w:szCs w:val="22"/>
        </w:rPr>
        <w:t>1.1. Zakres</w:t>
      </w:r>
      <w:r w:rsidRPr="009C0DF5">
        <w:rPr>
          <w:b/>
          <w:sz w:val="22"/>
          <w:szCs w:val="22"/>
        </w:rPr>
        <w:t xml:space="preserve"> 1</w:t>
      </w:r>
      <w:r w:rsidRPr="009C0DF5">
        <w:rPr>
          <w:bCs/>
          <w:sz w:val="22"/>
          <w:szCs w:val="22"/>
        </w:rPr>
        <w:t xml:space="preserve"> roboty budowlane - Pawilon A, B, Budynek Administracji i Łącznika. Zakres m.in. </w:t>
      </w:r>
      <w:r w:rsidRPr="009C0DF5">
        <w:rPr>
          <w:sz w:val="22"/>
          <w:szCs w:val="22"/>
        </w:rPr>
        <w:t>- ocieplenie stropodachu, ocieplenie ścian zewnętrznych, wymiana pokrycia dachowego, odtworzenie izolacji p. wilgociowej, montaż elementów zadaszenia wejść.</w:t>
      </w:r>
    </w:p>
    <w:p w14:paraId="032B3DEE" w14:textId="2A28A9B9" w:rsidR="00AE3520" w:rsidRPr="009C0DF5" w:rsidRDefault="00AE3520" w:rsidP="00AE3520">
      <w:pPr>
        <w:pStyle w:val="Tekstpodstawowywcity"/>
        <w:spacing w:after="0"/>
        <w:ind w:left="0"/>
        <w:jc w:val="both"/>
        <w:rPr>
          <w:bCs/>
          <w:sz w:val="22"/>
          <w:szCs w:val="22"/>
        </w:rPr>
      </w:pPr>
      <w:r w:rsidRPr="00AE3520">
        <w:rPr>
          <w:b/>
          <w:sz w:val="22"/>
          <w:szCs w:val="22"/>
        </w:rPr>
        <w:t>1.2.</w:t>
      </w:r>
      <w:r>
        <w:rPr>
          <w:bCs/>
          <w:sz w:val="22"/>
          <w:szCs w:val="22"/>
        </w:rPr>
        <w:t xml:space="preserve"> </w:t>
      </w:r>
      <w:r>
        <w:rPr>
          <w:b/>
          <w:sz w:val="22"/>
          <w:szCs w:val="22"/>
        </w:rPr>
        <w:t>Zakres</w:t>
      </w:r>
      <w:r w:rsidRPr="009C0DF5">
        <w:rPr>
          <w:b/>
          <w:sz w:val="22"/>
          <w:szCs w:val="22"/>
        </w:rPr>
        <w:t xml:space="preserve"> 2</w:t>
      </w:r>
      <w:r w:rsidRPr="009C0DF5">
        <w:rPr>
          <w:bCs/>
          <w:sz w:val="22"/>
          <w:szCs w:val="22"/>
        </w:rPr>
        <w:t xml:space="preserve"> : Pawilon D roboty budowlane w zakresie branży: budowlanej, sanitarnej, elektrycznej – Zakres m.in.: </w:t>
      </w:r>
      <w:r w:rsidRPr="009C0DF5">
        <w:rPr>
          <w:sz w:val="22"/>
          <w:szCs w:val="22"/>
        </w:rPr>
        <w:t>ocieplenie stropodachu, ocieplenie ścian zewnętrznych, wymiana pokrycia dachowego, odtworzenie izolacji p. wilgociowej, ocieplenie dachu nadbudówek,</w:t>
      </w:r>
      <w:r w:rsidRPr="009C0DF5">
        <w:rPr>
          <w:bCs/>
          <w:sz w:val="22"/>
          <w:szCs w:val="22"/>
        </w:rPr>
        <w:t xml:space="preserve"> wymianę drzwi zewnętrznych, wymianę stolarki, okiennej i drzwi zewnętrznych, modernizację instalacji c.o., modernizację instalacji wewnętrznej wod.-kan., modernizacja systemu oświetlenia elektrycznego,</w:t>
      </w:r>
      <w:r w:rsidRPr="009C0DF5">
        <w:rPr>
          <w:sz w:val="22"/>
          <w:szCs w:val="22"/>
        </w:rPr>
        <w:t xml:space="preserve"> modernizację instalacji wod-kan., prace budowlano – wykończeniowe</w:t>
      </w:r>
    </w:p>
    <w:p w14:paraId="2CF3976C" w14:textId="4714A7F2" w:rsidR="00AE3520" w:rsidRDefault="00AE3520" w:rsidP="00AE3520">
      <w:pPr>
        <w:pStyle w:val="Tekstpodstawowywcity"/>
        <w:spacing w:after="0"/>
        <w:ind w:left="0"/>
        <w:jc w:val="both"/>
        <w:rPr>
          <w:bCs/>
          <w:color w:val="000000"/>
          <w:sz w:val="22"/>
          <w:szCs w:val="22"/>
          <w:lang w:bidi="pl-PL"/>
        </w:rPr>
      </w:pPr>
      <w:r>
        <w:rPr>
          <w:b/>
          <w:sz w:val="22"/>
          <w:szCs w:val="22"/>
        </w:rPr>
        <w:t>1.3. Zakres</w:t>
      </w:r>
      <w:r w:rsidRPr="009C0DF5">
        <w:rPr>
          <w:b/>
          <w:sz w:val="22"/>
          <w:szCs w:val="22"/>
        </w:rPr>
        <w:t xml:space="preserve"> 3: </w:t>
      </w:r>
      <w:r w:rsidRPr="009C0DF5">
        <w:rPr>
          <w:bCs/>
          <w:color w:val="000000"/>
          <w:sz w:val="22"/>
          <w:szCs w:val="22"/>
          <w:lang w:bidi="pl-PL"/>
        </w:rPr>
        <w:t>Montaż instalacji fotowoltaicznej na obiektach SP ZOZ w Puławach: Pawilon A, B, D, budynek administracyjny</w:t>
      </w:r>
      <w:r>
        <w:rPr>
          <w:bCs/>
          <w:color w:val="000000"/>
          <w:sz w:val="22"/>
          <w:szCs w:val="22"/>
          <w:lang w:bidi="pl-PL"/>
        </w:rPr>
        <w:t>, wraz z wymianą</w:t>
      </w:r>
      <w:r w:rsidRPr="009C0DF5">
        <w:rPr>
          <w:bCs/>
          <w:color w:val="000000"/>
          <w:sz w:val="22"/>
          <w:szCs w:val="22"/>
          <w:lang w:bidi="pl-PL"/>
        </w:rPr>
        <w:t xml:space="preserve"> oświetlenia zewnętrznego</w:t>
      </w:r>
      <w:r>
        <w:rPr>
          <w:bCs/>
          <w:color w:val="000000"/>
          <w:sz w:val="22"/>
          <w:szCs w:val="22"/>
          <w:lang w:bidi="pl-PL"/>
        </w:rPr>
        <w:t>.</w:t>
      </w:r>
    </w:p>
    <w:p w14:paraId="0D4B8842" w14:textId="77777777" w:rsidR="003041F5" w:rsidRPr="000671ED" w:rsidRDefault="003041F5" w:rsidP="003041F5">
      <w:pPr>
        <w:pStyle w:val="Akapitzlist"/>
        <w:ind w:left="0"/>
        <w:jc w:val="both"/>
        <w:rPr>
          <w:sz w:val="22"/>
          <w:szCs w:val="22"/>
          <w:u w:val="single"/>
        </w:rPr>
      </w:pPr>
      <w:r w:rsidRPr="000671ED">
        <w:rPr>
          <w:b/>
          <w:bCs/>
          <w:sz w:val="22"/>
          <w:szCs w:val="22"/>
          <w:u w:val="single"/>
        </w:rPr>
        <w:t>Sposób wykonania:</w:t>
      </w:r>
    </w:p>
    <w:p w14:paraId="25B70812" w14:textId="1D796869" w:rsidR="003041F5" w:rsidRPr="00461438" w:rsidRDefault="003041F5" w:rsidP="003041F5">
      <w:pPr>
        <w:autoSpaceDE w:val="0"/>
        <w:jc w:val="both"/>
        <w:rPr>
          <w:rFonts w:eastAsia="Arial"/>
          <w:kern w:val="2"/>
          <w:sz w:val="22"/>
          <w:szCs w:val="22"/>
          <w:lang w:eastAsia="hi-IN" w:bidi="hi-IN"/>
        </w:rPr>
      </w:pPr>
      <w:r>
        <w:rPr>
          <w:rFonts w:eastAsia="Arial"/>
          <w:kern w:val="2"/>
          <w:sz w:val="22"/>
          <w:szCs w:val="22"/>
          <w:lang w:bidi="hi-IN"/>
        </w:rPr>
        <w:t>1</w:t>
      </w:r>
      <w:r w:rsidR="00FF2D34">
        <w:rPr>
          <w:rFonts w:eastAsia="Arial"/>
          <w:kern w:val="2"/>
          <w:sz w:val="22"/>
          <w:szCs w:val="22"/>
          <w:lang w:bidi="hi-IN"/>
        </w:rPr>
        <w:t>)</w:t>
      </w:r>
      <w:r>
        <w:rPr>
          <w:rFonts w:eastAsia="Arial"/>
          <w:kern w:val="2"/>
          <w:sz w:val="22"/>
          <w:szCs w:val="22"/>
          <w:lang w:bidi="hi-IN"/>
        </w:rPr>
        <w:t xml:space="preserve"> </w:t>
      </w:r>
      <w:r w:rsidRPr="00461438">
        <w:rPr>
          <w:rFonts w:eastAsia="Arial"/>
          <w:kern w:val="2"/>
          <w:sz w:val="22"/>
          <w:szCs w:val="22"/>
          <w:lang w:bidi="hi-IN"/>
        </w:rPr>
        <w:t xml:space="preserve">Wykonanie robót odbywać się będzie w czynnym obiekcie, a prace muszą być </w:t>
      </w:r>
      <w:r w:rsidRPr="00461438">
        <w:rPr>
          <w:rFonts w:eastAsia="Arial"/>
          <w:kern w:val="2"/>
          <w:sz w:val="22"/>
          <w:szCs w:val="22"/>
          <w:lang w:eastAsia="hi-IN" w:bidi="hi-IN"/>
        </w:rPr>
        <w:t>prowadzone</w:t>
      </w:r>
      <w:r>
        <w:rPr>
          <w:rFonts w:eastAsia="Arial"/>
          <w:kern w:val="2"/>
          <w:sz w:val="22"/>
          <w:szCs w:val="22"/>
          <w:lang w:eastAsia="hi-IN" w:bidi="hi-IN"/>
        </w:rPr>
        <w:t xml:space="preserve"> </w:t>
      </w:r>
      <w:r w:rsidRPr="00461438">
        <w:rPr>
          <w:rFonts w:eastAsia="Arial"/>
          <w:kern w:val="2"/>
          <w:sz w:val="22"/>
          <w:szCs w:val="22"/>
          <w:lang w:eastAsia="hi-IN" w:bidi="hi-IN"/>
        </w:rPr>
        <w:t>w</w:t>
      </w:r>
      <w:r>
        <w:rPr>
          <w:rFonts w:eastAsia="Arial"/>
          <w:kern w:val="2"/>
          <w:sz w:val="22"/>
          <w:szCs w:val="22"/>
          <w:lang w:eastAsia="hi-IN" w:bidi="hi-IN"/>
        </w:rPr>
        <w:t xml:space="preserve"> </w:t>
      </w:r>
      <w:r w:rsidRPr="00461438">
        <w:rPr>
          <w:rFonts w:eastAsia="Arial"/>
          <w:kern w:val="2"/>
          <w:sz w:val="22"/>
          <w:szCs w:val="22"/>
          <w:lang w:eastAsia="hi-IN" w:bidi="hi-IN"/>
        </w:rPr>
        <w:t>sposób umożliwiający wykonywanie statutowych zadań Zamawiającego, przy czym</w:t>
      </w:r>
      <w:r>
        <w:rPr>
          <w:rFonts w:eastAsia="Arial"/>
          <w:kern w:val="2"/>
          <w:sz w:val="22"/>
          <w:szCs w:val="22"/>
          <w:lang w:eastAsia="hi-IN" w:bidi="hi-IN"/>
        </w:rPr>
        <w:t xml:space="preserve"> </w:t>
      </w:r>
      <w:r w:rsidRPr="00461438">
        <w:rPr>
          <w:rFonts w:eastAsia="Arial"/>
          <w:kern w:val="2"/>
          <w:sz w:val="22"/>
          <w:szCs w:val="22"/>
          <w:lang w:eastAsia="hi-IN" w:bidi="hi-IN"/>
        </w:rPr>
        <w:t>prace, mogą</w:t>
      </w:r>
      <w:r>
        <w:rPr>
          <w:rFonts w:eastAsia="Arial"/>
          <w:kern w:val="2"/>
          <w:sz w:val="22"/>
          <w:szCs w:val="22"/>
          <w:lang w:eastAsia="hi-IN" w:bidi="hi-IN"/>
        </w:rPr>
        <w:t xml:space="preserve"> </w:t>
      </w:r>
      <w:r w:rsidRPr="00461438">
        <w:rPr>
          <w:rFonts w:eastAsia="Arial"/>
          <w:kern w:val="2"/>
          <w:sz w:val="22"/>
          <w:szCs w:val="22"/>
          <w:lang w:eastAsia="hi-IN" w:bidi="hi-IN"/>
        </w:rPr>
        <w:t>być</w:t>
      </w:r>
      <w:r>
        <w:rPr>
          <w:rFonts w:eastAsia="Arial"/>
          <w:kern w:val="2"/>
          <w:sz w:val="22"/>
          <w:szCs w:val="22"/>
          <w:lang w:eastAsia="hi-IN" w:bidi="hi-IN"/>
        </w:rPr>
        <w:t xml:space="preserve"> </w:t>
      </w:r>
      <w:r w:rsidRPr="00461438">
        <w:rPr>
          <w:rFonts w:eastAsia="Arial"/>
          <w:kern w:val="2"/>
          <w:sz w:val="22"/>
          <w:szCs w:val="22"/>
          <w:lang w:eastAsia="hi-IN" w:bidi="hi-IN"/>
        </w:rPr>
        <w:t xml:space="preserve">realizowane w godzinach 7.00 – 21.00. </w:t>
      </w:r>
    </w:p>
    <w:p w14:paraId="79BD67F0" w14:textId="187BE36C" w:rsidR="003041F5" w:rsidRPr="001B186A" w:rsidRDefault="003041F5" w:rsidP="003041F5">
      <w:pPr>
        <w:pStyle w:val="Teksttreci0"/>
        <w:tabs>
          <w:tab w:val="left" w:pos="682"/>
        </w:tabs>
        <w:spacing w:line="271" w:lineRule="auto"/>
        <w:jc w:val="both"/>
        <w:rPr>
          <w:rFonts w:ascii="Times New Roman" w:hAnsi="Times New Roman" w:cs="Times New Roman"/>
          <w:sz w:val="22"/>
          <w:szCs w:val="22"/>
        </w:rPr>
      </w:pPr>
      <w:r>
        <w:rPr>
          <w:rFonts w:ascii="Times New Roman" w:hAnsi="Times New Roman" w:cs="Times New Roman"/>
          <w:kern w:val="2"/>
          <w:sz w:val="22"/>
          <w:szCs w:val="22"/>
        </w:rPr>
        <w:t>2</w:t>
      </w:r>
      <w:r w:rsidR="00FF2D34">
        <w:rPr>
          <w:rFonts w:ascii="Times New Roman" w:hAnsi="Times New Roman" w:cs="Times New Roman"/>
          <w:kern w:val="2"/>
          <w:sz w:val="22"/>
          <w:szCs w:val="22"/>
        </w:rPr>
        <w:t>)</w:t>
      </w:r>
      <w:r>
        <w:rPr>
          <w:rFonts w:ascii="Times New Roman" w:hAnsi="Times New Roman" w:cs="Times New Roman"/>
          <w:kern w:val="2"/>
          <w:sz w:val="22"/>
          <w:szCs w:val="22"/>
        </w:rPr>
        <w:t xml:space="preserve"> </w:t>
      </w:r>
      <w:r w:rsidRPr="001B186A">
        <w:rPr>
          <w:rFonts w:ascii="Times New Roman" w:hAnsi="Times New Roman" w:cs="Times New Roman"/>
          <w:kern w:val="2"/>
          <w:sz w:val="22"/>
          <w:szCs w:val="22"/>
        </w:rPr>
        <w:t>Zaleca się przeprowadzenie wizji lokalnej przed przystąpieniem do złożenia oferty</w:t>
      </w:r>
      <w:r w:rsidRPr="001B186A">
        <w:rPr>
          <w:rFonts w:ascii="Times New Roman" w:hAnsi="Times New Roman" w:cs="Times New Roman"/>
          <w:color w:val="000000"/>
          <w:sz w:val="22"/>
          <w:szCs w:val="22"/>
        </w:rPr>
        <w:t xml:space="preserve"> w miejscu realizacji inwestycji w celu oceny dokumentów przekazanych w ramach danego postępowania przez Zamawiającego.</w:t>
      </w:r>
      <w:r w:rsidRPr="001B186A">
        <w:rPr>
          <w:rFonts w:ascii="Times New Roman" w:hAnsi="Times New Roman" w:cs="Times New Roman"/>
          <w:kern w:val="2"/>
          <w:sz w:val="22"/>
          <w:szCs w:val="22"/>
        </w:rPr>
        <w:t xml:space="preserve"> z zastrzeżeniem, że sporządzenie oferty jest możliwe również bez przeprowadzenia </w:t>
      </w:r>
      <w:r w:rsidRPr="001B186A">
        <w:rPr>
          <w:rFonts w:ascii="Times New Roman" w:hAnsi="Times New Roman" w:cs="Times New Roman"/>
          <w:kern w:val="2"/>
          <w:sz w:val="22"/>
          <w:szCs w:val="22"/>
        </w:rPr>
        <w:lastRenderedPageBreak/>
        <w:t>wizji. Termin można uzgodnić z Kierownikiem Działu Technicznego– Bogdan Cybula tel. 81 4502238 lub 601779794</w:t>
      </w:r>
      <w:r w:rsidRPr="001B186A">
        <w:rPr>
          <w:rFonts w:ascii="Times New Roman" w:hAnsi="Times New Roman" w:cs="Times New Roman"/>
          <w:bCs/>
          <w:kern w:val="2"/>
          <w:sz w:val="22"/>
          <w:szCs w:val="22"/>
        </w:rPr>
        <w:t>.</w:t>
      </w:r>
    </w:p>
    <w:p w14:paraId="48066C9E" w14:textId="77777777" w:rsidR="003041F5" w:rsidRDefault="003041F5" w:rsidP="003041F5">
      <w:pPr>
        <w:pStyle w:val="Akapitzlist"/>
        <w:ind w:left="0"/>
        <w:jc w:val="both"/>
        <w:rPr>
          <w:b/>
          <w:bCs/>
          <w:sz w:val="22"/>
          <w:szCs w:val="22"/>
          <w:u w:val="single"/>
        </w:rPr>
      </w:pPr>
      <w:r w:rsidRPr="000671ED">
        <w:rPr>
          <w:b/>
          <w:bCs/>
          <w:sz w:val="22"/>
          <w:szCs w:val="22"/>
          <w:u w:val="single"/>
        </w:rPr>
        <w:t>Stosowanie zamienników:</w:t>
      </w:r>
    </w:p>
    <w:p w14:paraId="0236E030" w14:textId="2F6F7EE0" w:rsidR="003041F5" w:rsidRPr="003041F5" w:rsidRDefault="003041F5" w:rsidP="003041F5">
      <w:pPr>
        <w:pStyle w:val="Akapitzlist"/>
        <w:ind w:left="0"/>
        <w:jc w:val="both"/>
        <w:rPr>
          <w:sz w:val="22"/>
          <w:szCs w:val="22"/>
          <w:u w:val="single"/>
        </w:rPr>
      </w:pPr>
      <w:r>
        <w:rPr>
          <w:sz w:val="22"/>
          <w:szCs w:val="22"/>
        </w:rPr>
        <w:t>1</w:t>
      </w:r>
      <w:r w:rsidR="00FF2D34">
        <w:rPr>
          <w:sz w:val="22"/>
          <w:szCs w:val="22"/>
        </w:rPr>
        <w:t>)</w:t>
      </w:r>
      <w:r>
        <w:rPr>
          <w:sz w:val="22"/>
          <w:szCs w:val="22"/>
        </w:rPr>
        <w:t xml:space="preserve"> </w:t>
      </w:r>
      <w:r w:rsidRPr="002611E8">
        <w:rPr>
          <w:color w:val="000000"/>
          <w:sz w:val="22"/>
          <w:szCs w:val="22"/>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w:t>
      </w:r>
      <w:r>
        <w:rPr>
          <w:color w:val="000000"/>
          <w:sz w:val="22"/>
          <w:szCs w:val="22"/>
        </w:rPr>
        <w:t xml:space="preserve"> </w:t>
      </w:r>
      <w:r w:rsidRPr="002611E8">
        <w:rPr>
          <w:color w:val="000000"/>
          <w:sz w:val="22"/>
          <w:szCs w:val="22"/>
        </w:rPr>
        <w:t>określeniu standardu i mogą być zastąpione innymi o nie gorszych parametrach technicznych, użytkowych, jakościowych, funkcjonalnych i walorach estetycznych, przy uwzględnieniu prawidłowej współpracy z pozostałymi materiałami, urządzeniami. Pojęcie równoważności znajduje również zastosowanie w przypadku, gdy Zamawiający opisał przedmiot zamówienia za pomocą norm, aprobat, specyfikacji technicznych i systemów odniesienia. Użyte w dokumentacji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E4347EA" w14:textId="3DF15D24" w:rsidR="003041F5" w:rsidRPr="00B6250F" w:rsidRDefault="003041F5" w:rsidP="003041F5">
      <w:pPr>
        <w:pStyle w:val="Teksttreci0"/>
        <w:tabs>
          <w:tab w:val="left" w:pos="682"/>
        </w:tabs>
        <w:spacing w:line="271" w:lineRule="auto"/>
        <w:jc w:val="both"/>
        <w:rPr>
          <w:rFonts w:ascii="Times New Roman" w:hAnsi="Times New Roman" w:cs="Times New Roman"/>
          <w:sz w:val="22"/>
          <w:szCs w:val="22"/>
        </w:rPr>
      </w:pPr>
      <w:r>
        <w:rPr>
          <w:rFonts w:ascii="Times New Roman" w:hAnsi="Times New Roman" w:cs="Times New Roman"/>
          <w:color w:val="000000"/>
          <w:sz w:val="22"/>
          <w:szCs w:val="22"/>
        </w:rPr>
        <w:t>2</w:t>
      </w:r>
      <w:r w:rsidR="00FF2D34">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B6250F">
        <w:rPr>
          <w:rFonts w:ascii="Times New Roman" w:hAnsi="Times New Roman" w:cs="Times New Roman"/>
          <w:color w:val="000000"/>
          <w:sz w:val="22"/>
          <w:szCs w:val="22"/>
        </w:rPr>
        <w:t>Zamieszczone w dokumentacjach projektowych, specyfikacjach technicznych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w zgodzie z wydanym pozwoleniem na budowę oraz zapewniających uzyskanie parametrów technicznych nie gorszych od założonych w wyżej wymienionych dokumentach. Zastosowanie rozwiązań równoważnych nie może prowadzić do pogorszenia właściwości przedmiotu zamówienia w stosunku do przewidzianych w dokumentacji technicznej, ani do zmiany ceny, ani do naruszenia przepisów prawa.</w:t>
      </w:r>
    </w:p>
    <w:p w14:paraId="462A9182" w14:textId="44796A31" w:rsidR="003041F5" w:rsidRPr="00720D72" w:rsidRDefault="003041F5" w:rsidP="003041F5">
      <w:pPr>
        <w:pStyle w:val="Teksttreci0"/>
        <w:tabs>
          <w:tab w:val="left" w:pos="682"/>
        </w:tabs>
        <w:spacing w:line="271" w:lineRule="auto"/>
        <w:jc w:val="both"/>
        <w:rPr>
          <w:rFonts w:ascii="Times New Roman" w:hAnsi="Times New Roman" w:cs="Times New Roman"/>
          <w:sz w:val="22"/>
          <w:szCs w:val="22"/>
        </w:rPr>
      </w:pPr>
      <w:r>
        <w:rPr>
          <w:rFonts w:ascii="Times New Roman" w:hAnsi="Times New Roman" w:cs="Times New Roman"/>
          <w:color w:val="000000"/>
          <w:sz w:val="22"/>
          <w:szCs w:val="22"/>
        </w:rPr>
        <w:t>3</w:t>
      </w:r>
      <w:r w:rsidR="00FF2D34">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B6250F">
        <w:rPr>
          <w:rFonts w:ascii="Times New Roman" w:hAnsi="Times New Roman" w:cs="Times New Roman"/>
          <w:color w:val="000000"/>
          <w:sz w:val="22"/>
          <w:szCs w:val="22"/>
        </w:rPr>
        <w:t>Jednocześnie wymogi muszą być spełnione w zakresie:</w:t>
      </w:r>
      <w:r>
        <w:rPr>
          <w:rFonts w:ascii="Times New Roman" w:hAnsi="Times New Roman" w:cs="Times New Roman"/>
          <w:sz w:val="22"/>
          <w:szCs w:val="22"/>
        </w:rPr>
        <w:t xml:space="preserve"> </w:t>
      </w:r>
      <w:r w:rsidRPr="00720D72">
        <w:rPr>
          <w:rFonts w:ascii="Times New Roman" w:hAnsi="Times New Roman" w:cs="Times New Roman"/>
          <w:color w:val="000000"/>
          <w:sz w:val="22"/>
          <w:szCs w:val="22"/>
        </w:rPr>
        <w:t>gabarytów i konstrukcji (wielkość, rodzaj, właściwości fizyczne oraz liczba elementów składowych);</w:t>
      </w:r>
    </w:p>
    <w:p w14:paraId="6A1D0D3A" w14:textId="41444C0A" w:rsidR="003041F5" w:rsidRPr="00B6250F" w:rsidRDefault="003041F5" w:rsidP="003041F5">
      <w:pPr>
        <w:pStyle w:val="Teksttreci0"/>
        <w:tabs>
          <w:tab w:val="left" w:pos="1132"/>
        </w:tabs>
        <w:spacing w:line="30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3.1. </w:t>
      </w:r>
      <w:r w:rsidRPr="00B6250F">
        <w:rPr>
          <w:rFonts w:ascii="Times New Roman" w:hAnsi="Times New Roman" w:cs="Times New Roman"/>
          <w:color w:val="000000"/>
          <w:sz w:val="22"/>
          <w:szCs w:val="22"/>
        </w:rPr>
        <w:t>charakteru użytkowego (tożsamość funkcji);</w:t>
      </w:r>
    </w:p>
    <w:p w14:paraId="77916493" w14:textId="13BE3E46" w:rsidR="003041F5" w:rsidRPr="00B6250F" w:rsidRDefault="003041F5" w:rsidP="003041F5">
      <w:pPr>
        <w:pStyle w:val="Teksttreci0"/>
        <w:tabs>
          <w:tab w:val="left" w:pos="1132"/>
        </w:tabs>
        <w:jc w:val="both"/>
        <w:rPr>
          <w:rFonts w:ascii="Times New Roman" w:hAnsi="Times New Roman" w:cs="Times New Roman"/>
          <w:sz w:val="22"/>
          <w:szCs w:val="22"/>
        </w:rPr>
      </w:pPr>
      <w:r>
        <w:rPr>
          <w:rFonts w:ascii="Times New Roman" w:hAnsi="Times New Roman" w:cs="Times New Roman"/>
          <w:color w:val="000000"/>
          <w:sz w:val="22"/>
          <w:szCs w:val="22"/>
        </w:rPr>
        <w:t xml:space="preserve">3.2. </w:t>
      </w:r>
      <w:r w:rsidRPr="00B6250F">
        <w:rPr>
          <w:rFonts w:ascii="Times New Roman" w:hAnsi="Times New Roman" w:cs="Times New Roman"/>
          <w:color w:val="000000"/>
          <w:sz w:val="22"/>
          <w:szCs w:val="22"/>
        </w:rPr>
        <w:t>parametrów technicznych (wytrzymałość, trwałość, dane techniczne, konstrukcje);</w:t>
      </w:r>
    </w:p>
    <w:p w14:paraId="1FCC5AEF" w14:textId="43312738" w:rsidR="003041F5" w:rsidRPr="00B6250F" w:rsidRDefault="003041F5" w:rsidP="003041F5">
      <w:pPr>
        <w:pStyle w:val="Teksttreci0"/>
        <w:tabs>
          <w:tab w:val="left" w:pos="1132"/>
        </w:tabs>
        <w:jc w:val="both"/>
        <w:rPr>
          <w:rFonts w:ascii="Times New Roman" w:hAnsi="Times New Roman" w:cs="Times New Roman"/>
          <w:sz w:val="22"/>
          <w:szCs w:val="22"/>
        </w:rPr>
      </w:pPr>
      <w:r>
        <w:rPr>
          <w:rFonts w:ascii="Times New Roman" w:hAnsi="Times New Roman" w:cs="Times New Roman"/>
          <w:color w:val="000000"/>
          <w:sz w:val="22"/>
          <w:szCs w:val="22"/>
        </w:rPr>
        <w:t xml:space="preserve">3.3. </w:t>
      </w:r>
      <w:r w:rsidRPr="00B6250F">
        <w:rPr>
          <w:rFonts w:ascii="Times New Roman" w:hAnsi="Times New Roman" w:cs="Times New Roman"/>
          <w:color w:val="000000"/>
          <w:sz w:val="22"/>
          <w:szCs w:val="22"/>
        </w:rPr>
        <w:t>parametrów bezpieczeństwa użytkowania;</w:t>
      </w:r>
    </w:p>
    <w:p w14:paraId="7DC93C4A" w14:textId="76952437" w:rsidR="003041F5" w:rsidRPr="00B6250F" w:rsidRDefault="003041F5" w:rsidP="003041F5">
      <w:pPr>
        <w:pStyle w:val="Teksttreci0"/>
        <w:tabs>
          <w:tab w:val="left" w:pos="1132"/>
        </w:tabs>
        <w:spacing w:line="30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3.4. </w:t>
      </w:r>
      <w:r w:rsidRPr="00B6250F">
        <w:rPr>
          <w:rFonts w:ascii="Times New Roman" w:hAnsi="Times New Roman" w:cs="Times New Roman"/>
          <w:color w:val="000000"/>
          <w:sz w:val="22"/>
          <w:szCs w:val="22"/>
        </w:rPr>
        <w:t>standardów emisyjnych.</w:t>
      </w:r>
    </w:p>
    <w:p w14:paraId="2C1AEF4D" w14:textId="299C42C1" w:rsidR="003041F5" w:rsidRPr="000C3396" w:rsidRDefault="003041F5" w:rsidP="003041F5">
      <w:pPr>
        <w:pStyle w:val="Teksttreci0"/>
        <w:tabs>
          <w:tab w:val="left" w:pos="682"/>
        </w:tabs>
        <w:spacing w:line="271" w:lineRule="auto"/>
        <w:jc w:val="both"/>
        <w:rPr>
          <w:rFonts w:ascii="Times New Roman" w:hAnsi="Times New Roman" w:cs="Times New Roman"/>
          <w:sz w:val="22"/>
          <w:szCs w:val="22"/>
        </w:rPr>
      </w:pPr>
      <w:r>
        <w:rPr>
          <w:rFonts w:ascii="Times New Roman" w:hAnsi="Times New Roman" w:cs="Times New Roman"/>
          <w:sz w:val="22"/>
          <w:szCs w:val="22"/>
        </w:rPr>
        <w:t>4</w:t>
      </w:r>
      <w:r w:rsidR="00FF2D34">
        <w:rPr>
          <w:rFonts w:ascii="Times New Roman" w:hAnsi="Times New Roman" w:cs="Times New Roman"/>
          <w:sz w:val="22"/>
          <w:szCs w:val="22"/>
        </w:rPr>
        <w:t>)</w:t>
      </w:r>
      <w:r>
        <w:rPr>
          <w:rFonts w:ascii="Times New Roman" w:hAnsi="Times New Roman" w:cs="Times New Roman"/>
          <w:sz w:val="22"/>
          <w:szCs w:val="22"/>
        </w:rPr>
        <w:t xml:space="preserve"> </w:t>
      </w:r>
      <w:r w:rsidRPr="000C3396">
        <w:rPr>
          <w:rFonts w:ascii="Times New Roman" w:hAnsi="Times New Roman" w:cs="Times New Roman"/>
          <w:sz w:val="22"/>
          <w:szCs w:val="22"/>
        </w:rPr>
        <w:t xml:space="preserve">W przypadku spełnienia powyższych warunków Zamawiający dopuszcza stosowanie rozwiązań równoważnych. </w:t>
      </w:r>
    </w:p>
    <w:p w14:paraId="62DD4311" w14:textId="6B6CDFF8" w:rsidR="003041F5" w:rsidRPr="005A0C13" w:rsidRDefault="005A0C13" w:rsidP="005A0C13">
      <w:pPr>
        <w:pStyle w:val="Teksttreci0"/>
        <w:tabs>
          <w:tab w:val="left" w:pos="682"/>
        </w:tabs>
        <w:spacing w:line="271" w:lineRule="auto"/>
        <w:jc w:val="both"/>
        <w:rPr>
          <w:rFonts w:ascii="Times New Roman" w:hAnsi="Times New Roman" w:cs="Times New Roman"/>
          <w:sz w:val="22"/>
          <w:szCs w:val="22"/>
        </w:rPr>
      </w:pPr>
      <w:r>
        <w:rPr>
          <w:rFonts w:ascii="Times New Roman" w:hAnsi="Times New Roman" w:cs="Times New Roman"/>
          <w:color w:val="000000"/>
          <w:sz w:val="22"/>
          <w:szCs w:val="22"/>
        </w:rPr>
        <w:t>5</w:t>
      </w:r>
      <w:r w:rsidR="00FF2D34">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3041F5" w:rsidRPr="00B6250F">
        <w:rPr>
          <w:rFonts w:ascii="Times New Roman" w:hAnsi="Times New Roman" w:cs="Times New Roman"/>
          <w:color w:val="000000"/>
          <w:sz w:val="22"/>
          <w:szCs w:val="22"/>
        </w:rPr>
        <w:t>Pojęcie równoważności znajduje również zastosowanie w przypadku, gdy Zamawiający opisał Przedmiot Zamówienia za pomocą NORM, aprobat, specyfikacji technicznych i systemów odniesienia.</w:t>
      </w:r>
    </w:p>
    <w:p w14:paraId="5D62BFDC" w14:textId="77777777" w:rsidR="003041F5" w:rsidRPr="000671ED" w:rsidRDefault="003041F5" w:rsidP="003041F5">
      <w:pPr>
        <w:pStyle w:val="Akapitzlist"/>
        <w:jc w:val="both"/>
        <w:rPr>
          <w:sz w:val="22"/>
          <w:szCs w:val="22"/>
        </w:rPr>
      </w:pPr>
    </w:p>
    <w:p w14:paraId="30674F36" w14:textId="35BAA7A7" w:rsidR="003041F5" w:rsidRPr="00176248" w:rsidRDefault="003041F5" w:rsidP="003041F5">
      <w:pPr>
        <w:pStyle w:val="Akapitzlist"/>
        <w:ind w:left="0"/>
        <w:jc w:val="both"/>
        <w:rPr>
          <w:b/>
          <w:sz w:val="22"/>
          <w:szCs w:val="22"/>
          <w:u w:val="single"/>
        </w:rPr>
      </w:pPr>
      <w:r>
        <w:rPr>
          <w:b/>
          <w:sz w:val="22"/>
          <w:szCs w:val="22"/>
          <w:u w:val="single"/>
        </w:rPr>
        <w:t xml:space="preserve"> </w:t>
      </w:r>
      <w:r w:rsidRPr="000671ED">
        <w:rPr>
          <w:b/>
          <w:sz w:val="22"/>
          <w:szCs w:val="22"/>
          <w:u w:val="single"/>
        </w:rPr>
        <w:t>Informacje dodatkowe dotyczące zamówienia</w:t>
      </w:r>
      <w:r>
        <w:rPr>
          <w:b/>
          <w:sz w:val="22"/>
          <w:szCs w:val="22"/>
          <w:u w:val="single"/>
        </w:rPr>
        <w:t>:</w:t>
      </w:r>
    </w:p>
    <w:p w14:paraId="0656A0DD" w14:textId="77777777" w:rsidR="003041F5" w:rsidRDefault="003041F5" w:rsidP="003041F5">
      <w:pPr>
        <w:pStyle w:val="Akapitzlist"/>
        <w:ind w:left="0"/>
        <w:jc w:val="both"/>
        <w:rPr>
          <w:b/>
          <w:bCs/>
          <w:sz w:val="22"/>
          <w:szCs w:val="22"/>
        </w:rPr>
      </w:pPr>
      <w:r w:rsidRPr="000671ED">
        <w:rPr>
          <w:b/>
          <w:bCs/>
          <w:sz w:val="22"/>
          <w:szCs w:val="22"/>
        </w:rPr>
        <w:t>Wykonawca zobowiązany będzie wykonać roboty zgodnie:</w:t>
      </w:r>
    </w:p>
    <w:p w14:paraId="4465F462" w14:textId="77777777" w:rsidR="003041F5" w:rsidRPr="000671ED" w:rsidRDefault="003041F5" w:rsidP="003041F5">
      <w:pPr>
        <w:pStyle w:val="Akapitzlist"/>
        <w:ind w:left="0"/>
        <w:jc w:val="both"/>
        <w:rPr>
          <w:sz w:val="22"/>
          <w:szCs w:val="22"/>
        </w:rPr>
      </w:pPr>
      <w:r w:rsidRPr="00B6250F">
        <w:rPr>
          <w:color w:val="000000"/>
          <w:sz w:val="22"/>
          <w:szCs w:val="22"/>
        </w:rPr>
        <w:t>Przedmiot zamówienia należy wykonać zgodnie z Polskimi Normami,</w:t>
      </w:r>
    </w:p>
    <w:p w14:paraId="165D32FD" w14:textId="77777777" w:rsidR="003041F5" w:rsidRPr="000671ED" w:rsidRDefault="003041F5" w:rsidP="003041F5">
      <w:pPr>
        <w:pStyle w:val="Akapitzlist"/>
        <w:ind w:left="0"/>
        <w:jc w:val="both"/>
        <w:rPr>
          <w:sz w:val="22"/>
          <w:szCs w:val="22"/>
        </w:rPr>
      </w:pPr>
      <w:r w:rsidRPr="000671ED">
        <w:rPr>
          <w:sz w:val="22"/>
          <w:szCs w:val="22"/>
        </w:rPr>
        <w:t>a) z opracowaną dokumentacja techniczną,</w:t>
      </w:r>
    </w:p>
    <w:p w14:paraId="1079D028" w14:textId="6A51E500" w:rsidR="003041F5" w:rsidRPr="000671ED" w:rsidRDefault="003041F5" w:rsidP="003041F5">
      <w:pPr>
        <w:pStyle w:val="Akapitzlist"/>
        <w:ind w:left="0"/>
        <w:jc w:val="both"/>
        <w:rPr>
          <w:sz w:val="22"/>
          <w:szCs w:val="22"/>
        </w:rPr>
      </w:pPr>
      <w:r w:rsidRPr="000671ED">
        <w:rPr>
          <w:sz w:val="22"/>
          <w:szCs w:val="22"/>
        </w:rPr>
        <w:t>b) Specyfikacją Warunków Zamówienia,</w:t>
      </w:r>
    </w:p>
    <w:p w14:paraId="2C334382" w14:textId="77777777" w:rsidR="003041F5" w:rsidRPr="000671ED" w:rsidRDefault="003041F5" w:rsidP="003041F5">
      <w:pPr>
        <w:pStyle w:val="Akapitzlist"/>
        <w:ind w:left="0"/>
        <w:jc w:val="both"/>
        <w:rPr>
          <w:sz w:val="22"/>
          <w:szCs w:val="22"/>
        </w:rPr>
      </w:pPr>
      <w:r w:rsidRPr="000671ED">
        <w:rPr>
          <w:sz w:val="22"/>
          <w:szCs w:val="22"/>
        </w:rPr>
        <w:lastRenderedPageBreak/>
        <w:t>c) złożoną ofertą,</w:t>
      </w:r>
    </w:p>
    <w:p w14:paraId="45B195D0" w14:textId="77777777" w:rsidR="003041F5" w:rsidRPr="000671ED" w:rsidRDefault="003041F5" w:rsidP="003041F5">
      <w:pPr>
        <w:pStyle w:val="Akapitzlist"/>
        <w:ind w:left="0"/>
        <w:jc w:val="both"/>
        <w:rPr>
          <w:sz w:val="22"/>
          <w:szCs w:val="22"/>
        </w:rPr>
      </w:pPr>
      <w:r w:rsidRPr="000671ED">
        <w:rPr>
          <w:sz w:val="22"/>
          <w:szCs w:val="22"/>
        </w:rPr>
        <w:t>d) Prawem Budowlanym z dnia 7 lipca 1994 r, ( tj. Dz.U. z 20</w:t>
      </w:r>
      <w:r>
        <w:rPr>
          <w:sz w:val="22"/>
          <w:szCs w:val="22"/>
        </w:rPr>
        <w:t>20</w:t>
      </w:r>
      <w:r w:rsidRPr="000671ED">
        <w:rPr>
          <w:sz w:val="22"/>
          <w:szCs w:val="22"/>
        </w:rPr>
        <w:t xml:space="preserve"> r. poz. </w:t>
      </w:r>
      <w:r>
        <w:rPr>
          <w:sz w:val="22"/>
          <w:szCs w:val="22"/>
        </w:rPr>
        <w:t>1333</w:t>
      </w:r>
      <w:r w:rsidRPr="000671ED">
        <w:rPr>
          <w:sz w:val="22"/>
          <w:szCs w:val="22"/>
        </w:rPr>
        <w:t xml:space="preserve"> ze zm.)</w:t>
      </w:r>
      <w:r>
        <w:rPr>
          <w:sz w:val="22"/>
          <w:szCs w:val="22"/>
        </w:rPr>
        <w:t>,</w:t>
      </w:r>
    </w:p>
    <w:p w14:paraId="48CD2042" w14:textId="77777777" w:rsidR="003041F5" w:rsidRPr="000671ED" w:rsidRDefault="003041F5" w:rsidP="003041F5">
      <w:pPr>
        <w:pStyle w:val="Akapitzlist"/>
        <w:ind w:left="0"/>
        <w:jc w:val="both"/>
        <w:rPr>
          <w:sz w:val="22"/>
          <w:szCs w:val="22"/>
        </w:rPr>
      </w:pPr>
      <w:r w:rsidRPr="000671ED">
        <w:rPr>
          <w:sz w:val="22"/>
          <w:szCs w:val="22"/>
        </w:rPr>
        <w:t>e) z Rozporządzenie Ministra Zdrowia z dnia 26 marca 2019 r. w sprawie szczegółowych wymagań, jakim powinny odpowiadać pomieszczenia i urządzenia podmiotu wykonującego działalność leczniczą (Dz. U. z 2019 r. poz. 595)</w:t>
      </w:r>
      <w:r>
        <w:rPr>
          <w:sz w:val="22"/>
          <w:szCs w:val="22"/>
        </w:rPr>
        <w:t>,</w:t>
      </w:r>
    </w:p>
    <w:p w14:paraId="005B59B3" w14:textId="77777777" w:rsidR="003041F5" w:rsidRDefault="003041F5" w:rsidP="003041F5">
      <w:pPr>
        <w:pStyle w:val="Akapitzlist"/>
        <w:ind w:left="0"/>
        <w:jc w:val="both"/>
        <w:rPr>
          <w:b/>
          <w:bCs/>
          <w:sz w:val="22"/>
          <w:szCs w:val="22"/>
        </w:rPr>
      </w:pPr>
      <w:r w:rsidRPr="000671ED">
        <w:rPr>
          <w:sz w:val="22"/>
          <w:szCs w:val="22"/>
        </w:rPr>
        <w:t>f) wiedzą techniczną i zgodnie ze sztuką budowlaną</w:t>
      </w:r>
      <w:r w:rsidRPr="000671ED">
        <w:rPr>
          <w:b/>
          <w:bCs/>
          <w:sz w:val="22"/>
          <w:szCs w:val="22"/>
        </w:rPr>
        <w:t>.</w:t>
      </w:r>
    </w:p>
    <w:p w14:paraId="4B8CD3B6" w14:textId="77777777" w:rsidR="003041F5" w:rsidRPr="001B186A" w:rsidRDefault="003041F5" w:rsidP="003041F5">
      <w:pPr>
        <w:pStyle w:val="Akapitzlist"/>
        <w:ind w:left="0"/>
        <w:jc w:val="both"/>
        <w:rPr>
          <w:b/>
          <w:bCs/>
          <w:sz w:val="22"/>
          <w:szCs w:val="22"/>
        </w:rPr>
      </w:pPr>
      <w:r w:rsidRPr="005A0C13">
        <w:rPr>
          <w:sz w:val="22"/>
          <w:szCs w:val="22"/>
        </w:rPr>
        <w:t>g)</w:t>
      </w:r>
      <w:r>
        <w:rPr>
          <w:b/>
          <w:bCs/>
          <w:sz w:val="22"/>
          <w:szCs w:val="22"/>
        </w:rPr>
        <w:t xml:space="preserve"> </w:t>
      </w:r>
      <w:r w:rsidRPr="001B186A">
        <w:rPr>
          <w:color w:val="000000"/>
          <w:sz w:val="22"/>
          <w:szCs w:val="22"/>
        </w:rPr>
        <w:t>z aktualnie obowiązującymi w danym zakresie przepisami prawa, w tym przepisami ustawy Prawo Budowlane, przepisami BHP i Ppoż., normami, wiedzą i sztuka budowlaną. Przedmiot zamówienia należy wykonać wyłącznie z materiałów nowych dopuszczonych do obrotu i stosowania w budownictwie na terenie Polski i Unii Europejskiej. Materiały muszą posiadać aprobaty techniczne i niezbędne certyfikaty, atesty, itp.</w:t>
      </w:r>
    </w:p>
    <w:p w14:paraId="74A2C2FC" w14:textId="77777777" w:rsidR="003041F5" w:rsidRPr="000671ED" w:rsidRDefault="003041F5" w:rsidP="003041F5">
      <w:pPr>
        <w:pStyle w:val="Akapitzlist"/>
        <w:ind w:left="0"/>
        <w:jc w:val="both"/>
        <w:rPr>
          <w:b/>
          <w:bCs/>
          <w:sz w:val="22"/>
          <w:szCs w:val="22"/>
          <w:u w:val="single"/>
        </w:rPr>
      </w:pPr>
    </w:p>
    <w:p w14:paraId="7DE49F46" w14:textId="3D3B1DBF" w:rsidR="003041F5" w:rsidRPr="000671ED" w:rsidRDefault="003041F5" w:rsidP="003041F5">
      <w:pPr>
        <w:pStyle w:val="Akapitzlist"/>
        <w:ind w:left="0"/>
        <w:jc w:val="both"/>
        <w:rPr>
          <w:b/>
          <w:bCs/>
          <w:sz w:val="22"/>
          <w:szCs w:val="22"/>
          <w:u w:val="single"/>
        </w:rPr>
      </w:pPr>
      <w:r w:rsidRPr="000671ED">
        <w:rPr>
          <w:b/>
          <w:bCs/>
          <w:sz w:val="22"/>
          <w:szCs w:val="22"/>
          <w:u w:val="single"/>
        </w:rPr>
        <w:t>Dane ogólne</w:t>
      </w:r>
      <w:r>
        <w:rPr>
          <w:b/>
          <w:bCs/>
          <w:sz w:val="22"/>
          <w:szCs w:val="22"/>
          <w:u w:val="single"/>
        </w:rPr>
        <w:t xml:space="preserve"> </w:t>
      </w:r>
      <w:r w:rsidRPr="000671ED">
        <w:rPr>
          <w:b/>
          <w:bCs/>
          <w:sz w:val="22"/>
          <w:szCs w:val="22"/>
          <w:u w:val="single"/>
        </w:rPr>
        <w:t>-</w:t>
      </w:r>
      <w:r>
        <w:rPr>
          <w:b/>
          <w:bCs/>
          <w:sz w:val="22"/>
          <w:szCs w:val="22"/>
          <w:u w:val="single"/>
        </w:rPr>
        <w:t xml:space="preserve"> </w:t>
      </w:r>
      <w:r w:rsidRPr="000671ED">
        <w:rPr>
          <w:b/>
          <w:bCs/>
          <w:sz w:val="22"/>
          <w:szCs w:val="22"/>
          <w:u w:val="single"/>
        </w:rPr>
        <w:t>opis stanu istniejącego</w:t>
      </w:r>
      <w:r>
        <w:rPr>
          <w:b/>
          <w:bCs/>
          <w:sz w:val="22"/>
          <w:szCs w:val="22"/>
          <w:u w:val="single"/>
        </w:rPr>
        <w:t>:</w:t>
      </w:r>
    </w:p>
    <w:p w14:paraId="46BF3684" w14:textId="21334337" w:rsidR="003041F5" w:rsidRPr="00086C70" w:rsidRDefault="00086C70" w:rsidP="00086C70">
      <w:pPr>
        <w:pStyle w:val="Teksttreci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003041F5" w:rsidRPr="00086C70">
        <w:rPr>
          <w:rFonts w:ascii="Times New Roman" w:hAnsi="Times New Roman" w:cs="Times New Roman"/>
          <w:color w:val="000000"/>
          <w:sz w:val="22"/>
          <w:szCs w:val="22"/>
        </w:rPr>
        <w:t xml:space="preserve">Budynki stanowią część kompleksu obiektów Szpitala Specjalistycznego w Puławach. Wejście do budynków z poziomu parteru. Komunikacja pozioma korytarzami, komunikacja pionowa klatkami schodowymi, dodatkowa komunikację w pawilonach zapewniają windy. Istniejący układ funkcjonalny budynków objętych zakresem nie ulega zmianie. Poszczególne kondygnacje budynku zostały ze sobą połączone komunikacyjnie poprzez wewnętrzny układ korytarzy ( korytarze usytuowany wzdłuż dłuższej osi budynku). </w:t>
      </w:r>
    </w:p>
    <w:p w14:paraId="309B49FC" w14:textId="77777777" w:rsidR="003041F5" w:rsidRPr="00086C70" w:rsidRDefault="003041F5" w:rsidP="003041F5">
      <w:pPr>
        <w:pStyle w:val="Teksttreci0"/>
        <w:jc w:val="both"/>
        <w:rPr>
          <w:rFonts w:ascii="Times New Roman" w:hAnsi="Times New Roman" w:cs="Times New Roman"/>
          <w:color w:val="000000"/>
          <w:sz w:val="22"/>
          <w:szCs w:val="22"/>
        </w:rPr>
      </w:pPr>
      <w:r w:rsidRPr="00086C70">
        <w:rPr>
          <w:rFonts w:ascii="Times New Roman" w:hAnsi="Times New Roman" w:cs="Times New Roman"/>
          <w:color w:val="000000"/>
          <w:sz w:val="22"/>
          <w:szCs w:val="22"/>
        </w:rPr>
        <w:t>Konstrukcja obiektów, elementy zewnętrzne, stolarka oraz instalacje wewnętrzne opisane szczegółowo w załączonej dokumentacji technicznej.</w:t>
      </w:r>
    </w:p>
    <w:p w14:paraId="3A113045" w14:textId="77777777" w:rsidR="005A0C13" w:rsidRPr="00086C70" w:rsidRDefault="003041F5" w:rsidP="005A0C13">
      <w:pPr>
        <w:pStyle w:val="Teksttreci0"/>
        <w:jc w:val="both"/>
        <w:rPr>
          <w:rFonts w:ascii="Times New Roman" w:hAnsi="Times New Roman" w:cs="Times New Roman"/>
          <w:color w:val="000000"/>
          <w:sz w:val="22"/>
          <w:szCs w:val="22"/>
        </w:rPr>
      </w:pPr>
      <w:r w:rsidRPr="00086C70">
        <w:rPr>
          <w:rFonts w:ascii="Times New Roman" w:hAnsi="Times New Roman" w:cs="Times New Roman"/>
          <w:b/>
          <w:bCs/>
          <w:color w:val="000000"/>
          <w:sz w:val="22"/>
          <w:szCs w:val="22"/>
        </w:rPr>
        <w:t>Stan techniczny obiektów:</w:t>
      </w:r>
      <w:bookmarkStart w:id="1" w:name="bookmark163"/>
      <w:bookmarkEnd w:id="1"/>
      <w:r w:rsidRPr="00086C70">
        <w:rPr>
          <w:rFonts w:ascii="Times New Roman" w:hAnsi="Times New Roman" w:cs="Times New Roman"/>
          <w:b/>
          <w:bCs/>
          <w:color w:val="000000"/>
          <w:sz w:val="22"/>
          <w:szCs w:val="22"/>
        </w:rPr>
        <w:t xml:space="preserve"> </w:t>
      </w:r>
      <w:r w:rsidRPr="00086C70">
        <w:rPr>
          <w:rFonts w:ascii="Times New Roman" w:hAnsi="Times New Roman" w:cs="Times New Roman"/>
          <w:color w:val="000000"/>
          <w:sz w:val="22"/>
          <w:szCs w:val="22"/>
        </w:rPr>
        <w:t>Ocenę stanu technicznego obiektu oszacowano na podstawie wizji lokalnej dokonanej przez projektanta. Zużycie techniczne  oszacowano w wysokości 30%.</w:t>
      </w:r>
      <w:bookmarkStart w:id="2" w:name="_Hlk58322908"/>
    </w:p>
    <w:p w14:paraId="42AFC364" w14:textId="1550065F" w:rsidR="003041F5" w:rsidRPr="00086C70" w:rsidRDefault="003041F5" w:rsidP="005A0C13">
      <w:pPr>
        <w:pStyle w:val="Teksttreci0"/>
        <w:jc w:val="both"/>
        <w:rPr>
          <w:rFonts w:ascii="Times New Roman" w:hAnsi="Times New Roman" w:cs="Times New Roman"/>
          <w:sz w:val="22"/>
          <w:szCs w:val="22"/>
        </w:rPr>
      </w:pPr>
      <w:r w:rsidRPr="00086C70">
        <w:rPr>
          <w:rFonts w:ascii="Times New Roman" w:hAnsi="Times New Roman" w:cs="Times New Roman"/>
          <w:b/>
          <w:bCs/>
          <w:kern w:val="2"/>
          <w:sz w:val="22"/>
          <w:szCs w:val="22"/>
          <w:u w:val="single"/>
        </w:rPr>
        <w:t xml:space="preserve">UWAGA!  </w:t>
      </w:r>
    </w:p>
    <w:p w14:paraId="6BE7AE24" w14:textId="77777777" w:rsidR="003041F5" w:rsidRPr="003141B8" w:rsidRDefault="003041F5" w:rsidP="003041F5">
      <w:pPr>
        <w:pStyle w:val="Akapitzlist"/>
        <w:ind w:left="0"/>
        <w:jc w:val="both"/>
        <w:rPr>
          <w:b/>
          <w:bCs/>
          <w:sz w:val="22"/>
          <w:szCs w:val="22"/>
          <w:u w:val="single"/>
        </w:rPr>
      </w:pPr>
      <w:r w:rsidRPr="003141B8">
        <w:rPr>
          <w:b/>
          <w:bCs/>
          <w:sz w:val="22"/>
          <w:szCs w:val="22"/>
          <w:u w:val="single"/>
        </w:rPr>
        <w:t>Wykonawca składając kosztorys ofertowy jest zobowiązany ująć w oddzielnej pozycji koszt wynagrodzenia zespołu składającego się z trzech inspektorów nadzoru. W zespole powinien znaleźć się inspektor w zakresie konstrukcji i robót ogólnobudowlanych, inspektor w zakresie instalacji sanitarnych oraz inspektor w zakresie instalacji elektrycznych.</w:t>
      </w:r>
    </w:p>
    <w:p w14:paraId="7E7BBA5D" w14:textId="51A84966" w:rsidR="003041F5" w:rsidRPr="003141B8" w:rsidRDefault="003041F5" w:rsidP="005A0C13">
      <w:pPr>
        <w:pStyle w:val="Akapitzlist"/>
        <w:ind w:left="0"/>
        <w:jc w:val="both"/>
        <w:rPr>
          <w:b/>
          <w:bCs/>
          <w:sz w:val="22"/>
          <w:szCs w:val="22"/>
          <w:u w:val="single"/>
        </w:rPr>
      </w:pPr>
      <w:r w:rsidRPr="003141B8">
        <w:rPr>
          <w:b/>
          <w:bCs/>
          <w:sz w:val="22"/>
          <w:szCs w:val="22"/>
          <w:u w:val="single"/>
        </w:rPr>
        <w:t>Powyższe wynagrodzenie będzie zapłacone przez Wykonawcę.</w:t>
      </w:r>
      <w:bookmarkEnd w:id="2"/>
    </w:p>
    <w:p w14:paraId="75E6B5AE" w14:textId="77777777" w:rsidR="007D1E48" w:rsidRPr="004153E8" w:rsidRDefault="007D1E48" w:rsidP="007D1E48">
      <w:pPr>
        <w:suppressAutoHyphens/>
        <w:autoSpaceDE w:val="0"/>
        <w:jc w:val="both"/>
        <w:rPr>
          <w:sz w:val="22"/>
          <w:szCs w:val="22"/>
          <w:u w:val="single"/>
          <w:lang w:val="x-none"/>
        </w:rPr>
      </w:pPr>
      <w:r w:rsidRPr="004153E8">
        <w:rPr>
          <w:sz w:val="22"/>
          <w:szCs w:val="22"/>
        </w:rPr>
        <w:t xml:space="preserve">2. </w:t>
      </w:r>
      <w:r w:rsidRPr="004153E8">
        <w:rPr>
          <w:sz w:val="22"/>
          <w:szCs w:val="22"/>
          <w:lang w:val="x-none"/>
        </w:rPr>
        <w:t xml:space="preserve">Nomenklatura wg (CPV): </w:t>
      </w:r>
    </w:p>
    <w:p w14:paraId="2ED4BB17" w14:textId="77777777" w:rsidR="007D1E48" w:rsidRPr="00AE3520" w:rsidRDefault="007D1E48" w:rsidP="007D1E48">
      <w:pPr>
        <w:suppressAutoHyphens/>
        <w:autoSpaceDE w:val="0"/>
        <w:jc w:val="both"/>
        <w:rPr>
          <w:sz w:val="22"/>
          <w:szCs w:val="22"/>
        </w:rPr>
      </w:pPr>
      <w:r w:rsidRPr="00AE3520">
        <w:rPr>
          <w:sz w:val="22"/>
          <w:szCs w:val="22"/>
        </w:rPr>
        <w:t>kod główny:</w:t>
      </w:r>
    </w:p>
    <w:p w14:paraId="534E3EB8" w14:textId="77777777" w:rsidR="0074031A" w:rsidRPr="0074031A" w:rsidRDefault="0074031A" w:rsidP="0074031A">
      <w:pPr>
        <w:suppressAutoHyphens/>
        <w:autoSpaceDE w:val="0"/>
        <w:jc w:val="both"/>
        <w:rPr>
          <w:sz w:val="22"/>
          <w:szCs w:val="22"/>
          <w:lang w:val="x-none"/>
        </w:rPr>
      </w:pPr>
      <w:r w:rsidRPr="0074031A">
        <w:rPr>
          <w:sz w:val="22"/>
          <w:szCs w:val="22"/>
          <w:lang w:val="x-none"/>
        </w:rPr>
        <w:t>45 21 51 40-0</w:t>
      </w:r>
      <w:r w:rsidRPr="0074031A">
        <w:rPr>
          <w:sz w:val="22"/>
          <w:szCs w:val="22"/>
          <w:lang w:val="x-none"/>
        </w:rPr>
        <w:tab/>
        <w:t>Roboty budowlane w zakresie obiektów szpitalnych</w:t>
      </w:r>
    </w:p>
    <w:p w14:paraId="7BC90B55" w14:textId="77777777" w:rsidR="0074031A" w:rsidRPr="0074031A" w:rsidRDefault="0074031A" w:rsidP="0074031A">
      <w:pPr>
        <w:suppressAutoHyphens/>
        <w:autoSpaceDE w:val="0"/>
        <w:jc w:val="both"/>
        <w:rPr>
          <w:sz w:val="22"/>
          <w:szCs w:val="22"/>
          <w:lang w:val="x-none"/>
        </w:rPr>
      </w:pPr>
      <w:r w:rsidRPr="0074031A">
        <w:rPr>
          <w:sz w:val="22"/>
          <w:szCs w:val="22"/>
          <w:lang w:val="x-none"/>
        </w:rPr>
        <w:t>kody uzupełniające</w:t>
      </w:r>
      <w:r w:rsidRPr="0074031A">
        <w:rPr>
          <w:b/>
          <w:sz w:val="22"/>
          <w:szCs w:val="22"/>
          <w:lang w:val="x-none"/>
        </w:rPr>
        <w:t>:</w:t>
      </w:r>
    </w:p>
    <w:p w14:paraId="6AC4AAB2" w14:textId="77777777" w:rsidR="0074031A" w:rsidRPr="0074031A" w:rsidRDefault="0074031A" w:rsidP="0074031A">
      <w:pPr>
        <w:suppressAutoHyphens/>
        <w:autoSpaceDE w:val="0"/>
        <w:jc w:val="both"/>
        <w:rPr>
          <w:sz w:val="22"/>
          <w:szCs w:val="22"/>
          <w:lang w:val="x-none"/>
        </w:rPr>
      </w:pPr>
      <w:r w:rsidRPr="0074031A">
        <w:rPr>
          <w:sz w:val="22"/>
          <w:szCs w:val="22"/>
          <w:lang w:val="x-none"/>
        </w:rPr>
        <w:t xml:space="preserve">45453000-7 </w:t>
      </w:r>
      <w:r w:rsidRPr="0074031A">
        <w:rPr>
          <w:sz w:val="22"/>
          <w:szCs w:val="22"/>
          <w:lang w:val="x-none"/>
        </w:rPr>
        <w:tab/>
        <w:t>Roboty remontowe i renowacyjne;</w:t>
      </w:r>
    </w:p>
    <w:p w14:paraId="15D56162" w14:textId="77777777" w:rsidR="0074031A" w:rsidRPr="0074031A" w:rsidRDefault="0074031A" w:rsidP="0074031A">
      <w:pPr>
        <w:suppressAutoHyphens/>
        <w:autoSpaceDE w:val="0"/>
        <w:jc w:val="both"/>
        <w:rPr>
          <w:sz w:val="22"/>
          <w:szCs w:val="22"/>
          <w:lang w:val="x-none"/>
        </w:rPr>
      </w:pPr>
      <w:r w:rsidRPr="0074031A">
        <w:rPr>
          <w:sz w:val="22"/>
          <w:szCs w:val="22"/>
          <w:lang w:val="x-none"/>
        </w:rPr>
        <w:t>45310000-3</w:t>
      </w:r>
      <w:r w:rsidRPr="0074031A">
        <w:rPr>
          <w:sz w:val="22"/>
          <w:szCs w:val="22"/>
          <w:lang w:val="x-none"/>
        </w:rPr>
        <w:tab/>
        <w:t>Roboty instalacyjne elektryczne;</w:t>
      </w:r>
    </w:p>
    <w:p w14:paraId="3605A3AD" w14:textId="77777777" w:rsidR="0074031A" w:rsidRPr="0074031A" w:rsidRDefault="0074031A" w:rsidP="0074031A">
      <w:pPr>
        <w:suppressAutoHyphens/>
        <w:autoSpaceDE w:val="0"/>
        <w:jc w:val="both"/>
        <w:rPr>
          <w:sz w:val="22"/>
          <w:szCs w:val="22"/>
          <w:lang w:val="x-none"/>
        </w:rPr>
      </w:pPr>
      <w:r w:rsidRPr="0074031A">
        <w:rPr>
          <w:sz w:val="22"/>
          <w:szCs w:val="22"/>
          <w:lang w:val="x-none"/>
        </w:rPr>
        <w:t>45311000-0</w:t>
      </w:r>
      <w:r w:rsidRPr="0074031A">
        <w:rPr>
          <w:sz w:val="22"/>
          <w:szCs w:val="22"/>
          <w:lang w:val="x-none"/>
        </w:rPr>
        <w:tab/>
        <w:t>Roboty w zakresie okablowania oraz instalacji elektrycznych;</w:t>
      </w:r>
    </w:p>
    <w:p w14:paraId="1164EABC" w14:textId="77777777" w:rsidR="0074031A" w:rsidRPr="0074031A" w:rsidRDefault="0074031A" w:rsidP="0074031A">
      <w:pPr>
        <w:suppressAutoHyphens/>
        <w:autoSpaceDE w:val="0"/>
        <w:jc w:val="both"/>
        <w:rPr>
          <w:sz w:val="22"/>
          <w:szCs w:val="22"/>
          <w:lang w:val="x-none"/>
        </w:rPr>
      </w:pPr>
      <w:r w:rsidRPr="0074031A">
        <w:rPr>
          <w:sz w:val="22"/>
          <w:szCs w:val="22"/>
          <w:lang w:val="x-none"/>
        </w:rPr>
        <w:t>45232460-4</w:t>
      </w:r>
      <w:r w:rsidRPr="0074031A">
        <w:rPr>
          <w:sz w:val="22"/>
          <w:szCs w:val="22"/>
          <w:lang w:val="x-none"/>
        </w:rPr>
        <w:tab/>
        <w:t>Roboty sanitarne;</w:t>
      </w:r>
    </w:p>
    <w:p w14:paraId="678DDB54" w14:textId="77777777" w:rsidR="0074031A" w:rsidRPr="0074031A" w:rsidRDefault="0074031A" w:rsidP="0074031A">
      <w:pPr>
        <w:suppressAutoHyphens/>
        <w:autoSpaceDE w:val="0"/>
        <w:jc w:val="both"/>
        <w:rPr>
          <w:sz w:val="22"/>
          <w:szCs w:val="22"/>
          <w:lang w:val="x-none"/>
        </w:rPr>
      </w:pPr>
      <w:r w:rsidRPr="0074031A">
        <w:rPr>
          <w:sz w:val="22"/>
          <w:szCs w:val="22"/>
          <w:lang w:val="x-none"/>
        </w:rPr>
        <w:t>45331100-7</w:t>
      </w:r>
      <w:r w:rsidRPr="0074031A">
        <w:rPr>
          <w:sz w:val="22"/>
          <w:szCs w:val="22"/>
          <w:lang w:val="x-none"/>
        </w:rPr>
        <w:tab/>
        <w:t>Instalowanie centralnego ogrzewania;</w:t>
      </w:r>
    </w:p>
    <w:p w14:paraId="482405B9" w14:textId="77777777" w:rsidR="0074031A" w:rsidRPr="0074031A" w:rsidRDefault="0074031A" w:rsidP="0074031A">
      <w:pPr>
        <w:suppressAutoHyphens/>
        <w:autoSpaceDE w:val="0"/>
        <w:jc w:val="both"/>
        <w:rPr>
          <w:sz w:val="22"/>
          <w:szCs w:val="22"/>
        </w:rPr>
      </w:pPr>
      <w:r w:rsidRPr="0074031A">
        <w:rPr>
          <w:sz w:val="22"/>
          <w:szCs w:val="22"/>
          <w:lang w:val="x-none"/>
        </w:rPr>
        <w:t>45421130-4</w:t>
      </w:r>
      <w:r w:rsidRPr="0074031A">
        <w:rPr>
          <w:sz w:val="22"/>
          <w:szCs w:val="22"/>
          <w:lang w:val="x-none"/>
        </w:rPr>
        <w:tab/>
        <w:t>Instalowanie drzwi i okien</w:t>
      </w:r>
      <w:r w:rsidRPr="0074031A">
        <w:rPr>
          <w:sz w:val="22"/>
          <w:szCs w:val="22"/>
        </w:rPr>
        <w:t xml:space="preserve"> i podobnych elementów</w:t>
      </w:r>
    </w:p>
    <w:p w14:paraId="28FC6CBD" w14:textId="77777777" w:rsidR="0074031A" w:rsidRPr="0074031A" w:rsidRDefault="0074031A" w:rsidP="0074031A">
      <w:pPr>
        <w:suppressAutoHyphens/>
        <w:autoSpaceDE w:val="0"/>
        <w:jc w:val="both"/>
        <w:rPr>
          <w:sz w:val="22"/>
          <w:szCs w:val="22"/>
        </w:rPr>
      </w:pPr>
      <w:r w:rsidRPr="0074031A">
        <w:rPr>
          <w:sz w:val="22"/>
          <w:szCs w:val="22"/>
          <w:lang w:val="x-none"/>
        </w:rPr>
        <w:t>45443000-4</w:t>
      </w:r>
      <w:r w:rsidRPr="0074031A">
        <w:rPr>
          <w:sz w:val="22"/>
          <w:szCs w:val="22"/>
          <w:lang w:val="x-none"/>
        </w:rPr>
        <w:tab/>
      </w:r>
      <w:r w:rsidRPr="0074031A">
        <w:rPr>
          <w:sz w:val="22"/>
          <w:szCs w:val="22"/>
        </w:rPr>
        <w:t>Roboty elewacyjne</w:t>
      </w:r>
    </w:p>
    <w:p w14:paraId="76E46307" w14:textId="77777777" w:rsidR="0074031A" w:rsidRPr="0074031A" w:rsidRDefault="0074031A" w:rsidP="0074031A">
      <w:pPr>
        <w:suppressAutoHyphens/>
        <w:autoSpaceDE w:val="0"/>
        <w:jc w:val="both"/>
        <w:rPr>
          <w:sz w:val="22"/>
          <w:szCs w:val="22"/>
        </w:rPr>
      </w:pPr>
      <w:r w:rsidRPr="0074031A">
        <w:rPr>
          <w:sz w:val="22"/>
          <w:szCs w:val="22"/>
          <w:lang w:val="x-none"/>
        </w:rPr>
        <w:t>45300000-0</w:t>
      </w:r>
      <w:r w:rsidRPr="0074031A">
        <w:rPr>
          <w:sz w:val="22"/>
          <w:szCs w:val="22"/>
          <w:lang w:val="x-none"/>
        </w:rPr>
        <w:tab/>
      </w:r>
      <w:r w:rsidRPr="0074031A">
        <w:rPr>
          <w:sz w:val="22"/>
          <w:szCs w:val="22"/>
        </w:rPr>
        <w:t>Roboty instalacyjne</w:t>
      </w:r>
    </w:p>
    <w:p w14:paraId="059B352E" w14:textId="54327B61" w:rsidR="004515F6" w:rsidRDefault="00CC7FB0" w:rsidP="004515F6">
      <w:pPr>
        <w:pStyle w:val="Teksttreci0"/>
        <w:tabs>
          <w:tab w:val="left" w:pos="687"/>
        </w:tabs>
        <w:spacing w:line="271"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sidRPr="00B6250F">
        <w:rPr>
          <w:rFonts w:ascii="Times New Roman" w:hAnsi="Times New Roman" w:cs="Times New Roman"/>
          <w:color w:val="000000"/>
          <w:sz w:val="22"/>
          <w:szCs w:val="22"/>
        </w:rPr>
        <w:t xml:space="preserve">Dokładny opis przedmiotu zamówienia zawarty jest w dokumentacji projektowej, specyfikacji technicznej wykonania i odbioru robót budowlanych, opisie przedmiotu zamówienia które to stanowią integralną część </w:t>
      </w:r>
      <w:r w:rsidR="002D1790">
        <w:rPr>
          <w:rFonts w:ascii="Times New Roman" w:hAnsi="Times New Roman" w:cs="Times New Roman"/>
          <w:color w:val="000000"/>
          <w:sz w:val="22"/>
          <w:szCs w:val="22"/>
        </w:rPr>
        <w:t>swz</w:t>
      </w:r>
      <w:r w:rsidRPr="00B6250F">
        <w:rPr>
          <w:rFonts w:ascii="Times New Roman" w:hAnsi="Times New Roman" w:cs="Times New Roman"/>
          <w:color w:val="000000"/>
          <w:sz w:val="22"/>
          <w:szCs w:val="22"/>
        </w:rPr>
        <w:t xml:space="preserve"> - </w:t>
      </w:r>
      <w:r w:rsidRPr="00F0554B">
        <w:rPr>
          <w:rFonts w:ascii="Times New Roman" w:hAnsi="Times New Roman" w:cs="Times New Roman"/>
          <w:sz w:val="22"/>
          <w:szCs w:val="22"/>
        </w:rPr>
        <w:t xml:space="preserve">Załącznik nr </w:t>
      </w:r>
      <w:r w:rsidR="00F0554B" w:rsidRPr="00F0554B">
        <w:rPr>
          <w:rFonts w:ascii="Times New Roman" w:hAnsi="Times New Roman" w:cs="Times New Roman"/>
          <w:sz w:val="22"/>
          <w:szCs w:val="22"/>
        </w:rPr>
        <w:t>8</w:t>
      </w:r>
      <w:r w:rsidRPr="00F0554B">
        <w:rPr>
          <w:rFonts w:ascii="Times New Roman" w:hAnsi="Times New Roman" w:cs="Times New Roman"/>
          <w:sz w:val="22"/>
          <w:szCs w:val="22"/>
        </w:rPr>
        <w:t xml:space="preserve"> do </w:t>
      </w:r>
      <w:r w:rsidR="002D1790">
        <w:rPr>
          <w:rFonts w:ascii="Times New Roman" w:hAnsi="Times New Roman" w:cs="Times New Roman"/>
          <w:sz w:val="22"/>
          <w:szCs w:val="22"/>
        </w:rPr>
        <w:t>swz</w:t>
      </w:r>
      <w:r w:rsidRPr="00F0554B">
        <w:rPr>
          <w:rFonts w:ascii="Times New Roman" w:hAnsi="Times New Roman" w:cs="Times New Roman"/>
          <w:sz w:val="22"/>
          <w:szCs w:val="22"/>
        </w:rPr>
        <w:t>.</w:t>
      </w:r>
      <w:bookmarkStart w:id="3" w:name="bookmark21"/>
      <w:bookmarkStart w:id="4" w:name="bookmark22"/>
      <w:bookmarkEnd w:id="3"/>
      <w:bookmarkEnd w:id="4"/>
    </w:p>
    <w:p w14:paraId="6FC88D2E" w14:textId="0867A573" w:rsidR="003041F5" w:rsidRPr="00151E1D" w:rsidRDefault="004515F6" w:rsidP="00151E1D">
      <w:pPr>
        <w:pStyle w:val="Teksttreci0"/>
        <w:tabs>
          <w:tab w:val="left" w:pos="687"/>
        </w:tabs>
        <w:spacing w:line="271" w:lineRule="auto"/>
        <w:jc w:val="both"/>
        <w:rPr>
          <w:rFonts w:ascii="Times New Roman" w:hAnsi="Times New Roman" w:cs="Times New Roman"/>
          <w:sz w:val="22"/>
          <w:szCs w:val="22"/>
        </w:rPr>
      </w:pPr>
      <w:r>
        <w:rPr>
          <w:rFonts w:ascii="Times New Roman" w:hAnsi="Times New Roman" w:cs="Times New Roman"/>
          <w:sz w:val="22"/>
          <w:szCs w:val="22"/>
        </w:rPr>
        <w:t xml:space="preserve">4. </w:t>
      </w:r>
      <w:r w:rsidR="00CC7FB0" w:rsidRPr="000C3396">
        <w:rPr>
          <w:rFonts w:ascii="Times New Roman" w:hAnsi="Times New Roman" w:cs="Times New Roman"/>
          <w:sz w:val="22"/>
          <w:szCs w:val="22"/>
        </w:rPr>
        <w:t xml:space="preserve">Zamawiający informuje, iż przy wyliczaniu ceny ofertowej, która jest </w:t>
      </w:r>
      <w:r w:rsidR="00CC7FB0" w:rsidRPr="000C3396">
        <w:rPr>
          <w:rFonts w:ascii="Times New Roman" w:hAnsi="Times New Roman" w:cs="Times New Roman"/>
          <w:b/>
          <w:bCs/>
          <w:sz w:val="22"/>
          <w:szCs w:val="22"/>
        </w:rPr>
        <w:t>ceną ryczałtową</w:t>
      </w:r>
      <w:r w:rsidR="00CC7FB0" w:rsidRPr="000C3396">
        <w:rPr>
          <w:rFonts w:ascii="Times New Roman" w:hAnsi="Times New Roman" w:cs="Times New Roman"/>
          <w:sz w:val="22"/>
          <w:szCs w:val="22"/>
        </w:rPr>
        <w:t>, należy uwzględnić wszystkie nakłady, które są niezbędne do wykonania opisanego w Specyfikacji - przedmiotu zamówienia. Wykonawca zobowiązany jest na podstawie całej dokumentacji projektowej, samodzielnie opracować przedmiar robót i przeanalizować wszystkie pozostałe dokumenty składające się na całą dokumentację projektową i dokonać stosownych wyliczeń na potrzeby oferty, którą zamierza złożyć.</w:t>
      </w:r>
      <w:bookmarkStart w:id="5" w:name="bookmark23"/>
      <w:bookmarkStart w:id="6" w:name="bookmark33"/>
      <w:bookmarkEnd w:id="5"/>
      <w:bookmarkEnd w:id="6"/>
    </w:p>
    <w:p w14:paraId="4544755F" w14:textId="77777777" w:rsidR="007D1E48" w:rsidRPr="00CC7FB0" w:rsidRDefault="007D1E48" w:rsidP="00CC7FB0">
      <w:pPr>
        <w:jc w:val="both"/>
        <w:rPr>
          <w:sz w:val="22"/>
          <w:szCs w:val="22"/>
        </w:rPr>
      </w:pPr>
    </w:p>
    <w:p w14:paraId="020AF9D4" w14:textId="77777777" w:rsidR="00086C70" w:rsidRDefault="00086C70" w:rsidP="007D1E48">
      <w:pPr>
        <w:spacing w:after="120" w:line="276" w:lineRule="auto"/>
        <w:jc w:val="both"/>
        <w:rPr>
          <w:b/>
          <w:sz w:val="22"/>
          <w:szCs w:val="22"/>
        </w:rPr>
      </w:pPr>
    </w:p>
    <w:p w14:paraId="6E57A01D" w14:textId="6C2928B1" w:rsidR="007D1E48" w:rsidRPr="004153E8" w:rsidRDefault="007D1E48" w:rsidP="007D1E48">
      <w:pPr>
        <w:spacing w:after="120" w:line="276" w:lineRule="auto"/>
        <w:jc w:val="both"/>
        <w:rPr>
          <w:b/>
          <w:sz w:val="22"/>
          <w:szCs w:val="22"/>
        </w:rPr>
      </w:pPr>
      <w:r w:rsidRPr="004153E8">
        <w:rPr>
          <w:b/>
          <w:sz w:val="22"/>
          <w:szCs w:val="22"/>
        </w:rPr>
        <w:lastRenderedPageBreak/>
        <w:t>V  TERMIN WYKONANIA ZAMÓWIENIA:</w:t>
      </w:r>
    </w:p>
    <w:p w14:paraId="13F7F102" w14:textId="017B96E3" w:rsidR="00151E1D" w:rsidRDefault="00151E1D" w:rsidP="00151E1D">
      <w:pPr>
        <w:autoSpaceDE w:val="0"/>
        <w:autoSpaceDN w:val="0"/>
        <w:adjustRightInd w:val="0"/>
        <w:spacing w:after="120" w:line="276" w:lineRule="auto"/>
        <w:jc w:val="both"/>
        <w:rPr>
          <w:sz w:val="22"/>
          <w:szCs w:val="22"/>
        </w:rPr>
      </w:pPr>
      <w:r w:rsidRPr="00C42A0F">
        <w:rPr>
          <w:sz w:val="22"/>
          <w:szCs w:val="22"/>
        </w:rPr>
        <w:t>Zamówienie winno być zre</w:t>
      </w:r>
      <w:r>
        <w:rPr>
          <w:sz w:val="22"/>
          <w:szCs w:val="22"/>
        </w:rPr>
        <w:t xml:space="preserve">alizowane w terminie </w:t>
      </w:r>
      <w:r w:rsidRPr="00D45EF4">
        <w:rPr>
          <w:sz w:val="22"/>
          <w:szCs w:val="22"/>
        </w:rPr>
        <w:t xml:space="preserve">do </w:t>
      </w:r>
      <w:r w:rsidR="00F0554B">
        <w:rPr>
          <w:sz w:val="22"/>
          <w:szCs w:val="22"/>
        </w:rPr>
        <w:t>20 miesięcy</w:t>
      </w:r>
      <w:r>
        <w:rPr>
          <w:sz w:val="22"/>
          <w:szCs w:val="22"/>
        </w:rPr>
        <w:t xml:space="preserve"> od dnia podpisania umowy.</w:t>
      </w:r>
    </w:p>
    <w:p w14:paraId="29E58E8D" w14:textId="3CF5B8E6" w:rsidR="00151E1D" w:rsidRDefault="00151E1D" w:rsidP="00151E1D">
      <w:pPr>
        <w:autoSpaceDE w:val="0"/>
        <w:autoSpaceDN w:val="0"/>
        <w:adjustRightInd w:val="0"/>
        <w:spacing w:after="120" w:line="276" w:lineRule="auto"/>
        <w:jc w:val="both"/>
        <w:rPr>
          <w:sz w:val="22"/>
          <w:szCs w:val="22"/>
        </w:rPr>
      </w:pPr>
      <w:r>
        <w:rPr>
          <w:sz w:val="22"/>
          <w:szCs w:val="22"/>
        </w:rPr>
        <w:t xml:space="preserve">- Zakres 1 - </w:t>
      </w:r>
      <w:r w:rsidRPr="000671ED">
        <w:rPr>
          <w:sz w:val="22"/>
          <w:szCs w:val="22"/>
        </w:rPr>
        <w:t xml:space="preserve">wykonanie nie później niż do </w:t>
      </w:r>
      <w:r w:rsidR="00F0554B">
        <w:rPr>
          <w:sz w:val="22"/>
          <w:szCs w:val="22"/>
        </w:rPr>
        <w:t>1</w:t>
      </w:r>
      <w:r w:rsidR="002500FB">
        <w:rPr>
          <w:sz w:val="22"/>
          <w:szCs w:val="22"/>
        </w:rPr>
        <w:t>2</w:t>
      </w:r>
      <w:r w:rsidR="00F0554B">
        <w:rPr>
          <w:sz w:val="22"/>
          <w:szCs w:val="22"/>
        </w:rPr>
        <w:t xml:space="preserve"> miesięcy</w:t>
      </w:r>
      <w:r>
        <w:rPr>
          <w:sz w:val="22"/>
          <w:szCs w:val="22"/>
        </w:rPr>
        <w:t xml:space="preserve"> </w:t>
      </w:r>
      <w:r w:rsidRPr="000671ED">
        <w:rPr>
          <w:sz w:val="22"/>
          <w:szCs w:val="22"/>
        </w:rPr>
        <w:t>od podpisania umowy</w:t>
      </w:r>
    </w:p>
    <w:p w14:paraId="669A933C" w14:textId="0B8092F7" w:rsidR="00151E1D" w:rsidRDefault="00151E1D" w:rsidP="00151E1D">
      <w:pPr>
        <w:autoSpaceDE w:val="0"/>
        <w:autoSpaceDN w:val="0"/>
        <w:adjustRightInd w:val="0"/>
        <w:spacing w:after="120" w:line="276" w:lineRule="auto"/>
        <w:jc w:val="both"/>
        <w:rPr>
          <w:sz w:val="22"/>
          <w:szCs w:val="22"/>
        </w:rPr>
      </w:pPr>
      <w:r>
        <w:rPr>
          <w:sz w:val="22"/>
          <w:szCs w:val="22"/>
        </w:rPr>
        <w:t xml:space="preserve">- Zakres 2 - </w:t>
      </w:r>
      <w:r w:rsidRPr="000671ED">
        <w:rPr>
          <w:sz w:val="22"/>
          <w:szCs w:val="22"/>
        </w:rPr>
        <w:t xml:space="preserve">wykonanie nie później niż do </w:t>
      </w:r>
      <w:r w:rsidR="00F0554B">
        <w:rPr>
          <w:sz w:val="22"/>
          <w:szCs w:val="22"/>
        </w:rPr>
        <w:t>18 miesięcy</w:t>
      </w:r>
      <w:r w:rsidR="00742D32">
        <w:rPr>
          <w:sz w:val="22"/>
          <w:szCs w:val="22"/>
        </w:rPr>
        <w:t xml:space="preserve"> </w:t>
      </w:r>
      <w:r w:rsidR="00742D32" w:rsidRPr="000671ED">
        <w:rPr>
          <w:sz w:val="22"/>
          <w:szCs w:val="22"/>
        </w:rPr>
        <w:t>od podpisania umowy</w:t>
      </w:r>
    </w:p>
    <w:p w14:paraId="530F40BC" w14:textId="42EEC6EB" w:rsidR="00151E1D" w:rsidRDefault="00151E1D" w:rsidP="00151E1D">
      <w:pPr>
        <w:autoSpaceDE w:val="0"/>
        <w:autoSpaceDN w:val="0"/>
        <w:adjustRightInd w:val="0"/>
        <w:spacing w:after="120" w:line="276" w:lineRule="auto"/>
        <w:jc w:val="both"/>
        <w:rPr>
          <w:sz w:val="22"/>
          <w:szCs w:val="22"/>
        </w:rPr>
      </w:pPr>
      <w:r>
        <w:rPr>
          <w:sz w:val="22"/>
          <w:szCs w:val="22"/>
        </w:rPr>
        <w:t xml:space="preserve">- Zakres 3 - </w:t>
      </w:r>
      <w:r w:rsidRPr="000671ED">
        <w:rPr>
          <w:sz w:val="22"/>
          <w:szCs w:val="22"/>
        </w:rPr>
        <w:t xml:space="preserve">wykonanie nie później niż do </w:t>
      </w:r>
      <w:r w:rsidR="00742D32">
        <w:rPr>
          <w:sz w:val="22"/>
          <w:szCs w:val="22"/>
        </w:rPr>
        <w:t>19</w:t>
      </w:r>
      <w:r w:rsidR="00F0554B">
        <w:rPr>
          <w:sz w:val="22"/>
          <w:szCs w:val="22"/>
        </w:rPr>
        <w:t xml:space="preserve"> miesięcy</w:t>
      </w:r>
      <w:r w:rsidR="00742D32">
        <w:rPr>
          <w:sz w:val="22"/>
          <w:szCs w:val="22"/>
        </w:rPr>
        <w:t xml:space="preserve"> </w:t>
      </w:r>
      <w:r w:rsidR="00742D32" w:rsidRPr="000671ED">
        <w:rPr>
          <w:sz w:val="22"/>
          <w:szCs w:val="22"/>
        </w:rPr>
        <w:t>od podpisania umowy</w:t>
      </w:r>
    </w:p>
    <w:p w14:paraId="0B334145" w14:textId="7D5024C2" w:rsidR="00151E1D" w:rsidRDefault="00151E1D" w:rsidP="00151E1D">
      <w:pPr>
        <w:autoSpaceDE w:val="0"/>
        <w:autoSpaceDN w:val="0"/>
        <w:adjustRightInd w:val="0"/>
        <w:spacing w:after="120" w:line="276" w:lineRule="auto"/>
        <w:jc w:val="both"/>
        <w:rPr>
          <w:sz w:val="22"/>
          <w:szCs w:val="22"/>
        </w:rPr>
      </w:pPr>
      <w:r>
        <w:rPr>
          <w:sz w:val="22"/>
          <w:szCs w:val="22"/>
        </w:rPr>
        <w:t xml:space="preserve">- </w:t>
      </w:r>
      <w:r w:rsidRPr="000671ED">
        <w:rPr>
          <w:sz w:val="22"/>
          <w:szCs w:val="22"/>
        </w:rPr>
        <w:t xml:space="preserve">odbiór końcowy  Zamówienia do siedmiu dni od zakończenia </w:t>
      </w:r>
      <w:r>
        <w:rPr>
          <w:sz w:val="22"/>
          <w:szCs w:val="22"/>
        </w:rPr>
        <w:t>Zakresu 3</w:t>
      </w:r>
      <w:r w:rsidRPr="000671ED">
        <w:rPr>
          <w:sz w:val="22"/>
          <w:szCs w:val="22"/>
        </w:rPr>
        <w:t>.</w:t>
      </w:r>
    </w:p>
    <w:p w14:paraId="485BA6CB" w14:textId="06424782" w:rsidR="00151E1D" w:rsidRDefault="00151E1D" w:rsidP="00151E1D">
      <w:pPr>
        <w:autoSpaceDE w:val="0"/>
        <w:autoSpaceDN w:val="0"/>
        <w:adjustRightInd w:val="0"/>
        <w:spacing w:after="120" w:line="276" w:lineRule="auto"/>
        <w:jc w:val="both"/>
        <w:rPr>
          <w:sz w:val="22"/>
          <w:szCs w:val="22"/>
        </w:rPr>
      </w:pPr>
      <w:r>
        <w:rPr>
          <w:bCs/>
          <w:sz w:val="22"/>
          <w:szCs w:val="22"/>
        </w:rPr>
        <w:t xml:space="preserve">Podział na zakresy wynika z ustalonych terminów realizacji przedmiotu zamówienia </w:t>
      </w:r>
      <w:r w:rsidRPr="005C3843">
        <w:rPr>
          <w:sz w:val="22"/>
          <w:szCs w:val="22"/>
        </w:rPr>
        <w:t>oraz specyfikacji technicznej wykonania robót.</w:t>
      </w:r>
    </w:p>
    <w:p w14:paraId="37AC39D2" w14:textId="77777777" w:rsidR="007D1E48" w:rsidRPr="004153E8" w:rsidRDefault="007D1E48" w:rsidP="007D1E48">
      <w:pPr>
        <w:jc w:val="both"/>
        <w:rPr>
          <w:b/>
          <w:bCs/>
          <w:color w:val="000000"/>
          <w:sz w:val="22"/>
          <w:szCs w:val="22"/>
        </w:rPr>
      </w:pPr>
    </w:p>
    <w:p w14:paraId="653307F3" w14:textId="77777777" w:rsidR="007D1E48" w:rsidRPr="004153E8" w:rsidRDefault="007D1E48" w:rsidP="007D1E48">
      <w:pPr>
        <w:jc w:val="both"/>
        <w:rPr>
          <w:color w:val="000000"/>
          <w:sz w:val="22"/>
          <w:szCs w:val="22"/>
        </w:rPr>
      </w:pPr>
      <w:r w:rsidRPr="004153E8">
        <w:rPr>
          <w:b/>
          <w:bCs/>
          <w:color w:val="000000"/>
          <w:sz w:val="22"/>
          <w:szCs w:val="22"/>
        </w:rPr>
        <w:t xml:space="preserve">VI  </w:t>
      </w:r>
      <w:r w:rsidRPr="004153E8">
        <w:rPr>
          <w:color w:val="000000"/>
          <w:sz w:val="22"/>
          <w:szCs w:val="22"/>
        </w:rPr>
        <w:t xml:space="preserve"> </w:t>
      </w:r>
      <w:r w:rsidRPr="004153E8">
        <w:rPr>
          <w:b/>
          <w:bCs/>
          <w:sz w:val="22"/>
          <w:szCs w:val="22"/>
          <w:lang w:val="en-US"/>
        </w:rPr>
        <w:t>INFORMACJA O SKŁADANIU OFERT CZĘŚCIOWYCH</w:t>
      </w:r>
    </w:p>
    <w:p w14:paraId="71C4ED3C" w14:textId="77777777" w:rsidR="007D1E48" w:rsidRPr="004153E8" w:rsidRDefault="007D1E48" w:rsidP="007D1E48">
      <w:pPr>
        <w:tabs>
          <w:tab w:val="left" w:pos="284"/>
        </w:tabs>
        <w:spacing w:line="100" w:lineRule="atLeast"/>
        <w:jc w:val="both"/>
        <w:rPr>
          <w:sz w:val="22"/>
          <w:szCs w:val="22"/>
        </w:rPr>
      </w:pPr>
    </w:p>
    <w:p w14:paraId="2ACE0F95" w14:textId="16997004" w:rsidR="007D1E48" w:rsidRPr="004153E8" w:rsidRDefault="007D1E48" w:rsidP="007D1E48">
      <w:pPr>
        <w:tabs>
          <w:tab w:val="left" w:pos="284"/>
        </w:tabs>
        <w:spacing w:line="100" w:lineRule="atLeast"/>
        <w:jc w:val="both"/>
        <w:rPr>
          <w:sz w:val="22"/>
          <w:szCs w:val="22"/>
        </w:rPr>
      </w:pPr>
      <w:r w:rsidRPr="004153E8">
        <w:rPr>
          <w:sz w:val="22"/>
          <w:szCs w:val="22"/>
        </w:rPr>
        <w:t xml:space="preserve">Zamawiający </w:t>
      </w:r>
      <w:r w:rsidR="00885015">
        <w:rPr>
          <w:sz w:val="22"/>
          <w:szCs w:val="22"/>
        </w:rPr>
        <w:t xml:space="preserve">nie </w:t>
      </w:r>
      <w:r w:rsidRPr="004153E8">
        <w:rPr>
          <w:sz w:val="22"/>
          <w:szCs w:val="22"/>
        </w:rPr>
        <w:t xml:space="preserve">dopuszcza możliwości składania ofert częściowych. </w:t>
      </w:r>
    </w:p>
    <w:p w14:paraId="3E38997A" w14:textId="77777777" w:rsidR="007D1E48" w:rsidRPr="004153E8" w:rsidRDefault="007D1E48" w:rsidP="007D1E48">
      <w:pPr>
        <w:widowControl w:val="0"/>
        <w:spacing w:line="100" w:lineRule="atLeast"/>
        <w:jc w:val="both"/>
        <w:rPr>
          <w:b/>
          <w:bCs/>
          <w:sz w:val="22"/>
          <w:szCs w:val="22"/>
          <w:lang w:val="en-US"/>
        </w:rPr>
      </w:pPr>
    </w:p>
    <w:p w14:paraId="1C64A8B3" w14:textId="77777777" w:rsidR="007D1E48" w:rsidRPr="004153E8" w:rsidRDefault="007D1E48" w:rsidP="007D1E48">
      <w:pPr>
        <w:widowControl w:val="0"/>
        <w:spacing w:line="100" w:lineRule="atLeast"/>
        <w:jc w:val="both"/>
        <w:rPr>
          <w:b/>
          <w:bCs/>
          <w:sz w:val="22"/>
          <w:szCs w:val="22"/>
          <w:lang w:val="en-US"/>
        </w:rPr>
      </w:pPr>
      <w:r w:rsidRPr="004153E8">
        <w:rPr>
          <w:b/>
          <w:bCs/>
          <w:sz w:val="22"/>
          <w:szCs w:val="22"/>
          <w:lang w:val="en-US"/>
        </w:rPr>
        <w:t>VII  INFORMACJA O SKŁADANIU OFERT WARIANTOWYCH</w:t>
      </w:r>
    </w:p>
    <w:p w14:paraId="5CA8AA86" w14:textId="77777777" w:rsidR="007D1E48" w:rsidRPr="004153E8" w:rsidRDefault="007D1E48" w:rsidP="007D1E48">
      <w:pPr>
        <w:pStyle w:val="Akapitzlist"/>
        <w:ind w:left="0"/>
        <w:rPr>
          <w:sz w:val="22"/>
          <w:szCs w:val="22"/>
          <w:lang w:val="en-US"/>
        </w:rPr>
      </w:pPr>
    </w:p>
    <w:p w14:paraId="4DA2CC2B" w14:textId="77777777" w:rsidR="007D1E48" w:rsidRPr="004153E8" w:rsidRDefault="007D1E48" w:rsidP="007D1E48">
      <w:pPr>
        <w:pStyle w:val="Akapitzlist"/>
        <w:ind w:left="0"/>
        <w:rPr>
          <w:noProof/>
          <w:sz w:val="22"/>
          <w:szCs w:val="22"/>
        </w:rPr>
      </w:pPr>
      <w:r w:rsidRPr="004153E8">
        <w:rPr>
          <w:noProof/>
          <w:sz w:val="22"/>
          <w:szCs w:val="22"/>
        </w:rPr>
        <w:t>Zamawiający nie dopuszcza możliwości składania ofert wariantowych.</w:t>
      </w:r>
    </w:p>
    <w:p w14:paraId="797F6044" w14:textId="77777777" w:rsidR="007D1E48" w:rsidRPr="004153E8" w:rsidRDefault="007D1E48" w:rsidP="007D1E48">
      <w:pPr>
        <w:widowControl w:val="0"/>
        <w:spacing w:line="100" w:lineRule="atLeast"/>
        <w:jc w:val="both"/>
        <w:rPr>
          <w:b/>
          <w:bCs/>
          <w:noProof/>
          <w:sz w:val="22"/>
          <w:szCs w:val="22"/>
        </w:rPr>
      </w:pPr>
    </w:p>
    <w:p w14:paraId="269CF7F5" w14:textId="77777777" w:rsidR="007D1E48" w:rsidRPr="004153E8" w:rsidRDefault="007D1E48" w:rsidP="007D1E48">
      <w:pPr>
        <w:widowControl w:val="0"/>
        <w:spacing w:line="100" w:lineRule="atLeast"/>
        <w:jc w:val="both"/>
        <w:rPr>
          <w:b/>
          <w:bCs/>
          <w:noProof/>
          <w:sz w:val="22"/>
          <w:szCs w:val="22"/>
        </w:rPr>
      </w:pPr>
      <w:r w:rsidRPr="004153E8">
        <w:rPr>
          <w:b/>
          <w:bCs/>
          <w:noProof/>
          <w:sz w:val="22"/>
          <w:szCs w:val="22"/>
        </w:rPr>
        <w:t>VIII  INFORMACJA O PRZEWIDYWANYCH ZAMÓWIENIACH, O KTÓRYCH MOWA W ART. 214 UST. 1 PKT 7 I 8</w:t>
      </w:r>
    </w:p>
    <w:p w14:paraId="6EE1312A" w14:textId="77777777" w:rsidR="007D1E48" w:rsidRPr="004153E8" w:rsidRDefault="007D1E48" w:rsidP="007D1E48">
      <w:pPr>
        <w:spacing w:line="100" w:lineRule="atLeast"/>
        <w:jc w:val="both"/>
        <w:rPr>
          <w:noProof/>
          <w:sz w:val="22"/>
          <w:szCs w:val="22"/>
        </w:rPr>
      </w:pPr>
    </w:p>
    <w:p w14:paraId="50281D2E" w14:textId="77777777" w:rsidR="007D1E48" w:rsidRPr="004153E8" w:rsidRDefault="007D1E48" w:rsidP="007D1E48">
      <w:pPr>
        <w:spacing w:line="100" w:lineRule="atLeast"/>
        <w:jc w:val="both"/>
        <w:rPr>
          <w:noProof/>
          <w:sz w:val="22"/>
          <w:szCs w:val="22"/>
        </w:rPr>
      </w:pPr>
      <w:r w:rsidRPr="004153E8">
        <w:rPr>
          <w:noProof/>
          <w:sz w:val="22"/>
          <w:szCs w:val="22"/>
        </w:rPr>
        <w:t>Zamawiający nie przewiduje możliwości udzielenia zamówienia, o którym mowa w art. 214 ust. 1 pkt 7 i 8 ustawy Pzp.</w:t>
      </w:r>
    </w:p>
    <w:p w14:paraId="2DF4508B" w14:textId="77777777" w:rsidR="007D1E48" w:rsidRPr="004153E8" w:rsidRDefault="007D1E48" w:rsidP="007D1E48">
      <w:pPr>
        <w:widowControl w:val="0"/>
        <w:spacing w:line="100" w:lineRule="atLeast"/>
        <w:jc w:val="both"/>
        <w:rPr>
          <w:b/>
          <w:bCs/>
          <w:noProof/>
          <w:color w:val="000000"/>
          <w:sz w:val="22"/>
          <w:szCs w:val="22"/>
        </w:rPr>
      </w:pPr>
    </w:p>
    <w:p w14:paraId="10C2AE61" w14:textId="77777777" w:rsidR="007D1E48" w:rsidRPr="004153E8" w:rsidRDefault="007D1E48" w:rsidP="007D1E48">
      <w:pPr>
        <w:widowControl w:val="0"/>
        <w:spacing w:line="100" w:lineRule="atLeast"/>
        <w:jc w:val="both"/>
        <w:rPr>
          <w:b/>
          <w:bCs/>
          <w:noProof/>
          <w:sz w:val="22"/>
          <w:szCs w:val="22"/>
        </w:rPr>
      </w:pPr>
      <w:r w:rsidRPr="004153E8">
        <w:rPr>
          <w:b/>
          <w:bCs/>
          <w:noProof/>
          <w:color w:val="000000"/>
          <w:sz w:val="22"/>
          <w:szCs w:val="22"/>
        </w:rPr>
        <w:t>IX</w:t>
      </w:r>
      <w:r w:rsidRPr="004153E8">
        <w:rPr>
          <w:noProof/>
          <w:color w:val="000000"/>
          <w:sz w:val="22"/>
          <w:szCs w:val="22"/>
        </w:rPr>
        <w:t xml:space="preserve"> </w:t>
      </w:r>
      <w:r w:rsidRPr="004153E8">
        <w:rPr>
          <w:b/>
          <w:bCs/>
          <w:noProof/>
          <w:sz w:val="22"/>
          <w:szCs w:val="22"/>
        </w:rPr>
        <w:t>PROJEKTOWANE POSTANOWIENIA UMOWY W SPRAWIE ZAMÓWIENIA PUBLICZNEGO</w:t>
      </w:r>
    </w:p>
    <w:p w14:paraId="17A87677" w14:textId="77777777" w:rsidR="007D1E48" w:rsidRPr="004153E8" w:rsidRDefault="007D1E48" w:rsidP="007D1E48">
      <w:pPr>
        <w:widowControl w:val="0"/>
        <w:spacing w:line="100" w:lineRule="atLeast"/>
        <w:jc w:val="both"/>
        <w:rPr>
          <w:b/>
          <w:bCs/>
          <w:noProof/>
          <w:sz w:val="22"/>
          <w:szCs w:val="22"/>
        </w:rPr>
      </w:pPr>
    </w:p>
    <w:p w14:paraId="34D561B0" w14:textId="21A39FD5" w:rsidR="007D1E48" w:rsidRPr="004153E8" w:rsidRDefault="007D1E48" w:rsidP="007D1E48">
      <w:pPr>
        <w:spacing w:line="100" w:lineRule="atLeast"/>
        <w:jc w:val="both"/>
        <w:rPr>
          <w:noProof/>
          <w:sz w:val="22"/>
          <w:szCs w:val="22"/>
        </w:rPr>
      </w:pPr>
      <w:r w:rsidRPr="004153E8">
        <w:rPr>
          <w:noProof/>
          <w:sz w:val="22"/>
          <w:szCs w:val="22"/>
        </w:rPr>
        <w:t xml:space="preserve">Projektowane postanowienia umowy w sprawie zamówienia publicznego, które zostaną wprowadzone do treści tej umowy, określone zostały w </w:t>
      </w:r>
      <w:r w:rsidRPr="00621610">
        <w:rPr>
          <w:noProof/>
          <w:sz w:val="22"/>
          <w:szCs w:val="22"/>
        </w:rPr>
        <w:t xml:space="preserve">Załączniku nr </w:t>
      </w:r>
      <w:r w:rsidR="00621610" w:rsidRPr="00621610">
        <w:rPr>
          <w:noProof/>
          <w:sz w:val="22"/>
          <w:szCs w:val="22"/>
        </w:rPr>
        <w:t>6</w:t>
      </w:r>
      <w:r w:rsidR="00885015" w:rsidRPr="00621610">
        <w:rPr>
          <w:noProof/>
          <w:sz w:val="22"/>
          <w:szCs w:val="22"/>
        </w:rPr>
        <w:t xml:space="preserve"> </w:t>
      </w:r>
      <w:r w:rsidRPr="00621610">
        <w:rPr>
          <w:noProof/>
          <w:sz w:val="22"/>
          <w:szCs w:val="22"/>
        </w:rPr>
        <w:t xml:space="preserve">do </w:t>
      </w:r>
      <w:r w:rsidR="00AF2389">
        <w:rPr>
          <w:noProof/>
          <w:sz w:val="22"/>
          <w:szCs w:val="22"/>
        </w:rPr>
        <w:t>swz</w:t>
      </w:r>
      <w:r w:rsidRPr="004153E8">
        <w:rPr>
          <w:noProof/>
          <w:sz w:val="22"/>
          <w:szCs w:val="22"/>
        </w:rPr>
        <w:t>.</w:t>
      </w:r>
    </w:p>
    <w:p w14:paraId="79116816" w14:textId="77777777" w:rsidR="007D1E48" w:rsidRPr="004153E8" w:rsidRDefault="007D1E48" w:rsidP="007D1E48">
      <w:pPr>
        <w:jc w:val="both"/>
        <w:rPr>
          <w:noProof/>
          <w:color w:val="000000"/>
          <w:sz w:val="22"/>
          <w:szCs w:val="22"/>
        </w:rPr>
      </w:pPr>
    </w:p>
    <w:p w14:paraId="2BD31B50" w14:textId="77777777" w:rsidR="007D1E48" w:rsidRPr="004153E8" w:rsidRDefault="007D1E48" w:rsidP="007D1E48">
      <w:pPr>
        <w:widowControl w:val="0"/>
        <w:jc w:val="both"/>
        <w:rPr>
          <w:b/>
          <w:bCs/>
          <w:noProof/>
          <w:sz w:val="22"/>
          <w:szCs w:val="22"/>
        </w:rPr>
      </w:pPr>
      <w:r w:rsidRPr="004153E8">
        <w:rPr>
          <w:b/>
          <w:bCs/>
          <w:noProof/>
          <w:sz w:val="22"/>
          <w:szCs w:val="22"/>
        </w:rPr>
        <w:t>X   WARUNKI UDZIAŁU W POSTĘPOWANIU</w:t>
      </w:r>
    </w:p>
    <w:p w14:paraId="5CCBA7B3" w14:textId="77777777" w:rsidR="007D1E48" w:rsidRPr="004153E8" w:rsidRDefault="007D1E48" w:rsidP="007D1E48">
      <w:pPr>
        <w:jc w:val="both"/>
        <w:rPr>
          <w:noProof/>
          <w:sz w:val="22"/>
          <w:szCs w:val="22"/>
        </w:rPr>
      </w:pPr>
    </w:p>
    <w:p w14:paraId="0BED5D7D" w14:textId="77777777" w:rsidR="007D1E48" w:rsidRPr="004153E8" w:rsidRDefault="007D1E48" w:rsidP="007D1E48">
      <w:pPr>
        <w:jc w:val="both"/>
        <w:rPr>
          <w:noProof/>
          <w:sz w:val="22"/>
          <w:szCs w:val="22"/>
        </w:rPr>
      </w:pPr>
      <w:r w:rsidRPr="004153E8">
        <w:rPr>
          <w:noProof/>
          <w:sz w:val="22"/>
          <w:szCs w:val="22"/>
        </w:rPr>
        <w:t>O udzielenie zamówienia mogą się ubiegać wykonawcy, którzy spełniają następujące warunki dotyczące:</w:t>
      </w:r>
    </w:p>
    <w:p w14:paraId="2C28479F" w14:textId="77777777" w:rsidR="007D1E48" w:rsidRPr="004153E8" w:rsidRDefault="007D1E48" w:rsidP="007D1E48">
      <w:pPr>
        <w:widowControl w:val="0"/>
        <w:numPr>
          <w:ilvl w:val="0"/>
          <w:numId w:val="3"/>
        </w:numPr>
        <w:ind w:left="284" w:hanging="284"/>
        <w:jc w:val="both"/>
        <w:rPr>
          <w:noProof/>
          <w:sz w:val="22"/>
          <w:szCs w:val="22"/>
        </w:rPr>
      </w:pPr>
      <w:r w:rsidRPr="004153E8">
        <w:rPr>
          <w:noProof/>
          <w:sz w:val="22"/>
          <w:szCs w:val="22"/>
        </w:rPr>
        <w:t>zdolności do występowania w obrocie gospodarczym:</w:t>
      </w:r>
    </w:p>
    <w:p w14:paraId="205075FB" w14:textId="77777777" w:rsidR="007D1E48" w:rsidRPr="004153E8" w:rsidRDefault="007D1E48" w:rsidP="007D1E48">
      <w:pPr>
        <w:ind w:left="284"/>
        <w:jc w:val="both"/>
        <w:rPr>
          <w:noProof/>
          <w:sz w:val="22"/>
          <w:szCs w:val="22"/>
        </w:rPr>
      </w:pPr>
      <w:r w:rsidRPr="004153E8">
        <w:rPr>
          <w:noProof/>
          <w:sz w:val="22"/>
          <w:szCs w:val="22"/>
        </w:rPr>
        <w:t>Zamawiający nie stawia warunku w ww. zakresie.</w:t>
      </w:r>
    </w:p>
    <w:p w14:paraId="49CAE225" w14:textId="77777777" w:rsidR="007D1E48" w:rsidRPr="004153E8" w:rsidRDefault="007D1E48" w:rsidP="007D1E48">
      <w:pPr>
        <w:widowControl w:val="0"/>
        <w:numPr>
          <w:ilvl w:val="0"/>
          <w:numId w:val="3"/>
        </w:numPr>
        <w:ind w:left="284" w:hanging="284"/>
        <w:jc w:val="both"/>
        <w:rPr>
          <w:noProof/>
          <w:sz w:val="22"/>
          <w:szCs w:val="22"/>
        </w:rPr>
      </w:pPr>
      <w:r w:rsidRPr="004153E8">
        <w:rPr>
          <w:noProof/>
          <w:sz w:val="22"/>
          <w:szCs w:val="22"/>
        </w:rPr>
        <w:t>uprawnień do prowadzenia określonej działalności gospodarczej lub zawodowej, o ile wynika to z odrębnych przepisów:</w:t>
      </w:r>
    </w:p>
    <w:p w14:paraId="0752759E" w14:textId="77777777" w:rsidR="007D1E48" w:rsidRPr="004153E8" w:rsidRDefault="007D1E48" w:rsidP="007D1E48">
      <w:pPr>
        <w:widowControl w:val="0"/>
        <w:ind w:left="284"/>
        <w:jc w:val="both"/>
        <w:rPr>
          <w:noProof/>
          <w:sz w:val="22"/>
          <w:szCs w:val="22"/>
        </w:rPr>
      </w:pPr>
      <w:r w:rsidRPr="004153E8">
        <w:rPr>
          <w:noProof/>
          <w:sz w:val="22"/>
          <w:szCs w:val="22"/>
        </w:rPr>
        <w:t xml:space="preserve"> Zamawiający nie stawia warunku w ww. zakresie</w:t>
      </w:r>
    </w:p>
    <w:p w14:paraId="0176EF84" w14:textId="77777777" w:rsidR="007D1E48" w:rsidRPr="004153E8" w:rsidRDefault="007D1E48" w:rsidP="007D1E48">
      <w:pPr>
        <w:widowControl w:val="0"/>
        <w:numPr>
          <w:ilvl w:val="0"/>
          <w:numId w:val="3"/>
        </w:numPr>
        <w:ind w:left="284" w:hanging="284"/>
        <w:jc w:val="both"/>
        <w:rPr>
          <w:noProof/>
          <w:sz w:val="22"/>
          <w:szCs w:val="22"/>
        </w:rPr>
      </w:pPr>
      <w:r w:rsidRPr="004153E8">
        <w:rPr>
          <w:noProof/>
          <w:sz w:val="22"/>
          <w:szCs w:val="22"/>
        </w:rPr>
        <w:t>sytuacji ekonomicznej lub finansowej:</w:t>
      </w:r>
    </w:p>
    <w:p w14:paraId="4ACF4882" w14:textId="77777777" w:rsidR="007D1E48" w:rsidRPr="004153E8" w:rsidRDefault="007D1E48" w:rsidP="007D1E48">
      <w:pPr>
        <w:ind w:left="284"/>
        <w:jc w:val="both"/>
        <w:rPr>
          <w:noProof/>
          <w:sz w:val="22"/>
          <w:szCs w:val="22"/>
        </w:rPr>
      </w:pPr>
      <w:r w:rsidRPr="004153E8">
        <w:rPr>
          <w:noProof/>
          <w:sz w:val="22"/>
          <w:szCs w:val="22"/>
        </w:rPr>
        <w:t>Zamawiający nie stawia warunku w ww. zakresie.</w:t>
      </w:r>
    </w:p>
    <w:p w14:paraId="0D1D8DDB" w14:textId="77777777" w:rsidR="007D1E48" w:rsidRPr="004153E8" w:rsidRDefault="007D1E48" w:rsidP="007D1E48">
      <w:pPr>
        <w:widowControl w:val="0"/>
        <w:numPr>
          <w:ilvl w:val="0"/>
          <w:numId w:val="3"/>
        </w:numPr>
        <w:ind w:left="284" w:hanging="284"/>
        <w:jc w:val="both"/>
        <w:rPr>
          <w:noProof/>
          <w:sz w:val="22"/>
          <w:szCs w:val="22"/>
        </w:rPr>
      </w:pPr>
      <w:r w:rsidRPr="004153E8">
        <w:rPr>
          <w:noProof/>
          <w:sz w:val="22"/>
          <w:szCs w:val="22"/>
        </w:rPr>
        <w:t>zdolności technicznej lub zawodowej:</w:t>
      </w:r>
    </w:p>
    <w:p w14:paraId="409F5D58" w14:textId="7506BBC4" w:rsidR="001F1238" w:rsidRPr="001F1238" w:rsidRDefault="00046DBD" w:rsidP="00ED2841">
      <w:pPr>
        <w:ind w:left="142"/>
        <w:jc w:val="both"/>
        <w:rPr>
          <w:color w:val="00000A"/>
          <w:sz w:val="22"/>
          <w:szCs w:val="22"/>
        </w:rPr>
      </w:pPr>
      <w:r>
        <w:rPr>
          <w:iCs/>
          <w:color w:val="00000A"/>
          <w:sz w:val="22"/>
          <w:szCs w:val="22"/>
        </w:rPr>
        <w:t xml:space="preserve">a) warunek spełni Wykonawca, który wykaże wykonanie </w:t>
      </w:r>
      <w:r>
        <w:rPr>
          <w:color w:val="00000A"/>
          <w:sz w:val="22"/>
          <w:szCs w:val="22"/>
        </w:rPr>
        <w:t xml:space="preserve">co najmniej dwóch robót budowlanych </w:t>
      </w:r>
      <w:r>
        <w:rPr>
          <w:iCs/>
          <w:color w:val="00000A"/>
          <w:sz w:val="22"/>
          <w:szCs w:val="22"/>
        </w:rPr>
        <w:t xml:space="preserve">polegających na </w:t>
      </w:r>
      <w:r w:rsidR="00F15160">
        <w:rPr>
          <w:iCs/>
          <w:color w:val="00000A"/>
          <w:sz w:val="22"/>
          <w:szCs w:val="22"/>
        </w:rPr>
        <w:t xml:space="preserve">modernizacji </w:t>
      </w:r>
      <w:r w:rsidR="00F61D3D">
        <w:rPr>
          <w:iCs/>
          <w:color w:val="00000A"/>
          <w:sz w:val="22"/>
          <w:szCs w:val="22"/>
        </w:rPr>
        <w:t>budynk</w:t>
      </w:r>
      <w:r w:rsidR="00F15160">
        <w:rPr>
          <w:iCs/>
          <w:color w:val="00000A"/>
          <w:sz w:val="22"/>
          <w:szCs w:val="22"/>
        </w:rPr>
        <w:t>ów</w:t>
      </w:r>
      <w:r w:rsidR="00F61D3D">
        <w:rPr>
          <w:iCs/>
          <w:color w:val="00000A"/>
          <w:sz w:val="22"/>
          <w:szCs w:val="22"/>
        </w:rPr>
        <w:t xml:space="preserve"> użyteczności publicznej</w:t>
      </w:r>
      <w:r>
        <w:rPr>
          <w:iCs/>
          <w:color w:val="00000A"/>
          <w:sz w:val="22"/>
          <w:szCs w:val="22"/>
        </w:rPr>
        <w:t xml:space="preserve"> o wartości nie niższej niż </w:t>
      </w:r>
      <w:r w:rsidR="00F61D3D">
        <w:rPr>
          <w:iCs/>
          <w:color w:val="00000A"/>
          <w:sz w:val="22"/>
          <w:szCs w:val="22"/>
        </w:rPr>
        <w:t>5</w:t>
      </w:r>
      <w:r w:rsidRPr="00BA2797">
        <w:rPr>
          <w:iCs/>
          <w:color w:val="00000A"/>
          <w:sz w:val="22"/>
          <w:szCs w:val="22"/>
        </w:rPr>
        <w:t xml:space="preserve"> 000 000,00 zł., (słownie: </w:t>
      </w:r>
      <w:r w:rsidR="00F61D3D">
        <w:rPr>
          <w:iCs/>
          <w:color w:val="00000A"/>
          <w:sz w:val="22"/>
          <w:szCs w:val="22"/>
        </w:rPr>
        <w:t>pięć</w:t>
      </w:r>
      <w:r w:rsidRPr="00BA2797">
        <w:rPr>
          <w:iCs/>
          <w:color w:val="00000A"/>
          <w:sz w:val="22"/>
          <w:szCs w:val="22"/>
        </w:rPr>
        <w:t xml:space="preserve"> milion</w:t>
      </w:r>
      <w:r w:rsidR="00F61D3D">
        <w:rPr>
          <w:iCs/>
          <w:color w:val="00000A"/>
          <w:sz w:val="22"/>
          <w:szCs w:val="22"/>
        </w:rPr>
        <w:t>ów</w:t>
      </w:r>
      <w:r w:rsidRPr="00BA2797">
        <w:rPr>
          <w:iCs/>
          <w:color w:val="00000A"/>
          <w:sz w:val="22"/>
          <w:szCs w:val="22"/>
        </w:rPr>
        <w:t xml:space="preserve"> złotych) </w:t>
      </w:r>
      <w:r w:rsidR="00621610">
        <w:rPr>
          <w:iCs/>
          <w:color w:val="00000A"/>
          <w:sz w:val="22"/>
          <w:szCs w:val="22"/>
        </w:rPr>
        <w:t>netto</w:t>
      </w:r>
      <w:r w:rsidR="00F61D3D">
        <w:rPr>
          <w:iCs/>
          <w:color w:val="00000A"/>
          <w:sz w:val="22"/>
          <w:szCs w:val="22"/>
        </w:rPr>
        <w:t xml:space="preserve"> (każda robota budowlana w ramach odrębnej umowy) </w:t>
      </w:r>
      <w:r>
        <w:rPr>
          <w:iCs/>
          <w:color w:val="00000A"/>
          <w:sz w:val="22"/>
          <w:szCs w:val="22"/>
        </w:rPr>
        <w:t xml:space="preserve">wykonanych nie wcześniej niż </w:t>
      </w:r>
      <w:r>
        <w:rPr>
          <w:color w:val="00000A"/>
          <w:sz w:val="22"/>
          <w:szCs w:val="22"/>
        </w:rPr>
        <w:t>w okresie ostatnich pięciu lat przed upływem terminu składania ofert</w:t>
      </w:r>
      <w:r>
        <w:rPr>
          <w:iCs/>
          <w:color w:val="00000A"/>
          <w:sz w:val="22"/>
          <w:szCs w:val="22"/>
        </w:rPr>
        <w:t xml:space="preserve">, </w:t>
      </w:r>
      <w:r>
        <w:rPr>
          <w:color w:val="00000A"/>
          <w:sz w:val="22"/>
          <w:szCs w:val="22"/>
        </w:rPr>
        <w:t xml:space="preserve">a jeżeli okres prowadzenia działalności jest krótszy – w tym okresie. </w:t>
      </w:r>
      <w:r w:rsidR="001F1238" w:rsidRPr="001F1238">
        <w:rPr>
          <w:color w:val="00000A"/>
          <w:sz w:val="22"/>
          <w:szCs w:val="22"/>
        </w:rPr>
        <w:t xml:space="preserve">W przypadku Wykonawców wspólnie ubiegających się o udzielenie zamówienia, Zamawiający, na podstawie art. </w:t>
      </w:r>
      <w:r w:rsidR="00BE4021">
        <w:rPr>
          <w:color w:val="00000A"/>
          <w:sz w:val="22"/>
          <w:szCs w:val="22"/>
        </w:rPr>
        <w:t>58</w:t>
      </w:r>
      <w:r w:rsidR="001F1238" w:rsidRPr="001F1238">
        <w:rPr>
          <w:color w:val="00000A"/>
          <w:sz w:val="22"/>
          <w:szCs w:val="22"/>
        </w:rPr>
        <w:t xml:space="preserve"> ust. </w:t>
      </w:r>
      <w:r w:rsidR="00BE4021">
        <w:rPr>
          <w:color w:val="00000A"/>
          <w:sz w:val="22"/>
          <w:szCs w:val="22"/>
        </w:rPr>
        <w:t>4</w:t>
      </w:r>
      <w:r w:rsidR="001F1238" w:rsidRPr="001F1238">
        <w:rPr>
          <w:color w:val="00000A"/>
          <w:sz w:val="22"/>
          <w:szCs w:val="22"/>
        </w:rPr>
        <w:t xml:space="preserve"> ustawy Pzp., określa, iż dokonując oceny spełniania warunku udziału w postępowaniu dotyczącego zdolności </w:t>
      </w:r>
      <w:r w:rsidR="001F1238" w:rsidRPr="001F1238">
        <w:rPr>
          <w:color w:val="00000A"/>
          <w:sz w:val="22"/>
          <w:szCs w:val="22"/>
        </w:rPr>
        <w:lastRenderedPageBreak/>
        <w:t>technicznej uzna, że warunek został spełniony, jeżeli co najmniej jeden z Wykonawców wspólnie ubiegających się o udzielenie zamówienia wykaże samodzielne spełnianie tego warunku. Zamawiający tym samym nie dopuszcza łączenia (sumowania) doświadczenia zdobytego osobno przez każdego z Wykonawców wspólnie ubiegających się o udzielenie zamówienia.</w:t>
      </w:r>
    </w:p>
    <w:p w14:paraId="3CCCDB33" w14:textId="77777777" w:rsidR="001F1238" w:rsidRPr="001F1238" w:rsidRDefault="001F1238" w:rsidP="001F1238">
      <w:pPr>
        <w:ind w:left="142"/>
        <w:jc w:val="both"/>
        <w:rPr>
          <w:color w:val="00000A"/>
          <w:sz w:val="22"/>
          <w:szCs w:val="22"/>
        </w:rPr>
      </w:pPr>
      <w:r w:rsidRPr="001F1238">
        <w:rPr>
          <w:color w:val="00000A"/>
          <w:sz w:val="22"/>
          <w:szCs w:val="22"/>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3E499A0B" w14:textId="1A021264" w:rsidR="00D25B61" w:rsidRDefault="00D25B61" w:rsidP="00046DBD">
      <w:pPr>
        <w:ind w:left="142"/>
        <w:jc w:val="both"/>
        <w:rPr>
          <w:color w:val="00000A"/>
          <w:sz w:val="22"/>
          <w:szCs w:val="22"/>
        </w:rPr>
      </w:pPr>
    </w:p>
    <w:p w14:paraId="3162E318" w14:textId="1FBED1C2" w:rsidR="00046DBD" w:rsidRPr="00827287" w:rsidRDefault="00046DBD" w:rsidP="00046DBD">
      <w:pPr>
        <w:ind w:left="142"/>
        <w:jc w:val="both"/>
        <w:rPr>
          <w:sz w:val="22"/>
          <w:szCs w:val="22"/>
        </w:rPr>
      </w:pPr>
      <w:r>
        <w:rPr>
          <w:iCs/>
          <w:color w:val="00000A"/>
          <w:sz w:val="22"/>
          <w:szCs w:val="22"/>
        </w:rPr>
        <w:t>W przypadku, gdy jakakolwiek warto</w:t>
      </w:r>
      <w:r>
        <w:rPr>
          <w:rFonts w:eastAsia="TimesNewRoman"/>
          <w:color w:val="00000A"/>
          <w:sz w:val="22"/>
          <w:szCs w:val="22"/>
        </w:rPr>
        <w:t xml:space="preserve">ść </w:t>
      </w:r>
      <w:r>
        <w:rPr>
          <w:iCs/>
          <w:color w:val="00000A"/>
          <w:sz w:val="22"/>
          <w:szCs w:val="22"/>
        </w:rPr>
        <w:t>dotycz</w:t>
      </w:r>
      <w:r>
        <w:rPr>
          <w:rFonts w:eastAsia="TimesNewRoman"/>
          <w:color w:val="00000A"/>
          <w:sz w:val="22"/>
          <w:szCs w:val="22"/>
        </w:rPr>
        <w:t>ą</w:t>
      </w:r>
      <w:r>
        <w:rPr>
          <w:iCs/>
          <w:color w:val="00000A"/>
          <w:sz w:val="22"/>
          <w:szCs w:val="22"/>
        </w:rPr>
        <w:t>ca ww. warunku wyra</w:t>
      </w:r>
      <w:r>
        <w:rPr>
          <w:rFonts w:eastAsia="TimesNewRoman"/>
          <w:color w:val="00000A"/>
          <w:sz w:val="22"/>
          <w:szCs w:val="22"/>
        </w:rPr>
        <w:t>ż</w:t>
      </w:r>
      <w:r>
        <w:rPr>
          <w:iCs/>
          <w:color w:val="00000A"/>
          <w:sz w:val="22"/>
          <w:szCs w:val="22"/>
        </w:rPr>
        <w:t>ona b</w:t>
      </w:r>
      <w:r>
        <w:rPr>
          <w:rFonts w:eastAsia="TimesNewRoman"/>
          <w:color w:val="00000A"/>
          <w:sz w:val="22"/>
          <w:szCs w:val="22"/>
        </w:rPr>
        <w:t>ę</w:t>
      </w:r>
      <w:r>
        <w:rPr>
          <w:iCs/>
          <w:color w:val="00000A"/>
          <w:sz w:val="22"/>
          <w:szCs w:val="22"/>
        </w:rPr>
        <w:t>dzie w walucie obcej, Zamawiaj</w:t>
      </w:r>
      <w:r>
        <w:rPr>
          <w:rFonts w:eastAsia="TimesNewRoman"/>
          <w:color w:val="00000A"/>
          <w:sz w:val="22"/>
          <w:szCs w:val="22"/>
        </w:rPr>
        <w:t>ą</w:t>
      </w:r>
      <w:r>
        <w:rPr>
          <w:iCs/>
          <w:color w:val="00000A"/>
          <w:sz w:val="22"/>
          <w:szCs w:val="22"/>
        </w:rPr>
        <w:t>cy przeliczy t</w:t>
      </w:r>
      <w:r>
        <w:rPr>
          <w:rFonts w:eastAsia="TimesNewRoman"/>
          <w:color w:val="00000A"/>
          <w:sz w:val="22"/>
          <w:szCs w:val="22"/>
        </w:rPr>
        <w:t xml:space="preserve">ą </w:t>
      </w:r>
      <w:r>
        <w:rPr>
          <w:iCs/>
          <w:color w:val="00000A"/>
          <w:sz w:val="22"/>
          <w:szCs w:val="22"/>
        </w:rPr>
        <w:t>warto</w:t>
      </w:r>
      <w:r>
        <w:rPr>
          <w:rFonts w:eastAsia="TimesNewRoman"/>
          <w:color w:val="00000A"/>
          <w:sz w:val="22"/>
          <w:szCs w:val="22"/>
        </w:rPr>
        <w:t xml:space="preserve">ść </w:t>
      </w:r>
      <w:r>
        <w:rPr>
          <w:iCs/>
          <w:color w:val="00000A"/>
          <w:sz w:val="22"/>
          <w:szCs w:val="22"/>
        </w:rPr>
        <w:t xml:space="preserve">w oparciu o </w:t>
      </w:r>
      <w:r>
        <w:rPr>
          <w:rFonts w:eastAsia="TimesNewRoman"/>
          <w:color w:val="00000A"/>
          <w:sz w:val="22"/>
          <w:szCs w:val="22"/>
        </w:rPr>
        <w:t>ś</w:t>
      </w:r>
      <w:r>
        <w:rPr>
          <w:iCs/>
          <w:color w:val="00000A"/>
          <w:sz w:val="22"/>
          <w:szCs w:val="22"/>
        </w:rPr>
        <w:t>redni kurs walut NBP dla danej waluty z daty wszcz</w:t>
      </w:r>
      <w:r>
        <w:rPr>
          <w:rFonts w:eastAsia="TimesNewRoman"/>
          <w:color w:val="00000A"/>
          <w:sz w:val="22"/>
          <w:szCs w:val="22"/>
        </w:rPr>
        <w:t>ę</w:t>
      </w:r>
      <w:r>
        <w:rPr>
          <w:iCs/>
          <w:color w:val="00000A"/>
          <w:sz w:val="22"/>
          <w:szCs w:val="22"/>
        </w:rPr>
        <w:t>cia post</w:t>
      </w:r>
      <w:r>
        <w:rPr>
          <w:rFonts w:eastAsia="TimesNewRoman"/>
          <w:color w:val="00000A"/>
          <w:sz w:val="22"/>
          <w:szCs w:val="22"/>
        </w:rPr>
        <w:t>ę</w:t>
      </w:r>
      <w:r>
        <w:rPr>
          <w:iCs/>
          <w:color w:val="00000A"/>
          <w:sz w:val="22"/>
          <w:szCs w:val="22"/>
        </w:rPr>
        <w:t>powania o udzielenie zamówienia publicznego (za dat</w:t>
      </w:r>
      <w:r>
        <w:rPr>
          <w:rFonts w:eastAsia="TimesNewRoman"/>
          <w:color w:val="00000A"/>
          <w:sz w:val="22"/>
          <w:szCs w:val="22"/>
        </w:rPr>
        <w:t xml:space="preserve">ę </w:t>
      </w:r>
      <w:r>
        <w:rPr>
          <w:iCs/>
          <w:color w:val="00000A"/>
          <w:sz w:val="22"/>
          <w:szCs w:val="22"/>
        </w:rPr>
        <w:t>wszcz</w:t>
      </w:r>
      <w:r>
        <w:rPr>
          <w:rFonts w:eastAsia="TimesNewRoman"/>
          <w:color w:val="00000A"/>
          <w:sz w:val="22"/>
          <w:szCs w:val="22"/>
        </w:rPr>
        <w:t>ę</w:t>
      </w:r>
      <w:r>
        <w:rPr>
          <w:iCs/>
          <w:color w:val="00000A"/>
          <w:sz w:val="22"/>
          <w:szCs w:val="22"/>
        </w:rPr>
        <w:t>cia post</w:t>
      </w:r>
      <w:r>
        <w:rPr>
          <w:rFonts w:eastAsia="TimesNewRoman"/>
          <w:color w:val="00000A"/>
          <w:sz w:val="22"/>
          <w:szCs w:val="22"/>
        </w:rPr>
        <w:t>ę</w:t>
      </w:r>
      <w:r>
        <w:rPr>
          <w:iCs/>
          <w:color w:val="00000A"/>
          <w:sz w:val="22"/>
          <w:szCs w:val="22"/>
        </w:rPr>
        <w:t>powania Zamawiaj</w:t>
      </w:r>
      <w:r>
        <w:rPr>
          <w:rFonts w:eastAsia="TimesNewRoman"/>
          <w:color w:val="00000A"/>
          <w:sz w:val="22"/>
          <w:szCs w:val="22"/>
        </w:rPr>
        <w:t>ą</w:t>
      </w:r>
      <w:r>
        <w:rPr>
          <w:iCs/>
          <w:color w:val="00000A"/>
          <w:sz w:val="22"/>
          <w:szCs w:val="22"/>
        </w:rPr>
        <w:t>cy uznaje dat</w:t>
      </w:r>
      <w:r>
        <w:rPr>
          <w:rFonts w:eastAsia="TimesNewRoman"/>
          <w:color w:val="00000A"/>
          <w:sz w:val="22"/>
          <w:szCs w:val="22"/>
        </w:rPr>
        <w:t xml:space="preserve">ę </w:t>
      </w:r>
      <w:r>
        <w:rPr>
          <w:iCs/>
          <w:color w:val="00000A"/>
          <w:sz w:val="22"/>
          <w:szCs w:val="22"/>
        </w:rPr>
        <w:t>umieszczenia ogłoszenia o zamówieniu w miejscu publicznie dost</w:t>
      </w:r>
      <w:r>
        <w:rPr>
          <w:rFonts w:eastAsia="TimesNewRoman"/>
          <w:color w:val="00000A"/>
          <w:sz w:val="22"/>
          <w:szCs w:val="22"/>
        </w:rPr>
        <w:t>ę</w:t>
      </w:r>
      <w:r>
        <w:rPr>
          <w:iCs/>
          <w:color w:val="00000A"/>
          <w:sz w:val="22"/>
          <w:szCs w:val="22"/>
        </w:rPr>
        <w:t>pnym w swojej siedzibie oraz na stronie internetowej). Je</w:t>
      </w:r>
      <w:r>
        <w:rPr>
          <w:rFonts w:eastAsia="TimesNewRoman"/>
          <w:color w:val="00000A"/>
          <w:sz w:val="22"/>
          <w:szCs w:val="22"/>
        </w:rPr>
        <w:t>ż</w:t>
      </w:r>
      <w:r>
        <w:rPr>
          <w:iCs/>
          <w:color w:val="00000A"/>
          <w:sz w:val="22"/>
          <w:szCs w:val="22"/>
        </w:rPr>
        <w:t>eli w tym dniu nie b</w:t>
      </w:r>
      <w:r>
        <w:rPr>
          <w:rFonts w:eastAsia="TimesNewRoman"/>
          <w:color w:val="00000A"/>
          <w:sz w:val="22"/>
          <w:szCs w:val="22"/>
        </w:rPr>
        <w:t>ę</w:t>
      </w:r>
      <w:r>
        <w:rPr>
          <w:iCs/>
          <w:color w:val="00000A"/>
          <w:sz w:val="22"/>
          <w:szCs w:val="22"/>
        </w:rPr>
        <w:t xml:space="preserve">dzie opublikowany </w:t>
      </w:r>
      <w:r>
        <w:rPr>
          <w:rFonts w:eastAsia="TimesNewRoman"/>
          <w:color w:val="00000A"/>
          <w:sz w:val="22"/>
          <w:szCs w:val="22"/>
        </w:rPr>
        <w:t>ś</w:t>
      </w:r>
      <w:r>
        <w:rPr>
          <w:iCs/>
          <w:color w:val="00000A"/>
          <w:sz w:val="22"/>
          <w:szCs w:val="22"/>
        </w:rPr>
        <w:t>redni kurs NBP, Zamawiaj</w:t>
      </w:r>
      <w:r>
        <w:rPr>
          <w:rFonts w:eastAsia="TimesNewRoman"/>
          <w:color w:val="00000A"/>
          <w:sz w:val="22"/>
          <w:szCs w:val="22"/>
        </w:rPr>
        <w:t>ą</w:t>
      </w:r>
      <w:r>
        <w:rPr>
          <w:iCs/>
          <w:color w:val="00000A"/>
          <w:sz w:val="22"/>
          <w:szCs w:val="22"/>
        </w:rPr>
        <w:t xml:space="preserve">cy przyjmie kurs </w:t>
      </w:r>
      <w:r>
        <w:rPr>
          <w:rFonts w:eastAsia="TimesNewRoman"/>
          <w:color w:val="00000A"/>
          <w:sz w:val="22"/>
          <w:szCs w:val="22"/>
        </w:rPr>
        <w:t>ś</w:t>
      </w:r>
      <w:r>
        <w:rPr>
          <w:iCs/>
          <w:color w:val="00000A"/>
          <w:sz w:val="22"/>
          <w:szCs w:val="22"/>
        </w:rPr>
        <w:t>redni z ostatniej tabeli przed wszcz</w:t>
      </w:r>
      <w:r>
        <w:rPr>
          <w:rFonts w:eastAsia="TimesNewRoman"/>
          <w:color w:val="00000A"/>
          <w:sz w:val="22"/>
          <w:szCs w:val="22"/>
        </w:rPr>
        <w:t>ę</w:t>
      </w:r>
      <w:r>
        <w:rPr>
          <w:iCs/>
          <w:color w:val="00000A"/>
          <w:sz w:val="22"/>
          <w:szCs w:val="22"/>
        </w:rPr>
        <w:t>ciem post</w:t>
      </w:r>
      <w:r>
        <w:rPr>
          <w:rFonts w:eastAsia="TimesNewRoman"/>
          <w:color w:val="00000A"/>
          <w:sz w:val="22"/>
          <w:szCs w:val="22"/>
        </w:rPr>
        <w:t>ę</w:t>
      </w:r>
      <w:r>
        <w:rPr>
          <w:iCs/>
          <w:color w:val="00000A"/>
          <w:sz w:val="22"/>
          <w:szCs w:val="22"/>
        </w:rPr>
        <w:t xml:space="preserve">powania. </w:t>
      </w:r>
      <w:r w:rsidRPr="00EF4B56">
        <w:rPr>
          <w:sz w:val="22"/>
          <w:szCs w:val="22"/>
        </w:rPr>
        <w:t xml:space="preserve">Wykaz należy przygotować zgodnie ze wzorem określonym w </w:t>
      </w:r>
      <w:r w:rsidR="00ED2841" w:rsidRPr="00621610">
        <w:rPr>
          <w:sz w:val="22"/>
          <w:szCs w:val="22"/>
        </w:rPr>
        <w:t>Z</w:t>
      </w:r>
      <w:r w:rsidRPr="00621610">
        <w:rPr>
          <w:sz w:val="22"/>
          <w:szCs w:val="22"/>
        </w:rPr>
        <w:t xml:space="preserve">ałączniku nr </w:t>
      </w:r>
      <w:r w:rsidR="00621610" w:rsidRPr="00621610">
        <w:rPr>
          <w:sz w:val="22"/>
          <w:szCs w:val="22"/>
        </w:rPr>
        <w:t>3</w:t>
      </w:r>
      <w:r w:rsidRPr="00621610">
        <w:rPr>
          <w:sz w:val="22"/>
          <w:szCs w:val="22"/>
        </w:rPr>
        <w:t xml:space="preserve"> do swz</w:t>
      </w:r>
      <w:r w:rsidRPr="00EF4B56">
        <w:rPr>
          <w:sz w:val="22"/>
          <w:szCs w:val="22"/>
        </w:rPr>
        <w:t>;</w:t>
      </w:r>
    </w:p>
    <w:p w14:paraId="39AEEEBB" w14:textId="688FEE40" w:rsidR="00046DBD" w:rsidRDefault="00046DBD" w:rsidP="00ED2841">
      <w:pPr>
        <w:pStyle w:val="Default"/>
        <w:spacing w:line="276" w:lineRule="auto"/>
        <w:ind w:left="142"/>
        <w:jc w:val="both"/>
        <w:rPr>
          <w:sz w:val="22"/>
          <w:szCs w:val="22"/>
        </w:rPr>
      </w:pPr>
      <w:r>
        <w:rPr>
          <w:iCs/>
          <w:color w:val="00000A"/>
          <w:sz w:val="22"/>
          <w:szCs w:val="22"/>
        </w:rPr>
        <w:t xml:space="preserve">b) </w:t>
      </w:r>
      <w:r w:rsidRPr="00B9500C">
        <w:rPr>
          <w:iCs/>
          <w:color w:val="00000A"/>
          <w:sz w:val="22"/>
          <w:szCs w:val="22"/>
        </w:rPr>
        <w:t>warunek spełni Wykonawca</w:t>
      </w:r>
      <w:r w:rsidRPr="00B9500C">
        <w:rPr>
          <w:sz w:val="22"/>
          <w:szCs w:val="22"/>
        </w:rPr>
        <w:t>, który wykonał co najmniej  dwie  roboty budowlane, polegające na budowie /rozbudowie /nadbudowie budynku, klasyfikowanego w Sekcji 1 Dział 12 Polskiej Klasyfikacji Obiektów Budowlanych w tym jednej z Klasy 1264, z wyłączeniem „Budynków przemysłowych i magazynowych” (Grupa 125), „pozostałych budynków niemieszkalnych” (grupa 127),  wymianie stolarki okiennej  i drzwiowej, wymianie instalacji c.o. , c.w.u i instalacji elektrycznych w budynkach użyteczności publicznej.</w:t>
      </w:r>
      <w:r w:rsidRPr="00B9500C">
        <w:rPr>
          <w:b/>
          <w:sz w:val="22"/>
          <w:szCs w:val="22"/>
        </w:rPr>
        <w:t xml:space="preserve"> </w:t>
      </w:r>
      <w:r w:rsidRPr="00B9500C">
        <w:rPr>
          <w:sz w:val="22"/>
          <w:szCs w:val="22"/>
        </w:rPr>
        <w:t xml:space="preserve">Wykaz należy przygotować zgodnie ze wzorem określonym w </w:t>
      </w:r>
      <w:r w:rsidR="00ED2841" w:rsidRPr="00621610">
        <w:rPr>
          <w:sz w:val="22"/>
          <w:szCs w:val="22"/>
        </w:rPr>
        <w:t>Z</w:t>
      </w:r>
      <w:r w:rsidRPr="00621610">
        <w:rPr>
          <w:sz w:val="22"/>
          <w:szCs w:val="22"/>
        </w:rPr>
        <w:t xml:space="preserve">ałączniku nr </w:t>
      </w:r>
      <w:r w:rsidR="00621610" w:rsidRPr="00621610">
        <w:rPr>
          <w:sz w:val="22"/>
          <w:szCs w:val="22"/>
        </w:rPr>
        <w:t>4</w:t>
      </w:r>
      <w:r w:rsidRPr="00621610">
        <w:rPr>
          <w:sz w:val="22"/>
          <w:szCs w:val="22"/>
        </w:rPr>
        <w:t xml:space="preserve"> do swz</w:t>
      </w:r>
      <w:r w:rsidRPr="00B9500C">
        <w:rPr>
          <w:sz w:val="22"/>
          <w:szCs w:val="22"/>
        </w:rPr>
        <w:t>;</w:t>
      </w:r>
    </w:p>
    <w:p w14:paraId="07093BB4" w14:textId="77777777" w:rsidR="00046DBD" w:rsidRPr="00B9500C" w:rsidRDefault="00046DBD" w:rsidP="00ED2841">
      <w:pPr>
        <w:pStyle w:val="Default"/>
        <w:spacing w:line="276" w:lineRule="auto"/>
        <w:ind w:left="142"/>
        <w:jc w:val="both"/>
        <w:rPr>
          <w:iCs/>
          <w:color w:val="00000A"/>
          <w:sz w:val="22"/>
          <w:szCs w:val="22"/>
        </w:rPr>
      </w:pPr>
      <w:r>
        <w:rPr>
          <w:sz w:val="22"/>
          <w:szCs w:val="22"/>
        </w:rPr>
        <w:t xml:space="preserve">c) </w:t>
      </w:r>
      <w:r w:rsidRPr="00B9500C">
        <w:rPr>
          <w:sz w:val="22"/>
          <w:szCs w:val="22"/>
        </w:rPr>
        <w:t>wykaz zawierający, co najmniej po jednej osobie uprawnionej do pełnienia funkcji zgodnie z wymogami ustawy Prawo budowlane (tekst jedn.: Dz.U. z 20</w:t>
      </w:r>
      <w:r>
        <w:rPr>
          <w:sz w:val="22"/>
          <w:szCs w:val="22"/>
        </w:rPr>
        <w:t>20</w:t>
      </w:r>
      <w:r w:rsidRPr="00B9500C">
        <w:rPr>
          <w:sz w:val="22"/>
          <w:szCs w:val="22"/>
        </w:rPr>
        <w:t xml:space="preserve"> r. poz. </w:t>
      </w:r>
      <w:r>
        <w:rPr>
          <w:sz w:val="22"/>
          <w:szCs w:val="22"/>
        </w:rPr>
        <w:t>1333</w:t>
      </w:r>
      <w:r w:rsidRPr="00B9500C">
        <w:rPr>
          <w:sz w:val="22"/>
          <w:szCs w:val="22"/>
        </w:rPr>
        <w:t xml:space="preserve"> ze zm.) kierownika:</w:t>
      </w:r>
    </w:p>
    <w:p w14:paraId="08440B9C" w14:textId="77777777" w:rsidR="00046DBD" w:rsidRPr="00000DE1" w:rsidRDefault="00046DBD" w:rsidP="00ED2841">
      <w:pPr>
        <w:autoSpaceDE w:val="0"/>
        <w:ind w:left="142"/>
        <w:jc w:val="both"/>
        <w:rPr>
          <w:kern w:val="2"/>
          <w:sz w:val="22"/>
          <w:szCs w:val="22"/>
        </w:rPr>
      </w:pPr>
      <w:r w:rsidRPr="00000DE1">
        <w:rPr>
          <w:sz w:val="22"/>
          <w:szCs w:val="22"/>
        </w:rPr>
        <w:t xml:space="preserve">1/ budowy o </w:t>
      </w:r>
      <w:r w:rsidRPr="00000DE1">
        <w:rPr>
          <w:kern w:val="2"/>
          <w:sz w:val="22"/>
          <w:szCs w:val="22"/>
        </w:rPr>
        <w:t>w specjalności konstrukcyjno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r>
        <w:rPr>
          <w:kern w:val="2"/>
          <w:sz w:val="22"/>
          <w:szCs w:val="22"/>
        </w:rPr>
        <w:t>;</w:t>
      </w:r>
    </w:p>
    <w:p w14:paraId="357E2163" w14:textId="77777777" w:rsidR="00046DBD" w:rsidRPr="00000DE1" w:rsidRDefault="00046DBD" w:rsidP="00ED2841">
      <w:pPr>
        <w:autoSpaceDE w:val="0"/>
        <w:ind w:left="142"/>
        <w:jc w:val="both"/>
        <w:rPr>
          <w:kern w:val="2"/>
          <w:sz w:val="22"/>
          <w:szCs w:val="22"/>
        </w:rPr>
      </w:pPr>
      <w:r w:rsidRPr="00000DE1">
        <w:rPr>
          <w:sz w:val="22"/>
          <w:szCs w:val="22"/>
        </w:rPr>
        <w:t xml:space="preserve">2/ robót o specjalności </w:t>
      </w:r>
      <w:r w:rsidRPr="00000DE1">
        <w:rPr>
          <w:kern w:val="2"/>
          <w:sz w:val="22"/>
          <w:szCs w:val="22"/>
        </w:rPr>
        <w:t>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r>
        <w:rPr>
          <w:kern w:val="2"/>
          <w:sz w:val="22"/>
          <w:szCs w:val="22"/>
        </w:rPr>
        <w:t>;</w:t>
      </w:r>
    </w:p>
    <w:p w14:paraId="42D391E8" w14:textId="73C6A376" w:rsidR="00046DBD" w:rsidRDefault="00046DBD" w:rsidP="00ED2841">
      <w:pPr>
        <w:autoSpaceDE w:val="0"/>
        <w:ind w:left="142"/>
        <w:jc w:val="both"/>
        <w:rPr>
          <w:sz w:val="22"/>
          <w:szCs w:val="22"/>
        </w:rPr>
      </w:pPr>
      <w:r w:rsidRPr="00000DE1">
        <w:rPr>
          <w:sz w:val="22"/>
          <w:szCs w:val="22"/>
        </w:rPr>
        <w:t xml:space="preserve">3/ robót o specjalności: </w:t>
      </w:r>
      <w:r w:rsidRPr="00000DE1">
        <w:rPr>
          <w:kern w:val="2"/>
          <w:sz w:val="22"/>
          <w:szCs w:val="22"/>
        </w:rPr>
        <w:t>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r>
        <w:rPr>
          <w:kern w:val="2"/>
          <w:sz w:val="22"/>
          <w:szCs w:val="22"/>
        </w:rPr>
        <w:t xml:space="preserve">. </w:t>
      </w:r>
      <w:r w:rsidRPr="00567F22">
        <w:rPr>
          <w:sz w:val="22"/>
          <w:szCs w:val="22"/>
        </w:rPr>
        <w:t xml:space="preserve">Wykaz osób należy przygotować zgodnie ze wzorem określonym w </w:t>
      </w:r>
      <w:r w:rsidRPr="00621610">
        <w:rPr>
          <w:sz w:val="22"/>
          <w:szCs w:val="22"/>
        </w:rPr>
        <w:t xml:space="preserve">Załączniku nr </w:t>
      </w:r>
      <w:r w:rsidR="00621610" w:rsidRPr="00621610">
        <w:rPr>
          <w:sz w:val="22"/>
          <w:szCs w:val="22"/>
        </w:rPr>
        <w:t>5</w:t>
      </w:r>
      <w:r w:rsidRPr="00621610">
        <w:rPr>
          <w:sz w:val="22"/>
          <w:szCs w:val="22"/>
        </w:rPr>
        <w:t xml:space="preserve"> do swz</w:t>
      </w:r>
      <w:r w:rsidRPr="00567F22">
        <w:rPr>
          <w:sz w:val="22"/>
          <w:szCs w:val="22"/>
        </w:rPr>
        <w:t>;</w:t>
      </w:r>
    </w:p>
    <w:p w14:paraId="0B54BFF2" w14:textId="46A65D10" w:rsidR="007D1E48" w:rsidRDefault="007D1E48" w:rsidP="007D1E48">
      <w:pPr>
        <w:jc w:val="both"/>
        <w:rPr>
          <w:sz w:val="22"/>
          <w:szCs w:val="22"/>
        </w:rPr>
      </w:pPr>
    </w:p>
    <w:p w14:paraId="774CFE9C" w14:textId="77777777" w:rsidR="00086C70" w:rsidRPr="004153E8" w:rsidRDefault="00086C70" w:rsidP="007D1E48">
      <w:pPr>
        <w:jc w:val="both"/>
        <w:rPr>
          <w:i/>
          <w:noProof/>
          <w:sz w:val="22"/>
          <w:szCs w:val="22"/>
        </w:rPr>
      </w:pPr>
    </w:p>
    <w:p w14:paraId="4D546B9F" w14:textId="77777777" w:rsidR="007D1E48" w:rsidRPr="004153E8" w:rsidRDefault="007D1E48" w:rsidP="007D1E48">
      <w:pPr>
        <w:widowControl w:val="0"/>
        <w:spacing w:line="100" w:lineRule="atLeast"/>
        <w:jc w:val="both"/>
        <w:rPr>
          <w:b/>
          <w:bCs/>
          <w:noProof/>
          <w:sz w:val="22"/>
          <w:szCs w:val="22"/>
        </w:rPr>
      </w:pPr>
      <w:r w:rsidRPr="004153E8">
        <w:rPr>
          <w:b/>
          <w:bCs/>
          <w:noProof/>
          <w:sz w:val="22"/>
          <w:szCs w:val="22"/>
        </w:rPr>
        <w:lastRenderedPageBreak/>
        <w:t>XI  INFORMACJE O ŚRODKACH KOMUNIKACJI ELEKTRONICZNEJ, PRZY UŻYCIU KTÓRYCH ZAMAWIAJĄCY BĘDZIE KOMUNIKOWAŁ SIĘ Z WYKONAWCAMI, ORAZ INFORMACJE O WYMAGANIACH TECHNICZNYCH I ORGANIZACYJNYCH SPORZĄDZANIA, WYSYŁANIA I ODBIERANIA KORESPONDENCJI ELEKTRONICZNEJ:</w:t>
      </w:r>
    </w:p>
    <w:p w14:paraId="3AB1A241" w14:textId="77777777" w:rsidR="007D1E48" w:rsidRPr="004153E8" w:rsidRDefault="007D1E48" w:rsidP="007D1E48">
      <w:pPr>
        <w:widowControl w:val="0"/>
        <w:spacing w:line="100" w:lineRule="atLeast"/>
        <w:jc w:val="both"/>
        <w:rPr>
          <w:b/>
          <w:bCs/>
          <w:sz w:val="22"/>
          <w:szCs w:val="22"/>
          <w:lang w:val="en-US"/>
        </w:rPr>
      </w:pPr>
    </w:p>
    <w:p w14:paraId="4BAA7C3E" w14:textId="77777777" w:rsidR="007D1E48" w:rsidRPr="004153E8" w:rsidRDefault="007D1E48" w:rsidP="007D1E48">
      <w:pPr>
        <w:suppressAutoHyphens/>
        <w:spacing w:before="120" w:after="120"/>
        <w:contextualSpacing/>
        <w:jc w:val="both"/>
        <w:rPr>
          <w:sz w:val="22"/>
          <w:szCs w:val="22"/>
        </w:rPr>
      </w:pPr>
      <w:r w:rsidRPr="004153E8">
        <w:rPr>
          <w:sz w:val="22"/>
          <w:szCs w:val="22"/>
        </w:rPr>
        <w:t xml:space="preserve">1. W postępowaniu  o udzielenie zamówienia komunikacja między Zamawiającym a       Wykonawcami odbywa się przy użyciu  mini Portalu  </w:t>
      </w:r>
      <w:hyperlink r:id="rId10" w:history="1">
        <w:r w:rsidRPr="004153E8">
          <w:rPr>
            <w:rStyle w:val="Hipercze"/>
            <w:color w:val="1536DB"/>
            <w:sz w:val="22"/>
            <w:szCs w:val="22"/>
          </w:rPr>
          <w:t>https://miniportal.uzp.gov.pl/</w:t>
        </w:r>
      </w:hyperlink>
      <w:r w:rsidRPr="004153E8">
        <w:rPr>
          <w:sz w:val="22"/>
          <w:szCs w:val="22"/>
        </w:rPr>
        <w:t xml:space="preserve">, ePUAPu </w:t>
      </w:r>
      <w:hyperlink r:id="rId11" w:history="1">
        <w:r w:rsidRPr="004153E8">
          <w:rPr>
            <w:rStyle w:val="Hipercze"/>
            <w:color w:val="1536DB"/>
            <w:sz w:val="22"/>
            <w:szCs w:val="22"/>
          </w:rPr>
          <w:t>https://login.gov.pl/wps/portal</w:t>
        </w:r>
      </w:hyperlink>
      <w:r w:rsidRPr="004153E8">
        <w:rPr>
          <w:sz w:val="22"/>
          <w:szCs w:val="22"/>
        </w:rPr>
        <w:t xml:space="preserve"> oraz poczty elektronicznej </w:t>
      </w:r>
      <w:hyperlink r:id="rId12" w:history="1">
        <w:r w:rsidRPr="004153E8">
          <w:rPr>
            <w:rStyle w:val="Hipercze"/>
            <w:color w:val="1536DB"/>
            <w:sz w:val="22"/>
            <w:szCs w:val="22"/>
          </w:rPr>
          <w:t>zp@szpitalpulawy.pl</w:t>
        </w:r>
      </w:hyperlink>
      <w:r w:rsidRPr="004153E8">
        <w:rPr>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66D2E30" w14:textId="77777777" w:rsidR="007D1E48" w:rsidRPr="004153E8" w:rsidRDefault="007D1E48" w:rsidP="007D1E48">
      <w:pPr>
        <w:suppressAutoHyphens/>
        <w:spacing w:before="120" w:after="120"/>
        <w:contextualSpacing/>
        <w:jc w:val="both"/>
        <w:rPr>
          <w:sz w:val="22"/>
          <w:szCs w:val="22"/>
        </w:rPr>
      </w:pPr>
      <w:r w:rsidRPr="004153E8">
        <w:rPr>
          <w:sz w:val="22"/>
          <w:szCs w:val="22"/>
        </w:rPr>
        <w:t>2. Wymagania techniczne i organizacyjne wysłania i odbierania dokumentów elektronicznych, elektronicznych kopii dokumentów i oświadczeń oraz informacji przekazywanych przy ich użyciu opisane zostały w Regulaminie korzystania z miniPortalu</w:t>
      </w:r>
      <w:r w:rsidRPr="004153E8">
        <w:rPr>
          <w:i/>
          <w:sz w:val="22"/>
          <w:szCs w:val="22"/>
        </w:rPr>
        <w:t xml:space="preserve"> </w:t>
      </w:r>
      <w:r w:rsidRPr="004153E8">
        <w:rPr>
          <w:sz w:val="22"/>
          <w:szCs w:val="22"/>
        </w:rPr>
        <w:t>oraz Regulaminie ePUAP.</w:t>
      </w:r>
    </w:p>
    <w:p w14:paraId="0591D536" w14:textId="77777777" w:rsidR="007D1E48" w:rsidRPr="004153E8" w:rsidRDefault="007D1E48" w:rsidP="007D1E48">
      <w:pPr>
        <w:suppressAutoHyphens/>
        <w:spacing w:before="120" w:after="120"/>
        <w:contextualSpacing/>
        <w:jc w:val="both"/>
        <w:rPr>
          <w:sz w:val="22"/>
          <w:szCs w:val="22"/>
        </w:rPr>
      </w:pPr>
      <w:r w:rsidRPr="004153E8">
        <w:rPr>
          <w:sz w:val="22"/>
          <w:szCs w:val="22"/>
        </w:rPr>
        <w:t>3. Maksymalny rozmiar plików przesłanych za pośrednictwem dedykowanych formularzy do: złożenia, zmiany , wycofania oferty lub wniosku oraz do komunikacji wynosi 150MB.</w:t>
      </w:r>
    </w:p>
    <w:p w14:paraId="46AD3010" w14:textId="77777777" w:rsidR="007D1E48" w:rsidRPr="004153E8" w:rsidRDefault="007D1E48" w:rsidP="007D1E48">
      <w:pPr>
        <w:suppressAutoHyphens/>
        <w:spacing w:before="120" w:after="120"/>
        <w:contextualSpacing/>
        <w:jc w:val="both"/>
        <w:rPr>
          <w:sz w:val="22"/>
          <w:szCs w:val="22"/>
        </w:rPr>
      </w:pPr>
      <w:r w:rsidRPr="004153E8">
        <w:rPr>
          <w:sz w:val="22"/>
          <w:szCs w:val="22"/>
        </w:rPr>
        <w:t>4. Za datę przekazania oferty, wniosków, zawiadomień, dokumentów elektronicznych, oświadczeń lub elektronicznych kopii dokumentów lub oświadczeń oraz innych informacji przyjmuje się datę ich przekazania na ePUAP.</w:t>
      </w:r>
    </w:p>
    <w:p w14:paraId="7D19BF88" w14:textId="77777777" w:rsidR="007D1E48" w:rsidRPr="004153E8" w:rsidRDefault="007D1E48" w:rsidP="007D1E48">
      <w:pPr>
        <w:suppressAutoHyphens/>
        <w:spacing w:before="120" w:after="120"/>
        <w:contextualSpacing/>
        <w:jc w:val="both"/>
        <w:rPr>
          <w:sz w:val="22"/>
          <w:szCs w:val="22"/>
        </w:rPr>
      </w:pPr>
      <w:r w:rsidRPr="004153E8">
        <w:rPr>
          <w:sz w:val="22"/>
          <w:szCs w:val="22"/>
        </w:rPr>
        <w:t>5. Zamawiający dopuszcza w szczególności następujący format przesyłanych danych: pdf, doc, docx, rtf, xps, odt.</w:t>
      </w:r>
    </w:p>
    <w:p w14:paraId="5FD5CFEC" w14:textId="7127A9AF" w:rsidR="007D1E48" w:rsidRPr="004153E8" w:rsidRDefault="007D1E48" w:rsidP="007D1E48">
      <w:pPr>
        <w:suppressAutoHyphens/>
        <w:spacing w:before="120" w:after="120"/>
        <w:contextualSpacing/>
        <w:jc w:val="both"/>
        <w:rPr>
          <w:sz w:val="22"/>
          <w:szCs w:val="22"/>
        </w:rPr>
      </w:pPr>
      <w:r w:rsidRPr="004153E8">
        <w:rPr>
          <w:sz w:val="22"/>
          <w:szCs w:val="22"/>
        </w:rPr>
        <w:t xml:space="preserve">6. Każdy Wykonawca ma prawo zwrócić się do Zamawiającego o wyjaśnienie treści specyfikacji warunków zamówienia. Wniosek Wykonawcy o wyjaśnienie treści </w:t>
      </w:r>
      <w:r w:rsidR="002D1790">
        <w:rPr>
          <w:sz w:val="22"/>
          <w:szCs w:val="22"/>
        </w:rPr>
        <w:t>swz</w:t>
      </w:r>
      <w:r w:rsidRPr="004153E8">
        <w:rPr>
          <w:sz w:val="22"/>
          <w:szCs w:val="22"/>
        </w:rPr>
        <w:t xml:space="preserve"> powinien być skierowany przy użyciu, mini Portalu  </w:t>
      </w:r>
      <w:hyperlink r:id="rId13" w:history="1">
        <w:r w:rsidRPr="004153E8">
          <w:rPr>
            <w:rStyle w:val="Hipercze"/>
            <w:color w:val="1536DB"/>
            <w:sz w:val="22"/>
            <w:szCs w:val="22"/>
          </w:rPr>
          <w:t>https://miniportal.uzp.gov.pl/</w:t>
        </w:r>
      </w:hyperlink>
      <w:r w:rsidRPr="004153E8">
        <w:rPr>
          <w:sz w:val="22"/>
          <w:szCs w:val="22"/>
        </w:rPr>
        <w:t xml:space="preserve">, ePUAPu </w:t>
      </w:r>
      <w:hyperlink r:id="rId14" w:history="1">
        <w:r w:rsidRPr="004153E8">
          <w:rPr>
            <w:rStyle w:val="Hipercze"/>
            <w:color w:val="1536DB"/>
            <w:sz w:val="22"/>
            <w:szCs w:val="22"/>
          </w:rPr>
          <w:t>https://epuap.gov.pl/portal</w:t>
        </w:r>
      </w:hyperlink>
      <w:r w:rsidRPr="004153E8">
        <w:rPr>
          <w:sz w:val="22"/>
          <w:szCs w:val="22"/>
        </w:rPr>
        <w:t xml:space="preserve"> za pośrednictwem „Formularza do komunikacji” lub poczty email </w:t>
      </w:r>
      <w:hyperlink r:id="rId15" w:history="1">
        <w:r w:rsidRPr="004153E8">
          <w:rPr>
            <w:rStyle w:val="Hipercze"/>
            <w:color w:val="1536DB"/>
            <w:sz w:val="22"/>
            <w:szCs w:val="22"/>
          </w:rPr>
          <w:t>zp@szpitalpulawy.pl</w:t>
        </w:r>
      </w:hyperlink>
      <w:r w:rsidRPr="004153E8">
        <w:rPr>
          <w:sz w:val="22"/>
          <w:szCs w:val="22"/>
        </w:rPr>
        <w:t>. Pytania należy przesyłać w wersji edytowalnej.</w:t>
      </w:r>
    </w:p>
    <w:p w14:paraId="289672F8" w14:textId="77777777" w:rsidR="007D1E48" w:rsidRPr="004153E8" w:rsidRDefault="007D1E48" w:rsidP="007D1E48">
      <w:pPr>
        <w:suppressAutoHyphens/>
        <w:spacing w:before="120" w:after="120"/>
        <w:contextualSpacing/>
        <w:jc w:val="both"/>
        <w:rPr>
          <w:sz w:val="22"/>
          <w:szCs w:val="22"/>
        </w:rPr>
      </w:pPr>
      <w:r w:rsidRPr="004153E8">
        <w:rPr>
          <w:sz w:val="22"/>
          <w:szCs w:val="22"/>
        </w:rPr>
        <w:t xml:space="preserve">7.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 </w:t>
      </w:r>
    </w:p>
    <w:p w14:paraId="2EC54C97" w14:textId="4D9ED13E" w:rsidR="007D1E48" w:rsidRPr="004153E8" w:rsidRDefault="007D1E48" w:rsidP="007D1E48">
      <w:pPr>
        <w:suppressAutoHyphens/>
        <w:spacing w:before="120" w:after="120"/>
        <w:contextualSpacing/>
        <w:jc w:val="both"/>
        <w:rPr>
          <w:sz w:val="22"/>
          <w:szCs w:val="22"/>
        </w:rPr>
      </w:pPr>
      <w:r w:rsidRPr="004153E8">
        <w:rPr>
          <w:sz w:val="22"/>
          <w:szCs w:val="22"/>
        </w:rPr>
        <w:t xml:space="preserve">8. Zamawiający wyznacza następujące osoby do kontaktu z wykonawcami: Małgorzata Mączka </w:t>
      </w:r>
      <w:r w:rsidRPr="004153E8">
        <w:rPr>
          <w:sz w:val="22"/>
          <w:szCs w:val="22"/>
        </w:rPr>
        <w:br/>
        <w:t xml:space="preserve"> e-mail: </w:t>
      </w:r>
      <w:hyperlink r:id="rId16" w:history="1">
        <w:r w:rsidRPr="004153E8">
          <w:rPr>
            <w:rStyle w:val="Hipercze"/>
            <w:color w:val="1536DB"/>
            <w:sz w:val="22"/>
            <w:szCs w:val="22"/>
          </w:rPr>
          <w:t>zp@szpitalpulawy.pl</w:t>
        </w:r>
      </w:hyperlink>
      <w:r w:rsidRPr="004153E8">
        <w:rPr>
          <w:sz w:val="22"/>
          <w:szCs w:val="22"/>
        </w:rPr>
        <w:t>, tel. 81 450 2</w:t>
      </w:r>
      <w:r w:rsidR="00083A3D">
        <w:rPr>
          <w:sz w:val="22"/>
          <w:szCs w:val="22"/>
        </w:rPr>
        <w:t>2</w:t>
      </w:r>
      <w:r w:rsidRPr="004153E8">
        <w:rPr>
          <w:sz w:val="22"/>
          <w:szCs w:val="22"/>
        </w:rPr>
        <w:t> </w:t>
      </w:r>
      <w:r w:rsidR="00083A3D">
        <w:rPr>
          <w:sz w:val="22"/>
          <w:szCs w:val="22"/>
        </w:rPr>
        <w:t>47</w:t>
      </w:r>
      <w:r w:rsidRPr="004153E8">
        <w:rPr>
          <w:sz w:val="22"/>
          <w:szCs w:val="22"/>
        </w:rPr>
        <w:t xml:space="preserve">. </w:t>
      </w:r>
    </w:p>
    <w:p w14:paraId="6218150B" w14:textId="77777777" w:rsidR="007D1E48" w:rsidRPr="004153E8" w:rsidRDefault="007D1E48" w:rsidP="007D1E48">
      <w:pPr>
        <w:suppressAutoHyphens/>
        <w:spacing w:before="120" w:after="120"/>
        <w:contextualSpacing/>
        <w:jc w:val="both"/>
        <w:rPr>
          <w:sz w:val="22"/>
          <w:szCs w:val="22"/>
        </w:rPr>
      </w:pPr>
      <w:r w:rsidRPr="004153E8">
        <w:rPr>
          <w:sz w:val="22"/>
          <w:szCs w:val="22"/>
        </w:rPr>
        <w:t>9. 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0EC3F2E" w14:textId="77777777" w:rsidR="007D1E48" w:rsidRPr="004153E8" w:rsidRDefault="007D1E48" w:rsidP="007D1E48">
      <w:pPr>
        <w:suppressAutoHyphens/>
        <w:spacing w:before="120" w:after="120"/>
        <w:contextualSpacing/>
        <w:jc w:val="both"/>
        <w:rPr>
          <w:sz w:val="22"/>
          <w:szCs w:val="22"/>
        </w:rPr>
      </w:pPr>
      <w:r w:rsidRPr="004153E8">
        <w:rPr>
          <w:sz w:val="22"/>
          <w:szCs w:val="22"/>
        </w:rPr>
        <w:t>10. We wszelkiej korespondencji związanej z niniejszym postępowaniem Zamawiający i Wykonawcy posługują się numerem ogłoszenia (BZP i znak sprawy albo TED i znak sprawy lub ID postępowania i znak sprawy).</w:t>
      </w:r>
    </w:p>
    <w:p w14:paraId="1240AF0A" w14:textId="77777777" w:rsidR="007D1E48" w:rsidRPr="004153E8" w:rsidRDefault="007D1E48" w:rsidP="007D1E48">
      <w:pPr>
        <w:suppressAutoHyphens/>
        <w:spacing w:before="120" w:after="120"/>
        <w:contextualSpacing/>
        <w:jc w:val="both"/>
        <w:rPr>
          <w:sz w:val="22"/>
          <w:szCs w:val="22"/>
        </w:rPr>
      </w:pPr>
      <w:r w:rsidRPr="004153E8">
        <w:rPr>
          <w:sz w:val="22"/>
          <w:szCs w:val="22"/>
        </w:rPr>
        <w:t xml:space="preserve">11. Jeżeli Zamawiający lub Wykonawca przekazują oświadczenia, wnioski, zawiadomienia oraz informacje  przy użyciu środków komunikacji elektronicznej w rozumieniu ustawy z dnia 18 lipca 2002 r. </w:t>
      </w:r>
      <w:r w:rsidRPr="004153E8">
        <w:rPr>
          <w:i/>
          <w:sz w:val="22"/>
          <w:szCs w:val="22"/>
        </w:rPr>
        <w:t>o świadczeniu usług drogą elektroniczną</w:t>
      </w:r>
      <w:r w:rsidRPr="004153E8">
        <w:rPr>
          <w:sz w:val="22"/>
          <w:szCs w:val="22"/>
        </w:rPr>
        <w:t xml:space="preserve">, każda ze Stron na żądanie drugiej Strony niezwłocznie potwierdza fakt ich otrzymania. </w:t>
      </w:r>
    </w:p>
    <w:p w14:paraId="5687D89D" w14:textId="77777777" w:rsidR="007D1E48" w:rsidRPr="004153E8" w:rsidRDefault="007D1E48" w:rsidP="007D1E48">
      <w:pPr>
        <w:widowControl w:val="0"/>
        <w:spacing w:line="100" w:lineRule="atLeast"/>
        <w:jc w:val="both"/>
        <w:rPr>
          <w:b/>
          <w:bCs/>
          <w:sz w:val="22"/>
          <w:szCs w:val="22"/>
          <w:lang w:val="en-US"/>
        </w:rPr>
      </w:pPr>
    </w:p>
    <w:p w14:paraId="348DF1E7" w14:textId="77777777" w:rsidR="007D1E48" w:rsidRPr="004153E8" w:rsidRDefault="007D1E48" w:rsidP="007D1E48">
      <w:pPr>
        <w:widowControl w:val="0"/>
        <w:spacing w:line="100" w:lineRule="atLeast"/>
        <w:jc w:val="both"/>
        <w:rPr>
          <w:b/>
          <w:bCs/>
          <w:sz w:val="22"/>
          <w:szCs w:val="22"/>
          <w:lang w:val="en-US"/>
        </w:rPr>
      </w:pPr>
      <w:r w:rsidRPr="004153E8">
        <w:rPr>
          <w:b/>
          <w:bCs/>
          <w:sz w:val="22"/>
          <w:szCs w:val="22"/>
          <w:lang w:val="en-US"/>
        </w:rPr>
        <w:t>XII INFORMACJE O SPOSOBIE KOMUNIKOWANIA SIĘ ZAMAWIAJĄCEGO Z WYKONAWCAMI W INNY SPOSÓB NIŻ PRZY UŻYCIU ŚRODKÓW KOMUNIKACJI ELEKTRONICZNEJ W PRZYPADKU ZAISTNIENIA JEDNEJ Z SYTUACJI OKREŚLONYCH W ART. 65 UST. 1, ART. 66 I ART. 69</w:t>
      </w:r>
    </w:p>
    <w:p w14:paraId="4485EFDA" w14:textId="77777777" w:rsidR="007D1E48" w:rsidRPr="004153E8" w:rsidRDefault="007D1E48" w:rsidP="007D1E48">
      <w:pPr>
        <w:pStyle w:val="Akapitzlist"/>
        <w:ind w:left="0"/>
        <w:jc w:val="both"/>
        <w:rPr>
          <w:sz w:val="22"/>
          <w:szCs w:val="22"/>
          <w:lang w:val="en-US"/>
        </w:rPr>
      </w:pPr>
    </w:p>
    <w:p w14:paraId="614F5C3B" w14:textId="77777777" w:rsidR="007D1E48" w:rsidRPr="004153E8" w:rsidRDefault="007D1E48" w:rsidP="007D1E48">
      <w:pPr>
        <w:pStyle w:val="Akapitzlist"/>
        <w:ind w:left="0"/>
        <w:jc w:val="both"/>
        <w:rPr>
          <w:sz w:val="22"/>
          <w:szCs w:val="22"/>
        </w:rPr>
      </w:pPr>
      <w:r w:rsidRPr="004153E8">
        <w:rPr>
          <w:sz w:val="22"/>
          <w:szCs w:val="22"/>
        </w:rPr>
        <w:t>Zamawiający nie przewiduje użycia innych środków komunikacji elektronicznej ze względu na sytuacje, o których mowa w art. 65 ust. 1, art. 66 i art. 69 ustawy Pzp.</w:t>
      </w:r>
    </w:p>
    <w:p w14:paraId="3C921BB3" w14:textId="77777777" w:rsidR="007D1E48" w:rsidRPr="004153E8" w:rsidRDefault="007D1E48" w:rsidP="007D1E48">
      <w:pPr>
        <w:widowControl w:val="0"/>
        <w:spacing w:line="100" w:lineRule="atLeast"/>
        <w:jc w:val="both"/>
        <w:rPr>
          <w:b/>
          <w:sz w:val="22"/>
          <w:szCs w:val="22"/>
        </w:rPr>
      </w:pPr>
    </w:p>
    <w:p w14:paraId="4C3D7AD1" w14:textId="77777777" w:rsidR="007D1E48" w:rsidRPr="004153E8" w:rsidRDefault="007D1E48" w:rsidP="007D1E48">
      <w:pPr>
        <w:widowControl w:val="0"/>
        <w:spacing w:line="100" w:lineRule="atLeast"/>
        <w:jc w:val="both"/>
        <w:rPr>
          <w:b/>
          <w:bCs/>
          <w:sz w:val="22"/>
          <w:szCs w:val="22"/>
        </w:rPr>
      </w:pPr>
      <w:r w:rsidRPr="004153E8">
        <w:rPr>
          <w:b/>
          <w:sz w:val="22"/>
          <w:szCs w:val="22"/>
        </w:rPr>
        <w:lastRenderedPageBreak/>
        <w:t xml:space="preserve">XIII </w:t>
      </w:r>
      <w:r w:rsidRPr="004153E8">
        <w:rPr>
          <w:b/>
          <w:bCs/>
          <w:sz w:val="22"/>
          <w:szCs w:val="22"/>
        </w:rPr>
        <w:t>TERMIN ZWIĄZANIA OFERTĄ</w:t>
      </w:r>
    </w:p>
    <w:p w14:paraId="6D9D8721" w14:textId="77777777" w:rsidR="007D1E48" w:rsidRPr="004153E8" w:rsidRDefault="007D1E48" w:rsidP="007D1E48">
      <w:pPr>
        <w:widowControl w:val="0"/>
        <w:spacing w:line="100" w:lineRule="atLeast"/>
        <w:jc w:val="both"/>
        <w:rPr>
          <w:b/>
          <w:bCs/>
          <w:sz w:val="22"/>
          <w:szCs w:val="22"/>
        </w:rPr>
      </w:pPr>
    </w:p>
    <w:p w14:paraId="4F55E9B5" w14:textId="093B182C" w:rsidR="007D1E48" w:rsidRPr="004153E8" w:rsidRDefault="007D1E48" w:rsidP="007D1E48">
      <w:pPr>
        <w:widowControl w:val="0"/>
        <w:suppressAutoHyphens/>
        <w:jc w:val="both"/>
        <w:rPr>
          <w:color w:val="FF0000"/>
          <w:sz w:val="22"/>
          <w:szCs w:val="22"/>
        </w:rPr>
      </w:pPr>
      <w:r w:rsidRPr="004153E8">
        <w:rPr>
          <w:sz w:val="22"/>
          <w:szCs w:val="22"/>
        </w:rPr>
        <w:t xml:space="preserve">1. Wykonawca jest związany ofertą od dnia upływu terminu składania ofert </w:t>
      </w:r>
      <w:r w:rsidRPr="00AF2389">
        <w:rPr>
          <w:sz w:val="22"/>
          <w:szCs w:val="22"/>
        </w:rPr>
        <w:t xml:space="preserve">do </w:t>
      </w:r>
      <w:r w:rsidRPr="00AF2389">
        <w:rPr>
          <w:color w:val="000000" w:themeColor="text1"/>
          <w:sz w:val="22"/>
          <w:szCs w:val="22"/>
        </w:rPr>
        <w:t xml:space="preserve">dnia </w:t>
      </w:r>
      <w:r w:rsidR="00AF2389">
        <w:rPr>
          <w:sz w:val="22"/>
          <w:szCs w:val="22"/>
        </w:rPr>
        <w:t>16.04.</w:t>
      </w:r>
      <w:r w:rsidRPr="00AF2389">
        <w:rPr>
          <w:sz w:val="22"/>
          <w:szCs w:val="22"/>
        </w:rPr>
        <w:t>202</w:t>
      </w:r>
      <w:r w:rsidR="00EA2C54" w:rsidRPr="00AF2389">
        <w:rPr>
          <w:sz w:val="22"/>
          <w:szCs w:val="22"/>
        </w:rPr>
        <w:t>2</w:t>
      </w:r>
      <w:r w:rsidRPr="00AF2389">
        <w:rPr>
          <w:sz w:val="22"/>
          <w:szCs w:val="22"/>
        </w:rPr>
        <w:t xml:space="preserve"> r.</w:t>
      </w:r>
    </w:p>
    <w:p w14:paraId="2DF3B42C" w14:textId="08DBE59D" w:rsidR="007D1E48" w:rsidRPr="004153E8" w:rsidRDefault="007D1E48" w:rsidP="007D1E48">
      <w:pPr>
        <w:widowControl w:val="0"/>
        <w:suppressAutoHyphens/>
        <w:jc w:val="both"/>
        <w:rPr>
          <w:sz w:val="22"/>
          <w:szCs w:val="22"/>
        </w:rPr>
      </w:pPr>
      <w:r w:rsidRPr="004153E8">
        <w:rPr>
          <w:sz w:val="22"/>
          <w:szCs w:val="22"/>
        </w:rPr>
        <w:t xml:space="preserve">2. W przypadku gdy wybór najkorzystniejszej oferty nie nastąpi przed upływem terminu związania ofertą określonego w </w:t>
      </w:r>
      <w:r w:rsidR="002D1790">
        <w:rPr>
          <w:sz w:val="22"/>
          <w:szCs w:val="22"/>
        </w:rPr>
        <w:t>swz</w:t>
      </w:r>
      <w:r w:rsidRPr="004153E8">
        <w:rPr>
          <w:sz w:val="22"/>
          <w:szCs w:val="22"/>
        </w:rPr>
        <w:t>, Zamawiający przed upływem terminu związania ofertą zwraca się jednokrotnie do Wykonawców o wyrażenie zgody na przedłużenie tego terminu o wskazywany przez niego okres, nie dłuższy niż 30 dni.</w:t>
      </w:r>
    </w:p>
    <w:p w14:paraId="7953D9A4" w14:textId="77777777" w:rsidR="007D1E48" w:rsidRPr="004153E8" w:rsidRDefault="007D1E48" w:rsidP="007D1E48">
      <w:pPr>
        <w:widowControl w:val="0"/>
        <w:suppressAutoHyphens/>
        <w:jc w:val="both"/>
        <w:rPr>
          <w:sz w:val="22"/>
          <w:szCs w:val="22"/>
        </w:rPr>
      </w:pPr>
      <w:r w:rsidRPr="004153E8">
        <w:rPr>
          <w:sz w:val="22"/>
          <w:szCs w:val="22"/>
        </w:rPr>
        <w:t>3. 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20D16ABB" w14:textId="77777777" w:rsidR="007D1E48" w:rsidRPr="004153E8" w:rsidRDefault="007D1E48" w:rsidP="007D1E48">
      <w:pPr>
        <w:spacing w:after="120" w:line="276" w:lineRule="auto"/>
        <w:jc w:val="both"/>
        <w:rPr>
          <w:b/>
          <w:sz w:val="22"/>
          <w:szCs w:val="22"/>
        </w:rPr>
      </w:pPr>
    </w:p>
    <w:p w14:paraId="1CF84F0B" w14:textId="77777777" w:rsidR="007D1E48" w:rsidRPr="004153E8" w:rsidRDefault="007D1E48" w:rsidP="007D1E48">
      <w:pPr>
        <w:spacing w:after="120" w:line="276" w:lineRule="auto"/>
        <w:ind w:left="709" w:hanging="709"/>
        <w:jc w:val="both"/>
        <w:rPr>
          <w:sz w:val="22"/>
          <w:szCs w:val="22"/>
        </w:rPr>
      </w:pPr>
      <w:r w:rsidRPr="004153E8">
        <w:rPr>
          <w:b/>
          <w:sz w:val="22"/>
          <w:szCs w:val="22"/>
        </w:rPr>
        <w:t>XIV WYMAGANIA DOTYCZĄCE WADIUM:</w:t>
      </w:r>
    </w:p>
    <w:p w14:paraId="43137927" w14:textId="703891B1" w:rsidR="001876C3" w:rsidRDefault="001876C3" w:rsidP="001876C3">
      <w:pPr>
        <w:spacing w:line="276" w:lineRule="auto"/>
        <w:jc w:val="both"/>
        <w:rPr>
          <w:sz w:val="22"/>
          <w:szCs w:val="22"/>
        </w:rPr>
      </w:pPr>
      <w:r>
        <w:rPr>
          <w:sz w:val="22"/>
          <w:szCs w:val="22"/>
        </w:rPr>
        <w:t>1.</w:t>
      </w:r>
      <w:r w:rsidRPr="004B299D">
        <w:rPr>
          <w:sz w:val="22"/>
          <w:szCs w:val="22"/>
        </w:rPr>
        <w:t>Wymagane wadium określone w stosunku do wartośc</w:t>
      </w:r>
      <w:r>
        <w:rPr>
          <w:sz w:val="22"/>
          <w:szCs w:val="22"/>
        </w:rPr>
        <w:t xml:space="preserve">i zamówienia w całości wynosi </w:t>
      </w:r>
      <w:r>
        <w:rPr>
          <w:sz w:val="22"/>
          <w:szCs w:val="22"/>
        </w:rPr>
        <w:br/>
      </w:r>
      <w:r w:rsidR="00211FE2" w:rsidRPr="00B1645C">
        <w:rPr>
          <w:sz w:val="22"/>
          <w:szCs w:val="22"/>
        </w:rPr>
        <w:t>3</w:t>
      </w:r>
      <w:r w:rsidR="00FB6B71" w:rsidRPr="00B1645C">
        <w:rPr>
          <w:sz w:val="22"/>
          <w:szCs w:val="22"/>
        </w:rPr>
        <w:t>50</w:t>
      </w:r>
      <w:r w:rsidR="00211FE2" w:rsidRPr="00B1645C">
        <w:rPr>
          <w:sz w:val="22"/>
          <w:szCs w:val="22"/>
        </w:rPr>
        <w:t> 000,00</w:t>
      </w:r>
      <w:r w:rsidRPr="00B1645C">
        <w:rPr>
          <w:sz w:val="22"/>
          <w:szCs w:val="22"/>
        </w:rPr>
        <w:t xml:space="preserve"> zł. (słownie: </w:t>
      </w:r>
      <w:r w:rsidR="00211FE2" w:rsidRPr="00B1645C">
        <w:rPr>
          <w:sz w:val="22"/>
          <w:szCs w:val="22"/>
        </w:rPr>
        <w:t>trzysta</w:t>
      </w:r>
      <w:r w:rsidR="00FB6B71" w:rsidRPr="00B1645C">
        <w:rPr>
          <w:sz w:val="22"/>
          <w:szCs w:val="22"/>
        </w:rPr>
        <w:t xml:space="preserve"> pięćdziesiąt</w:t>
      </w:r>
      <w:r w:rsidR="00211FE2" w:rsidRPr="00B1645C">
        <w:rPr>
          <w:sz w:val="22"/>
          <w:szCs w:val="22"/>
        </w:rPr>
        <w:t xml:space="preserve"> tysięcy złotych</w:t>
      </w:r>
      <w:r w:rsidRPr="00B1645C">
        <w:rPr>
          <w:sz w:val="22"/>
          <w:szCs w:val="22"/>
        </w:rPr>
        <w:t xml:space="preserve"> 00/100)</w:t>
      </w:r>
      <w:r w:rsidR="003F1197">
        <w:rPr>
          <w:sz w:val="22"/>
          <w:szCs w:val="22"/>
        </w:rPr>
        <w:t>.</w:t>
      </w:r>
    </w:p>
    <w:p w14:paraId="7B631DC9" w14:textId="5BFE3A67" w:rsidR="001876C3" w:rsidRPr="001876C3" w:rsidRDefault="001876C3" w:rsidP="001876C3">
      <w:pPr>
        <w:spacing w:line="276" w:lineRule="auto"/>
        <w:jc w:val="both"/>
        <w:rPr>
          <w:sz w:val="22"/>
          <w:szCs w:val="22"/>
        </w:rPr>
      </w:pPr>
      <w:r w:rsidRPr="001876C3">
        <w:rPr>
          <w:bCs/>
          <w:sz w:val="22"/>
          <w:szCs w:val="22"/>
        </w:rPr>
        <w:t>2. Wadium może być wniesione w jednej lub kilku następujących formach:</w:t>
      </w:r>
    </w:p>
    <w:p w14:paraId="247A9B43" w14:textId="60BEA664" w:rsidR="001876C3" w:rsidRPr="001876C3" w:rsidRDefault="001876C3" w:rsidP="001876C3">
      <w:pPr>
        <w:suppressAutoHyphens/>
        <w:jc w:val="both"/>
        <w:rPr>
          <w:sz w:val="22"/>
          <w:szCs w:val="22"/>
        </w:rPr>
      </w:pPr>
      <w:r w:rsidRPr="001876C3">
        <w:rPr>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1E35CB">
        <w:rPr>
          <w:sz w:val="22"/>
          <w:szCs w:val="22"/>
        </w:rPr>
        <w:t>7</w:t>
      </w:r>
      <w:r w:rsidRPr="001876C3">
        <w:rPr>
          <w:sz w:val="22"/>
          <w:szCs w:val="22"/>
        </w:rPr>
        <w:t>/230/202</w:t>
      </w:r>
      <w:r w:rsidR="001E35CB">
        <w:rPr>
          <w:sz w:val="22"/>
          <w:szCs w:val="22"/>
        </w:rPr>
        <w:t>2</w:t>
      </w:r>
      <w:r w:rsidRPr="001876C3">
        <w:rPr>
          <w:sz w:val="22"/>
          <w:szCs w:val="22"/>
        </w:rPr>
        <w:t>”.</w:t>
      </w:r>
    </w:p>
    <w:p w14:paraId="0EA31AE8" w14:textId="77777777" w:rsidR="001876C3" w:rsidRPr="001876C3" w:rsidRDefault="001876C3" w:rsidP="001876C3">
      <w:pPr>
        <w:suppressAutoHyphens/>
        <w:jc w:val="both"/>
        <w:rPr>
          <w:sz w:val="22"/>
          <w:szCs w:val="22"/>
        </w:rPr>
      </w:pPr>
      <w:r w:rsidRPr="001876C3">
        <w:rPr>
          <w:sz w:val="22"/>
          <w:szCs w:val="22"/>
        </w:rPr>
        <w:t xml:space="preserve">b) gwarancjach bankowych; </w:t>
      </w:r>
    </w:p>
    <w:p w14:paraId="224BE749" w14:textId="77777777" w:rsidR="001876C3" w:rsidRPr="001876C3" w:rsidRDefault="001876C3" w:rsidP="001876C3">
      <w:pPr>
        <w:suppressAutoHyphens/>
        <w:jc w:val="both"/>
        <w:rPr>
          <w:sz w:val="22"/>
          <w:szCs w:val="22"/>
        </w:rPr>
      </w:pPr>
      <w:r w:rsidRPr="001876C3">
        <w:rPr>
          <w:sz w:val="22"/>
          <w:szCs w:val="22"/>
        </w:rPr>
        <w:t xml:space="preserve">c) gwarancjach ubezpieczeniowych; </w:t>
      </w:r>
    </w:p>
    <w:p w14:paraId="54F4AD6A" w14:textId="77777777" w:rsidR="001876C3" w:rsidRPr="001876C3" w:rsidRDefault="001876C3" w:rsidP="001876C3">
      <w:pPr>
        <w:suppressAutoHyphens/>
        <w:jc w:val="both"/>
        <w:rPr>
          <w:sz w:val="22"/>
          <w:szCs w:val="22"/>
        </w:rPr>
      </w:pPr>
      <w:r w:rsidRPr="001876C3">
        <w:rPr>
          <w:sz w:val="22"/>
          <w:szCs w:val="22"/>
        </w:rPr>
        <w:t>d) poręczeniach udzielanych przez podmioty, o których mowa w art. 6b ust. 5 pkt 2 ustawy z  29 listopada 2000 r. o utworzeniu Polskiej Agencji Rozwoju Przedsiębiorczości (Dz.U. z 2020 r. poz. 299 z późn. zm.)</w:t>
      </w:r>
    </w:p>
    <w:p w14:paraId="49ADA9CD" w14:textId="77777777" w:rsidR="001876C3" w:rsidRPr="001876C3" w:rsidRDefault="001876C3" w:rsidP="001876C3">
      <w:pPr>
        <w:suppressAutoHyphens/>
        <w:jc w:val="both"/>
        <w:rPr>
          <w:sz w:val="22"/>
          <w:szCs w:val="22"/>
        </w:rPr>
      </w:pPr>
      <w:r w:rsidRPr="001876C3">
        <w:rPr>
          <w:sz w:val="22"/>
          <w:szCs w:val="22"/>
        </w:rPr>
        <w:t xml:space="preserve">3. Wadium wnosi się przed upływem terminu składania ofert, w szczególności wadium w formie pieniężnej winno wpłynąć na konto Zamawiającego przed upływem terminu składania ofert. </w:t>
      </w:r>
      <w:r w:rsidRPr="001876C3">
        <w:rPr>
          <w:bCs/>
          <w:sz w:val="22"/>
          <w:szCs w:val="22"/>
        </w:rPr>
        <w:t>W przypadku wnoszenia wadium w innej formie niż pieniężna, Wykonawca dołącza do oferty oryginalny dokument wadialny.</w:t>
      </w:r>
      <w:r w:rsidRPr="001876C3">
        <w:rPr>
          <w:sz w:val="22"/>
          <w:szCs w:val="22"/>
        </w:rPr>
        <w:t xml:space="preserve"> Z postępowania o udzielenie zamówienia publicznego wyklucza się Wykonawców, którzy nie wniosą wadium przed upływem terminu składania ofert.</w:t>
      </w:r>
    </w:p>
    <w:p w14:paraId="265805B3" w14:textId="77777777" w:rsidR="001876C3" w:rsidRPr="001876C3" w:rsidRDefault="001876C3" w:rsidP="001876C3">
      <w:pPr>
        <w:suppressAutoHyphens/>
        <w:jc w:val="both"/>
        <w:rPr>
          <w:sz w:val="22"/>
          <w:szCs w:val="22"/>
        </w:rPr>
      </w:pPr>
      <w:r w:rsidRPr="001876C3">
        <w:rPr>
          <w:sz w:val="22"/>
          <w:szCs w:val="22"/>
        </w:rPr>
        <w:t xml:space="preserve">4. 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19DF70E8" w14:textId="77777777" w:rsidR="001876C3" w:rsidRPr="001876C3" w:rsidRDefault="001876C3" w:rsidP="001876C3">
      <w:pPr>
        <w:suppressAutoHyphens/>
        <w:jc w:val="both"/>
        <w:rPr>
          <w:sz w:val="22"/>
          <w:szCs w:val="22"/>
        </w:rPr>
      </w:pPr>
      <w:r w:rsidRPr="001876C3">
        <w:rPr>
          <w:sz w:val="22"/>
          <w:szCs w:val="22"/>
        </w:rPr>
        <w:t>a) nazwę dającego zlecenie (wykonawcy), beneficjenta gwarancji(zamawiającego), gwaranta (banku lub instytucji ubezpieczeniowej udzielających gwarancji) oraz wskazanie ich siedzib,</w:t>
      </w:r>
    </w:p>
    <w:p w14:paraId="2BFB35B2" w14:textId="77777777" w:rsidR="001876C3" w:rsidRPr="001876C3" w:rsidRDefault="001876C3" w:rsidP="001876C3">
      <w:pPr>
        <w:suppressAutoHyphens/>
        <w:jc w:val="both"/>
        <w:rPr>
          <w:sz w:val="22"/>
          <w:szCs w:val="22"/>
        </w:rPr>
      </w:pPr>
      <w:r w:rsidRPr="001876C3">
        <w:rPr>
          <w:sz w:val="22"/>
          <w:szCs w:val="22"/>
        </w:rPr>
        <w:t>b) kwotę gwarancji,</w:t>
      </w:r>
    </w:p>
    <w:p w14:paraId="5F47B718" w14:textId="77777777" w:rsidR="001876C3" w:rsidRPr="001876C3" w:rsidRDefault="001876C3" w:rsidP="001876C3">
      <w:pPr>
        <w:suppressAutoHyphens/>
        <w:jc w:val="both"/>
        <w:rPr>
          <w:sz w:val="22"/>
          <w:szCs w:val="22"/>
        </w:rPr>
      </w:pPr>
      <w:r w:rsidRPr="001876C3">
        <w:rPr>
          <w:sz w:val="22"/>
          <w:szCs w:val="22"/>
        </w:rPr>
        <w:t>c) termin ważności gwarancji w formie: „od dnia……-do dnia…..”,</w:t>
      </w:r>
    </w:p>
    <w:p w14:paraId="5D47EDDB" w14:textId="77777777" w:rsidR="001876C3" w:rsidRPr="001876C3" w:rsidRDefault="001876C3" w:rsidP="001876C3">
      <w:pPr>
        <w:suppressAutoHyphens/>
        <w:jc w:val="both"/>
        <w:rPr>
          <w:sz w:val="22"/>
          <w:szCs w:val="22"/>
        </w:rPr>
      </w:pPr>
      <w:r w:rsidRPr="001876C3">
        <w:rPr>
          <w:sz w:val="22"/>
          <w:szCs w:val="22"/>
        </w:rPr>
        <w:t>d) zobowiązanie gwaranta do zapłacenia kwoty gwarancji na pierwsze żądanie zamawiającego w sytuacji określonych w art. 98 ust. 6 ustawy z dnia 11 września 2019 r. Prawo zamówień publicznych.</w:t>
      </w:r>
    </w:p>
    <w:p w14:paraId="2B7CD81B" w14:textId="77777777" w:rsidR="001876C3" w:rsidRPr="001876C3" w:rsidRDefault="001876C3" w:rsidP="001876C3">
      <w:pPr>
        <w:suppressAutoHyphens/>
        <w:jc w:val="both"/>
        <w:rPr>
          <w:sz w:val="22"/>
          <w:szCs w:val="22"/>
        </w:rPr>
      </w:pPr>
      <w:r w:rsidRPr="001876C3">
        <w:rPr>
          <w:sz w:val="22"/>
          <w:szCs w:val="22"/>
        </w:rPr>
        <w:t>Zamawiający nie dopuszcza możliwości umieszczenia w treści gwarancji klauzuli dotyczącej pośrednictwa podmiotów trzecich.</w:t>
      </w:r>
    </w:p>
    <w:p w14:paraId="6F7B4CB6" w14:textId="77777777" w:rsidR="001876C3" w:rsidRPr="001876C3" w:rsidRDefault="001876C3" w:rsidP="001876C3">
      <w:pPr>
        <w:suppressAutoHyphens/>
        <w:jc w:val="both"/>
        <w:rPr>
          <w:sz w:val="22"/>
          <w:szCs w:val="22"/>
        </w:rPr>
      </w:pPr>
      <w:r w:rsidRPr="001876C3">
        <w:rPr>
          <w:sz w:val="22"/>
          <w:szCs w:val="22"/>
        </w:rPr>
        <w:t>5. W przypadku wnoszenia wadium w formie innej niż pieniężna, zamawiający wymaga złożenia wraz z ofertą oryginału dokumentu wadialnego (gwarancji lub poręczenia)</w:t>
      </w:r>
    </w:p>
    <w:p w14:paraId="683AD834" w14:textId="08697534" w:rsidR="001876C3" w:rsidRDefault="001876C3" w:rsidP="001876C3">
      <w:pPr>
        <w:suppressAutoHyphens/>
        <w:jc w:val="both"/>
        <w:rPr>
          <w:sz w:val="22"/>
          <w:szCs w:val="22"/>
        </w:rPr>
      </w:pPr>
      <w:r w:rsidRPr="001876C3">
        <w:rPr>
          <w:sz w:val="22"/>
          <w:szCs w:val="22"/>
        </w:rPr>
        <w:t>Formę wniesienia wadium w postaci innej niż pieniężna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50C1F699" w14:textId="3C1E39F4" w:rsidR="0095424E" w:rsidRDefault="0095424E" w:rsidP="001876C3">
      <w:pPr>
        <w:suppressAutoHyphens/>
        <w:jc w:val="both"/>
        <w:rPr>
          <w:sz w:val="22"/>
          <w:szCs w:val="22"/>
        </w:rPr>
      </w:pPr>
    </w:p>
    <w:p w14:paraId="6EA20E78" w14:textId="77777777" w:rsidR="0095424E" w:rsidRPr="001876C3" w:rsidRDefault="0095424E" w:rsidP="001876C3">
      <w:pPr>
        <w:suppressAutoHyphens/>
        <w:jc w:val="both"/>
        <w:rPr>
          <w:sz w:val="22"/>
          <w:szCs w:val="22"/>
        </w:rPr>
      </w:pPr>
    </w:p>
    <w:p w14:paraId="0C18F498" w14:textId="77777777" w:rsidR="007D1E48" w:rsidRPr="004153E8" w:rsidRDefault="007D1E48" w:rsidP="001876C3">
      <w:pPr>
        <w:suppressAutoHyphens/>
        <w:jc w:val="both"/>
        <w:rPr>
          <w:b/>
          <w:sz w:val="22"/>
          <w:szCs w:val="22"/>
        </w:rPr>
      </w:pPr>
    </w:p>
    <w:p w14:paraId="346C1E2C" w14:textId="77777777" w:rsidR="007D1E48" w:rsidRPr="004153E8" w:rsidRDefault="007D1E48" w:rsidP="007D1E48">
      <w:pPr>
        <w:suppressAutoHyphens/>
        <w:ind w:left="709" w:hanging="709"/>
        <w:jc w:val="both"/>
        <w:rPr>
          <w:b/>
          <w:sz w:val="22"/>
          <w:szCs w:val="22"/>
        </w:rPr>
      </w:pPr>
      <w:r w:rsidRPr="004153E8">
        <w:rPr>
          <w:b/>
          <w:sz w:val="22"/>
          <w:szCs w:val="22"/>
        </w:rPr>
        <w:lastRenderedPageBreak/>
        <w:t>XV</w:t>
      </w:r>
      <w:r w:rsidRPr="004153E8">
        <w:rPr>
          <w:sz w:val="22"/>
          <w:szCs w:val="22"/>
        </w:rPr>
        <w:t xml:space="preserve"> </w:t>
      </w:r>
      <w:r w:rsidRPr="004153E8">
        <w:rPr>
          <w:b/>
          <w:sz w:val="22"/>
          <w:szCs w:val="22"/>
        </w:rPr>
        <w:t xml:space="preserve">OPIS SPOSOBU PRZYGOTOWANIA OFERT: </w:t>
      </w:r>
    </w:p>
    <w:p w14:paraId="32CE453E" w14:textId="77777777" w:rsidR="007D1E48" w:rsidRPr="004153E8" w:rsidRDefault="007D1E48" w:rsidP="007D1E48">
      <w:pPr>
        <w:suppressAutoHyphens/>
        <w:ind w:left="709" w:hanging="709"/>
        <w:jc w:val="both"/>
        <w:rPr>
          <w:b/>
          <w:sz w:val="22"/>
          <w:szCs w:val="22"/>
        </w:rPr>
      </w:pPr>
    </w:p>
    <w:p w14:paraId="2E432B66" w14:textId="77777777" w:rsidR="007D1E48" w:rsidRPr="004153E8" w:rsidRDefault="007D1E48" w:rsidP="007D1E48">
      <w:pPr>
        <w:tabs>
          <w:tab w:val="left" w:pos="284"/>
        </w:tabs>
        <w:jc w:val="both"/>
        <w:rPr>
          <w:sz w:val="22"/>
          <w:szCs w:val="22"/>
        </w:rPr>
      </w:pPr>
      <w:r w:rsidRPr="004153E8">
        <w:rPr>
          <w:sz w:val="22"/>
          <w:szCs w:val="22"/>
        </w:rPr>
        <w:t>1. Oferta musi być sporządzona w języku polskim, w postaci elektronicznej i opatrzona kwalifikowanym podpisem elektronicznym, podpisem zaufanym lub podpisem osobistym.</w:t>
      </w:r>
    </w:p>
    <w:p w14:paraId="61E4B3A8" w14:textId="39324664" w:rsidR="007D1E48" w:rsidRPr="004153E8" w:rsidRDefault="007D1E48" w:rsidP="007D1E48">
      <w:pPr>
        <w:tabs>
          <w:tab w:val="left" w:pos="284"/>
        </w:tabs>
        <w:jc w:val="both"/>
        <w:rPr>
          <w:sz w:val="22"/>
          <w:szCs w:val="22"/>
        </w:rPr>
      </w:pPr>
      <w:r w:rsidRPr="004153E8">
        <w:rPr>
          <w:sz w:val="22"/>
          <w:szCs w:val="22"/>
        </w:rPr>
        <w:t xml:space="preserve">2. Do przygotowania oferty należy wykorzystać Formularz ofertowy, którego wzór stanowi Załącznik nr 1 do </w:t>
      </w:r>
      <w:r w:rsidR="002D1790">
        <w:rPr>
          <w:sz w:val="22"/>
          <w:szCs w:val="22"/>
        </w:rPr>
        <w:t>swz</w:t>
      </w:r>
      <w:r w:rsidRPr="004153E8">
        <w:rPr>
          <w:sz w:val="22"/>
          <w:szCs w:val="22"/>
        </w:rPr>
        <w:t>.</w:t>
      </w:r>
    </w:p>
    <w:p w14:paraId="1DCD1870" w14:textId="77777777" w:rsidR="007D1E48" w:rsidRPr="004153E8" w:rsidRDefault="007D1E48" w:rsidP="007D1E48">
      <w:pPr>
        <w:tabs>
          <w:tab w:val="left" w:pos="284"/>
        </w:tabs>
        <w:jc w:val="both"/>
        <w:rPr>
          <w:sz w:val="22"/>
          <w:szCs w:val="22"/>
        </w:rPr>
      </w:pPr>
    </w:p>
    <w:p w14:paraId="602F4372" w14:textId="77777777" w:rsidR="007D1E48" w:rsidRPr="004153E8" w:rsidRDefault="007D1E48" w:rsidP="007D1E48">
      <w:pPr>
        <w:tabs>
          <w:tab w:val="left" w:pos="284"/>
        </w:tabs>
        <w:jc w:val="both"/>
        <w:rPr>
          <w:sz w:val="22"/>
          <w:szCs w:val="22"/>
        </w:rPr>
      </w:pPr>
      <w:r w:rsidRPr="004153E8">
        <w:rPr>
          <w:sz w:val="22"/>
          <w:szCs w:val="22"/>
        </w:rPr>
        <w:t xml:space="preserve">3. </w:t>
      </w:r>
      <w:r w:rsidRPr="004153E8">
        <w:rPr>
          <w:b/>
          <w:bCs/>
          <w:sz w:val="22"/>
          <w:szCs w:val="22"/>
          <w:u w:val="single"/>
        </w:rPr>
        <w:t>Do oferty należy dołączyć:</w:t>
      </w:r>
    </w:p>
    <w:p w14:paraId="103B668D" w14:textId="77777777" w:rsidR="007D1E48" w:rsidRPr="004153E8" w:rsidRDefault="007D1E48" w:rsidP="007D1E48">
      <w:pPr>
        <w:tabs>
          <w:tab w:val="left" w:pos="284"/>
        </w:tabs>
        <w:ind w:left="284"/>
        <w:jc w:val="both"/>
        <w:rPr>
          <w:sz w:val="22"/>
          <w:szCs w:val="22"/>
        </w:rPr>
      </w:pPr>
      <w:r w:rsidRPr="004153E8">
        <w:rPr>
          <w:sz w:val="22"/>
          <w:szCs w:val="22"/>
        </w:rPr>
        <w:t>a) W celu potwierdzenia, że osoba działająca w imieniu Wykonawcy jest umocowana do jego reprezentowania – odpis lub informację z Krajowego Rejestru Sądowego, Centralnej Ewidencji i Informacji o Działalności Gospodarczej lub innego właściwego rejestru;</w:t>
      </w:r>
    </w:p>
    <w:p w14:paraId="51D9E58B" w14:textId="77777777" w:rsidR="007D1E48" w:rsidRPr="004153E8" w:rsidRDefault="007D1E48" w:rsidP="007D1E48">
      <w:pPr>
        <w:tabs>
          <w:tab w:val="left" w:pos="284"/>
        </w:tabs>
        <w:ind w:left="284"/>
        <w:jc w:val="both"/>
        <w:rPr>
          <w:sz w:val="22"/>
          <w:szCs w:val="22"/>
        </w:rPr>
      </w:pPr>
      <w:r w:rsidRPr="004153E8">
        <w:rPr>
          <w:sz w:val="22"/>
          <w:szCs w:val="22"/>
        </w:rPr>
        <w:t xml:space="preserve">b) Pełnomocnictwo upoważniające do złożenia oferty, o ile ofertę składa pełnomocnik; </w:t>
      </w:r>
    </w:p>
    <w:p w14:paraId="2F47F9C9" w14:textId="77777777" w:rsidR="007D1E48" w:rsidRPr="004153E8" w:rsidRDefault="007D1E48" w:rsidP="007D1E48">
      <w:pPr>
        <w:tabs>
          <w:tab w:val="left" w:pos="284"/>
        </w:tabs>
        <w:ind w:left="284"/>
        <w:jc w:val="both"/>
        <w:rPr>
          <w:sz w:val="22"/>
          <w:szCs w:val="22"/>
        </w:rPr>
      </w:pPr>
      <w:r w:rsidRPr="004153E8">
        <w:rPr>
          <w:sz w:val="22"/>
          <w:szCs w:val="22"/>
        </w:rPr>
        <w:t>c) Pełnomocnictwo dla pełnomocnika do reprezentowania w postępowaniu Wykonawców wspólnie ubiegających się o udzielenie zamówienia - dotyczy ofert składanych przez Wykonawców wspólnie ubiegających się o udzielenie zamówienia;</w:t>
      </w:r>
    </w:p>
    <w:p w14:paraId="77466A42" w14:textId="3F1B0EEA" w:rsidR="007D1E48" w:rsidRPr="00D234B6" w:rsidRDefault="007D1E48" w:rsidP="00D234B6">
      <w:pPr>
        <w:tabs>
          <w:tab w:val="left" w:pos="284"/>
        </w:tabs>
        <w:ind w:left="284"/>
        <w:jc w:val="both"/>
        <w:rPr>
          <w:iCs/>
          <w:sz w:val="22"/>
          <w:szCs w:val="22"/>
        </w:rPr>
      </w:pPr>
      <w:r w:rsidRPr="004153E8">
        <w:rPr>
          <w:sz w:val="22"/>
          <w:szCs w:val="22"/>
        </w:rPr>
        <w:t xml:space="preserve">d) </w:t>
      </w:r>
      <w:r w:rsidR="00D234B6" w:rsidRPr="00D234B6">
        <w:rPr>
          <w:sz w:val="22"/>
          <w:szCs w:val="22"/>
        </w:rPr>
        <w:t xml:space="preserve">Formularz ofertowy, którego wzór stanowi Załącznik nr 1 do </w:t>
      </w:r>
      <w:r w:rsidR="002D1790">
        <w:rPr>
          <w:sz w:val="22"/>
          <w:szCs w:val="22"/>
        </w:rPr>
        <w:t>swz</w:t>
      </w:r>
      <w:r w:rsidR="00D234B6" w:rsidRPr="00D234B6">
        <w:rPr>
          <w:sz w:val="22"/>
          <w:szCs w:val="22"/>
        </w:rPr>
        <w:t xml:space="preserve"> wraz z </w:t>
      </w:r>
      <w:r w:rsidR="00D234B6" w:rsidRPr="00D234B6">
        <w:rPr>
          <w:iCs/>
          <w:sz w:val="22"/>
          <w:szCs w:val="22"/>
        </w:rPr>
        <w:t>kosztorysem ofertowy</w:t>
      </w:r>
      <w:r w:rsidR="00D234B6">
        <w:rPr>
          <w:iCs/>
          <w:sz w:val="22"/>
          <w:szCs w:val="22"/>
        </w:rPr>
        <w:t xml:space="preserve">m w </w:t>
      </w:r>
      <w:r w:rsidR="00D234B6" w:rsidRPr="00D234B6">
        <w:rPr>
          <w:iCs/>
          <w:sz w:val="22"/>
          <w:szCs w:val="22"/>
        </w:rPr>
        <w:t>wersji szczegółowej z uwzględnieniem wskaźników cenotwórczych sporządzony</w:t>
      </w:r>
      <w:r w:rsidR="00D234B6">
        <w:rPr>
          <w:iCs/>
          <w:sz w:val="22"/>
          <w:szCs w:val="22"/>
        </w:rPr>
        <w:t xml:space="preserve"> </w:t>
      </w:r>
      <w:r w:rsidR="00D234B6" w:rsidRPr="00D234B6">
        <w:rPr>
          <w:iCs/>
          <w:sz w:val="22"/>
          <w:szCs w:val="22"/>
        </w:rPr>
        <w:t>zgodnie</w:t>
      </w:r>
      <w:r w:rsidR="00D234B6">
        <w:rPr>
          <w:iCs/>
          <w:sz w:val="22"/>
          <w:szCs w:val="22"/>
        </w:rPr>
        <w:t xml:space="preserve"> </w:t>
      </w:r>
      <w:r w:rsidR="00D234B6">
        <w:rPr>
          <w:iCs/>
          <w:sz w:val="22"/>
          <w:szCs w:val="22"/>
        </w:rPr>
        <w:br/>
      </w:r>
      <w:r w:rsidR="00D234B6" w:rsidRPr="00D234B6">
        <w:rPr>
          <w:iCs/>
          <w:sz w:val="22"/>
          <w:szCs w:val="22"/>
        </w:rPr>
        <w:t>z</w:t>
      </w:r>
      <w:r w:rsidR="00D234B6">
        <w:rPr>
          <w:iCs/>
          <w:sz w:val="22"/>
          <w:szCs w:val="22"/>
        </w:rPr>
        <w:t xml:space="preserve"> </w:t>
      </w:r>
      <w:r w:rsidR="00D234B6" w:rsidRPr="00D234B6">
        <w:rPr>
          <w:iCs/>
          <w:sz w:val="22"/>
          <w:szCs w:val="22"/>
        </w:rPr>
        <w:t>przekazanym przedmiarem robót, przy zachowaniu kolejności pozycji przekazanego</w:t>
      </w:r>
      <w:r w:rsidR="00D234B6">
        <w:rPr>
          <w:iCs/>
          <w:sz w:val="22"/>
          <w:szCs w:val="22"/>
        </w:rPr>
        <w:t xml:space="preserve"> </w:t>
      </w:r>
      <w:r w:rsidR="00D234B6" w:rsidRPr="00D234B6">
        <w:rPr>
          <w:iCs/>
          <w:sz w:val="22"/>
          <w:szCs w:val="22"/>
        </w:rPr>
        <w:t>w</w:t>
      </w:r>
      <w:r w:rsidR="00D234B6">
        <w:rPr>
          <w:iCs/>
          <w:sz w:val="22"/>
          <w:szCs w:val="22"/>
        </w:rPr>
        <w:t xml:space="preserve"> </w:t>
      </w:r>
      <w:r w:rsidR="00D234B6" w:rsidRPr="00D234B6">
        <w:rPr>
          <w:iCs/>
          <w:sz w:val="22"/>
          <w:szCs w:val="22"/>
        </w:rPr>
        <w:t>dokumentacji przetargowej przedmiaru</w:t>
      </w:r>
      <w:r w:rsidRPr="004153E8">
        <w:rPr>
          <w:sz w:val="22"/>
          <w:szCs w:val="22"/>
        </w:rPr>
        <w:t>;</w:t>
      </w:r>
    </w:p>
    <w:p w14:paraId="636768CD" w14:textId="6F9B63C2" w:rsidR="007D1E48" w:rsidRPr="004153E8" w:rsidRDefault="007D1E48" w:rsidP="007D1E48">
      <w:pPr>
        <w:tabs>
          <w:tab w:val="left" w:pos="284"/>
        </w:tabs>
        <w:ind w:left="284"/>
        <w:jc w:val="both"/>
        <w:rPr>
          <w:sz w:val="22"/>
          <w:szCs w:val="22"/>
        </w:rPr>
      </w:pPr>
      <w:r w:rsidRPr="004153E8">
        <w:rPr>
          <w:sz w:val="22"/>
          <w:szCs w:val="22"/>
        </w:rPr>
        <w:t xml:space="preserve">e) Oświadczenie Wykonawcy o niepodleganiu wykluczeniu z postępowania. Wzór oświadczenia o niepodleganiu wykluczeniu stanowi Załącznik nr 2 do </w:t>
      </w:r>
      <w:r w:rsidR="002D1790">
        <w:rPr>
          <w:sz w:val="22"/>
          <w:szCs w:val="22"/>
        </w:rPr>
        <w:t>swz</w:t>
      </w:r>
      <w:r w:rsidRPr="004153E8">
        <w:rPr>
          <w:sz w:val="22"/>
          <w:szCs w:val="22"/>
        </w:rPr>
        <w:t>. W przypadku wspólnego ubiegania się o zamówienie przez Wykonawców, oświadczenie o niepodleganiu wykluczeniu składa każdy z Wykonawców;</w:t>
      </w:r>
    </w:p>
    <w:p w14:paraId="112C6002" w14:textId="5C44ECEA" w:rsidR="007D1E48" w:rsidRDefault="007D1E48" w:rsidP="007D1E48">
      <w:pPr>
        <w:tabs>
          <w:tab w:val="left" w:pos="284"/>
        </w:tabs>
        <w:ind w:left="284"/>
        <w:jc w:val="both"/>
        <w:rPr>
          <w:sz w:val="22"/>
          <w:szCs w:val="22"/>
          <w:lang w:val="en-US"/>
        </w:rPr>
      </w:pPr>
      <w:r w:rsidRPr="004153E8">
        <w:rPr>
          <w:sz w:val="22"/>
          <w:szCs w:val="22"/>
        </w:rPr>
        <w:t>f)  Klauzula  informacyjna dotycząca przetwarzania danych osobowych stanowi Załącznik nr</w:t>
      </w:r>
      <w:r w:rsidRPr="004153E8">
        <w:rPr>
          <w:sz w:val="22"/>
          <w:szCs w:val="22"/>
          <w:lang w:val="en-US"/>
        </w:rPr>
        <w:t xml:space="preserve"> </w:t>
      </w:r>
      <w:r w:rsidR="00924D0F">
        <w:rPr>
          <w:sz w:val="22"/>
          <w:szCs w:val="22"/>
          <w:lang w:val="en-US"/>
        </w:rPr>
        <w:t>7</w:t>
      </w:r>
      <w:r w:rsidRPr="004153E8">
        <w:rPr>
          <w:sz w:val="22"/>
          <w:szCs w:val="22"/>
          <w:lang w:val="en-US"/>
        </w:rPr>
        <w:t xml:space="preserve"> do </w:t>
      </w:r>
      <w:r w:rsidR="002D1790">
        <w:rPr>
          <w:sz w:val="22"/>
          <w:szCs w:val="22"/>
          <w:lang w:val="en-US"/>
        </w:rPr>
        <w:t>swz</w:t>
      </w:r>
      <w:r w:rsidRPr="004153E8">
        <w:rPr>
          <w:sz w:val="22"/>
          <w:szCs w:val="22"/>
          <w:lang w:val="en-US"/>
        </w:rPr>
        <w:t>;</w:t>
      </w:r>
    </w:p>
    <w:p w14:paraId="0E9699C7" w14:textId="2D289C90" w:rsidR="00FE74A7" w:rsidRPr="00FE74A7" w:rsidRDefault="00FE74A7" w:rsidP="00FE74A7">
      <w:pPr>
        <w:autoSpaceDE w:val="0"/>
        <w:ind w:left="284"/>
        <w:jc w:val="both"/>
        <w:rPr>
          <w:sz w:val="22"/>
          <w:szCs w:val="22"/>
          <w:lang w:val="en-US"/>
        </w:rPr>
      </w:pPr>
      <w:r w:rsidRPr="007D2188">
        <w:rPr>
          <w:b/>
          <w:bCs/>
          <w:kern w:val="2"/>
          <w:sz w:val="22"/>
          <w:szCs w:val="22"/>
          <w:u w:val="single"/>
        </w:rPr>
        <w:t xml:space="preserve">oraz następujące </w:t>
      </w:r>
      <w:r>
        <w:rPr>
          <w:b/>
          <w:bCs/>
          <w:kern w:val="2"/>
          <w:sz w:val="22"/>
          <w:szCs w:val="22"/>
          <w:u w:val="single"/>
        </w:rPr>
        <w:t>podmiotowe</w:t>
      </w:r>
      <w:r w:rsidRPr="007D2188">
        <w:rPr>
          <w:b/>
          <w:bCs/>
          <w:kern w:val="2"/>
          <w:sz w:val="22"/>
          <w:szCs w:val="22"/>
          <w:u w:val="single"/>
        </w:rPr>
        <w:t xml:space="preserve"> środki dowodowe: </w:t>
      </w:r>
    </w:p>
    <w:p w14:paraId="3D45AC37" w14:textId="12D5384C" w:rsidR="0098449C" w:rsidRPr="001F1238" w:rsidRDefault="00FE74A7" w:rsidP="0098449C">
      <w:pPr>
        <w:ind w:left="284"/>
        <w:jc w:val="both"/>
        <w:rPr>
          <w:color w:val="00000A"/>
          <w:sz w:val="22"/>
          <w:szCs w:val="22"/>
        </w:rPr>
      </w:pPr>
      <w:r>
        <w:rPr>
          <w:iCs/>
          <w:color w:val="00000A"/>
          <w:sz w:val="22"/>
          <w:szCs w:val="22"/>
        </w:rPr>
        <w:t>a</w:t>
      </w:r>
      <w:r w:rsidR="0098449C">
        <w:rPr>
          <w:iCs/>
          <w:color w:val="00000A"/>
          <w:sz w:val="22"/>
          <w:szCs w:val="22"/>
        </w:rPr>
        <w:t xml:space="preserve">) wykaz zawierający </w:t>
      </w:r>
      <w:r w:rsidR="0098449C">
        <w:rPr>
          <w:color w:val="00000A"/>
          <w:sz w:val="22"/>
          <w:szCs w:val="22"/>
        </w:rPr>
        <w:t xml:space="preserve">co najmniej dwie roboty budowlane </w:t>
      </w:r>
      <w:r w:rsidR="0098449C">
        <w:rPr>
          <w:iCs/>
          <w:color w:val="00000A"/>
          <w:sz w:val="22"/>
          <w:szCs w:val="22"/>
        </w:rPr>
        <w:t xml:space="preserve">polegające na </w:t>
      </w:r>
      <w:r w:rsidR="00F15160">
        <w:rPr>
          <w:iCs/>
          <w:color w:val="00000A"/>
          <w:sz w:val="22"/>
          <w:szCs w:val="22"/>
        </w:rPr>
        <w:t>modernizacji</w:t>
      </w:r>
      <w:r w:rsidR="0098449C">
        <w:rPr>
          <w:iCs/>
          <w:color w:val="00000A"/>
          <w:sz w:val="22"/>
          <w:szCs w:val="22"/>
        </w:rPr>
        <w:t xml:space="preserve"> budynk</w:t>
      </w:r>
      <w:r w:rsidR="00F15160">
        <w:rPr>
          <w:iCs/>
          <w:color w:val="00000A"/>
          <w:sz w:val="22"/>
          <w:szCs w:val="22"/>
        </w:rPr>
        <w:t>ów</w:t>
      </w:r>
      <w:r w:rsidR="0098449C">
        <w:rPr>
          <w:iCs/>
          <w:color w:val="00000A"/>
          <w:sz w:val="22"/>
          <w:szCs w:val="22"/>
        </w:rPr>
        <w:t xml:space="preserve"> użyteczności publicznej o wartości nie niższej niż 5</w:t>
      </w:r>
      <w:r w:rsidR="0098449C" w:rsidRPr="00BA2797">
        <w:rPr>
          <w:iCs/>
          <w:color w:val="00000A"/>
          <w:sz w:val="22"/>
          <w:szCs w:val="22"/>
        </w:rPr>
        <w:t xml:space="preserve"> 000 000,00 zł., (słownie: </w:t>
      </w:r>
      <w:r w:rsidR="0098449C">
        <w:rPr>
          <w:iCs/>
          <w:color w:val="00000A"/>
          <w:sz w:val="22"/>
          <w:szCs w:val="22"/>
        </w:rPr>
        <w:t>pięć</w:t>
      </w:r>
      <w:r w:rsidR="0098449C" w:rsidRPr="00BA2797">
        <w:rPr>
          <w:iCs/>
          <w:color w:val="00000A"/>
          <w:sz w:val="22"/>
          <w:szCs w:val="22"/>
        </w:rPr>
        <w:t xml:space="preserve"> milion</w:t>
      </w:r>
      <w:r w:rsidR="0098449C">
        <w:rPr>
          <w:iCs/>
          <w:color w:val="00000A"/>
          <w:sz w:val="22"/>
          <w:szCs w:val="22"/>
        </w:rPr>
        <w:t>ów</w:t>
      </w:r>
      <w:r w:rsidR="0098449C" w:rsidRPr="00BA2797">
        <w:rPr>
          <w:iCs/>
          <w:color w:val="00000A"/>
          <w:sz w:val="22"/>
          <w:szCs w:val="22"/>
        </w:rPr>
        <w:t xml:space="preserve"> złotych) </w:t>
      </w:r>
      <w:r w:rsidR="00211FE2">
        <w:rPr>
          <w:iCs/>
          <w:color w:val="00000A"/>
          <w:sz w:val="22"/>
          <w:szCs w:val="22"/>
        </w:rPr>
        <w:t>netto</w:t>
      </w:r>
      <w:r w:rsidR="0098449C">
        <w:rPr>
          <w:iCs/>
          <w:color w:val="00000A"/>
          <w:sz w:val="22"/>
          <w:szCs w:val="22"/>
        </w:rPr>
        <w:t xml:space="preserve"> (każda robota budowlana w ramach odrębnej umowy) wykonanych nie wcześniej niż </w:t>
      </w:r>
      <w:r w:rsidR="0098449C">
        <w:rPr>
          <w:color w:val="00000A"/>
          <w:sz w:val="22"/>
          <w:szCs w:val="22"/>
        </w:rPr>
        <w:t>w okresie ostatnich pięciu lat przed upływem terminu składania ofert</w:t>
      </w:r>
      <w:r w:rsidR="0098449C">
        <w:rPr>
          <w:iCs/>
          <w:color w:val="00000A"/>
          <w:sz w:val="22"/>
          <w:szCs w:val="22"/>
        </w:rPr>
        <w:t xml:space="preserve">, </w:t>
      </w:r>
      <w:r w:rsidR="0098449C">
        <w:rPr>
          <w:color w:val="00000A"/>
          <w:sz w:val="22"/>
          <w:szCs w:val="22"/>
        </w:rPr>
        <w:t xml:space="preserve">a jeżeli okres prowadzenia działalności jest krótszy – w tym okresie. </w:t>
      </w:r>
      <w:r w:rsidR="0098449C" w:rsidRPr="001F1238">
        <w:rPr>
          <w:color w:val="00000A"/>
          <w:sz w:val="22"/>
          <w:szCs w:val="22"/>
        </w:rPr>
        <w:t xml:space="preserve">W przypadku Wykonawców wspólnie ubiegających się o udzielenie zamówienia, Zamawiający, na podstawie art. </w:t>
      </w:r>
      <w:r w:rsidR="0098449C">
        <w:rPr>
          <w:color w:val="00000A"/>
          <w:sz w:val="22"/>
          <w:szCs w:val="22"/>
        </w:rPr>
        <w:t>58</w:t>
      </w:r>
      <w:r w:rsidR="0098449C" w:rsidRPr="001F1238">
        <w:rPr>
          <w:color w:val="00000A"/>
          <w:sz w:val="22"/>
          <w:szCs w:val="22"/>
        </w:rPr>
        <w:t xml:space="preserve"> ust. </w:t>
      </w:r>
      <w:r w:rsidR="0098449C">
        <w:rPr>
          <w:color w:val="00000A"/>
          <w:sz w:val="22"/>
          <w:szCs w:val="22"/>
        </w:rPr>
        <w:t>4</w:t>
      </w:r>
      <w:r w:rsidR="0098449C" w:rsidRPr="001F1238">
        <w:rPr>
          <w:color w:val="00000A"/>
          <w:sz w:val="22"/>
          <w:szCs w:val="22"/>
        </w:rPr>
        <w:t xml:space="preserve"> ustawy Pzp., określa, iż dokonując oceny spełniania warunku udziału w postępowaniu dotyczącego zdolności technicznej uzna, że warunek został spełniony, jeżeli co najmniej jeden z Wykonawców wspólnie ubiegających się o udzielenie zamówienia wykaże samodzielne spełnianie tego warunku. Zamawiający tym samym nie dopuszcza łączenia (sumowania) doświadczenia zdobytego osobno przez każdego z Wykonawców wspólnie ubiegających się o udzielenie zamówienia.</w:t>
      </w:r>
    </w:p>
    <w:p w14:paraId="704C2F5A" w14:textId="5C86F71D" w:rsidR="0098449C" w:rsidRDefault="0098449C" w:rsidP="0098449C">
      <w:pPr>
        <w:ind w:left="284"/>
        <w:jc w:val="both"/>
        <w:rPr>
          <w:color w:val="00000A"/>
          <w:sz w:val="22"/>
          <w:szCs w:val="22"/>
        </w:rPr>
      </w:pPr>
      <w:r w:rsidRPr="001F1238">
        <w:rPr>
          <w:color w:val="00000A"/>
          <w:sz w:val="22"/>
          <w:szCs w:val="22"/>
        </w:rPr>
        <w:t>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35C17274" w14:textId="7089FFA0" w:rsidR="0098449C" w:rsidRPr="00827287" w:rsidRDefault="0098449C" w:rsidP="0098449C">
      <w:pPr>
        <w:ind w:left="284"/>
        <w:jc w:val="both"/>
        <w:rPr>
          <w:sz w:val="22"/>
          <w:szCs w:val="22"/>
        </w:rPr>
      </w:pPr>
      <w:r>
        <w:rPr>
          <w:iCs/>
          <w:color w:val="00000A"/>
          <w:sz w:val="22"/>
          <w:szCs w:val="22"/>
        </w:rPr>
        <w:t>W przypadku, gdy jakakolwiek warto</w:t>
      </w:r>
      <w:r>
        <w:rPr>
          <w:rFonts w:eastAsia="TimesNewRoman"/>
          <w:color w:val="00000A"/>
          <w:sz w:val="22"/>
          <w:szCs w:val="22"/>
        </w:rPr>
        <w:t xml:space="preserve">ść </w:t>
      </w:r>
      <w:r>
        <w:rPr>
          <w:iCs/>
          <w:color w:val="00000A"/>
          <w:sz w:val="22"/>
          <w:szCs w:val="22"/>
        </w:rPr>
        <w:t>dotycz</w:t>
      </w:r>
      <w:r>
        <w:rPr>
          <w:rFonts w:eastAsia="TimesNewRoman"/>
          <w:color w:val="00000A"/>
          <w:sz w:val="22"/>
          <w:szCs w:val="22"/>
        </w:rPr>
        <w:t>ą</w:t>
      </w:r>
      <w:r>
        <w:rPr>
          <w:iCs/>
          <w:color w:val="00000A"/>
          <w:sz w:val="22"/>
          <w:szCs w:val="22"/>
        </w:rPr>
        <w:t>ca ww. warunku wyra</w:t>
      </w:r>
      <w:r>
        <w:rPr>
          <w:rFonts w:eastAsia="TimesNewRoman"/>
          <w:color w:val="00000A"/>
          <w:sz w:val="22"/>
          <w:szCs w:val="22"/>
        </w:rPr>
        <w:t>ż</w:t>
      </w:r>
      <w:r>
        <w:rPr>
          <w:iCs/>
          <w:color w:val="00000A"/>
          <w:sz w:val="22"/>
          <w:szCs w:val="22"/>
        </w:rPr>
        <w:t>ona b</w:t>
      </w:r>
      <w:r>
        <w:rPr>
          <w:rFonts w:eastAsia="TimesNewRoman"/>
          <w:color w:val="00000A"/>
          <w:sz w:val="22"/>
          <w:szCs w:val="22"/>
        </w:rPr>
        <w:t>ę</w:t>
      </w:r>
      <w:r>
        <w:rPr>
          <w:iCs/>
          <w:color w:val="00000A"/>
          <w:sz w:val="22"/>
          <w:szCs w:val="22"/>
        </w:rPr>
        <w:t>dzie w walucie obcej, Zamawiaj</w:t>
      </w:r>
      <w:r>
        <w:rPr>
          <w:rFonts w:eastAsia="TimesNewRoman"/>
          <w:color w:val="00000A"/>
          <w:sz w:val="22"/>
          <w:szCs w:val="22"/>
        </w:rPr>
        <w:t>ą</w:t>
      </w:r>
      <w:r>
        <w:rPr>
          <w:iCs/>
          <w:color w:val="00000A"/>
          <w:sz w:val="22"/>
          <w:szCs w:val="22"/>
        </w:rPr>
        <w:t>cy przeliczy t</w:t>
      </w:r>
      <w:r>
        <w:rPr>
          <w:rFonts w:eastAsia="TimesNewRoman"/>
          <w:color w:val="00000A"/>
          <w:sz w:val="22"/>
          <w:szCs w:val="22"/>
        </w:rPr>
        <w:t xml:space="preserve">ą </w:t>
      </w:r>
      <w:r>
        <w:rPr>
          <w:iCs/>
          <w:color w:val="00000A"/>
          <w:sz w:val="22"/>
          <w:szCs w:val="22"/>
        </w:rPr>
        <w:t>warto</w:t>
      </w:r>
      <w:r>
        <w:rPr>
          <w:rFonts w:eastAsia="TimesNewRoman"/>
          <w:color w:val="00000A"/>
          <w:sz w:val="22"/>
          <w:szCs w:val="22"/>
        </w:rPr>
        <w:t xml:space="preserve">ść </w:t>
      </w:r>
      <w:r>
        <w:rPr>
          <w:iCs/>
          <w:color w:val="00000A"/>
          <w:sz w:val="22"/>
          <w:szCs w:val="22"/>
        </w:rPr>
        <w:t xml:space="preserve">w oparciu o </w:t>
      </w:r>
      <w:r>
        <w:rPr>
          <w:rFonts w:eastAsia="TimesNewRoman"/>
          <w:color w:val="00000A"/>
          <w:sz w:val="22"/>
          <w:szCs w:val="22"/>
        </w:rPr>
        <w:t>ś</w:t>
      </w:r>
      <w:r>
        <w:rPr>
          <w:iCs/>
          <w:color w:val="00000A"/>
          <w:sz w:val="22"/>
          <w:szCs w:val="22"/>
        </w:rPr>
        <w:t>redni kurs walut NBP dla danej waluty z daty wszcz</w:t>
      </w:r>
      <w:r>
        <w:rPr>
          <w:rFonts w:eastAsia="TimesNewRoman"/>
          <w:color w:val="00000A"/>
          <w:sz w:val="22"/>
          <w:szCs w:val="22"/>
        </w:rPr>
        <w:t>ę</w:t>
      </w:r>
      <w:r>
        <w:rPr>
          <w:iCs/>
          <w:color w:val="00000A"/>
          <w:sz w:val="22"/>
          <w:szCs w:val="22"/>
        </w:rPr>
        <w:t>cia post</w:t>
      </w:r>
      <w:r>
        <w:rPr>
          <w:rFonts w:eastAsia="TimesNewRoman"/>
          <w:color w:val="00000A"/>
          <w:sz w:val="22"/>
          <w:szCs w:val="22"/>
        </w:rPr>
        <w:t>ę</w:t>
      </w:r>
      <w:r>
        <w:rPr>
          <w:iCs/>
          <w:color w:val="00000A"/>
          <w:sz w:val="22"/>
          <w:szCs w:val="22"/>
        </w:rPr>
        <w:t>powania o udzielenie zamówienia publicznego (za dat</w:t>
      </w:r>
      <w:r>
        <w:rPr>
          <w:rFonts w:eastAsia="TimesNewRoman"/>
          <w:color w:val="00000A"/>
          <w:sz w:val="22"/>
          <w:szCs w:val="22"/>
        </w:rPr>
        <w:t xml:space="preserve">ę </w:t>
      </w:r>
      <w:r>
        <w:rPr>
          <w:iCs/>
          <w:color w:val="00000A"/>
          <w:sz w:val="22"/>
          <w:szCs w:val="22"/>
        </w:rPr>
        <w:t>wszcz</w:t>
      </w:r>
      <w:r>
        <w:rPr>
          <w:rFonts w:eastAsia="TimesNewRoman"/>
          <w:color w:val="00000A"/>
          <w:sz w:val="22"/>
          <w:szCs w:val="22"/>
        </w:rPr>
        <w:t>ę</w:t>
      </w:r>
      <w:r>
        <w:rPr>
          <w:iCs/>
          <w:color w:val="00000A"/>
          <w:sz w:val="22"/>
          <w:szCs w:val="22"/>
        </w:rPr>
        <w:t>cia post</w:t>
      </w:r>
      <w:r>
        <w:rPr>
          <w:rFonts w:eastAsia="TimesNewRoman"/>
          <w:color w:val="00000A"/>
          <w:sz w:val="22"/>
          <w:szCs w:val="22"/>
        </w:rPr>
        <w:t>ę</w:t>
      </w:r>
      <w:r>
        <w:rPr>
          <w:iCs/>
          <w:color w:val="00000A"/>
          <w:sz w:val="22"/>
          <w:szCs w:val="22"/>
        </w:rPr>
        <w:t>powania Zamawiaj</w:t>
      </w:r>
      <w:r>
        <w:rPr>
          <w:rFonts w:eastAsia="TimesNewRoman"/>
          <w:color w:val="00000A"/>
          <w:sz w:val="22"/>
          <w:szCs w:val="22"/>
        </w:rPr>
        <w:t>ą</w:t>
      </w:r>
      <w:r>
        <w:rPr>
          <w:iCs/>
          <w:color w:val="00000A"/>
          <w:sz w:val="22"/>
          <w:szCs w:val="22"/>
        </w:rPr>
        <w:t>cy uznaje dat</w:t>
      </w:r>
      <w:r>
        <w:rPr>
          <w:rFonts w:eastAsia="TimesNewRoman"/>
          <w:color w:val="00000A"/>
          <w:sz w:val="22"/>
          <w:szCs w:val="22"/>
        </w:rPr>
        <w:t xml:space="preserve">ę </w:t>
      </w:r>
      <w:r>
        <w:rPr>
          <w:iCs/>
          <w:color w:val="00000A"/>
          <w:sz w:val="22"/>
          <w:szCs w:val="22"/>
        </w:rPr>
        <w:t>umieszczenia ogłoszenia o zamówieniu w miejscu publicznie dost</w:t>
      </w:r>
      <w:r>
        <w:rPr>
          <w:rFonts w:eastAsia="TimesNewRoman"/>
          <w:color w:val="00000A"/>
          <w:sz w:val="22"/>
          <w:szCs w:val="22"/>
        </w:rPr>
        <w:t>ę</w:t>
      </w:r>
      <w:r>
        <w:rPr>
          <w:iCs/>
          <w:color w:val="00000A"/>
          <w:sz w:val="22"/>
          <w:szCs w:val="22"/>
        </w:rPr>
        <w:t>pnym w swojej siedzibie oraz na stronie internetowej). Je</w:t>
      </w:r>
      <w:r>
        <w:rPr>
          <w:rFonts w:eastAsia="TimesNewRoman"/>
          <w:color w:val="00000A"/>
          <w:sz w:val="22"/>
          <w:szCs w:val="22"/>
        </w:rPr>
        <w:t>ż</w:t>
      </w:r>
      <w:r>
        <w:rPr>
          <w:iCs/>
          <w:color w:val="00000A"/>
          <w:sz w:val="22"/>
          <w:szCs w:val="22"/>
        </w:rPr>
        <w:t>eli w tym dniu nie b</w:t>
      </w:r>
      <w:r>
        <w:rPr>
          <w:rFonts w:eastAsia="TimesNewRoman"/>
          <w:color w:val="00000A"/>
          <w:sz w:val="22"/>
          <w:szCs w:val="22"/>
        </w:rPr>
        <w:t>ę</w:t>
      </w:r>
      <w:r>
        <w:rPr>
          <w:iCs/>
          <w:color w:val="00000A"/>
          <w:sz w:val="22"/>
          <w:szCs w:val="22"/>
        </w:rPr>
        <w:t xml:space="preserve">dzie opublikowany </w:t>
      </w:r>
      <w:r>
        <w:rPr>
          <w:rFonts w:eastAsia="TimesNewRoman"/>
          <w:color w:val="00000A"/>
          <w:sz w:val="22"/>
          <w:szCs w:val="22"/>
        </w:rPr>
        <w:t>ś</w:t>
      </w:r>
      <w:r>
        <w:rPr>
          <w:iCs/>
          <w:color w:val="00000A"/>
          <w:sz w:val="22"/>
          <w:szCs w:val="22"/>
        </w:rPr>
        <w:t>redni kurs NBP, Zamawiaj</w:t>
      </w:r>
      <w:r>
        <w:rPr>
          <w:rFonts w:eastAsia="TimesNewRoman"/>
          <w:color w:val="00000A"/>
          <w:sz w:val="22"/>
          <w:szCs w:val="22"/>
        </w:rPr>
        <w:t>ą</w:t>
      </w:r>
      <w:r>
        <w:rPr>
          <w:iCs/>
          <w:color w:val="00000A"/>
          <w:sz w:val="22"/>
          <w:szCs w:val="22"/>
        </w:rPr>
        <w:t xml:space="preserve">cy przyjmie kurs </w:t>
      </w:r>
      <w:r>
        <w:rPr>
          <w:rFonts w:eastAsia="TimesNewRoman"/>
          <w:color w:val="00000A"/>
          <w:sz w:val="22"/>
          <w:szCs w:val="22"/>
        </w:rPr>
        <w:t>ś</w:t>
      </w:r>
      <w:r>
        <w:rPr>
          <w:iCs/>
          <w:color w:val="00000A"/>
          <w:sz w:val="22"/>
          <w:szCs w:val="22"/>
        </w:rPr>
        <w:t>redni z ostatniej tabeli przed wszcz</w:t>
      </w:r>
      <w:r>
        <w:rPr>
          <w:rFonts w:eastAsia="TimesNewRoman"/>
          <w:color w:val="00000A"/>
          <w:sz w:val="22"/>
          <w:szCs w:val="22"/>
        </w:rPr>
        <w:t>ę</w:t>
      </w:r>
      <w:r>
        <w:rPr>
          <w:iCs/>
          <w:color w:val="00000A"/>
          <w:sz w:val="22"/>
          <w:szCs w:val="22"/>
        </w:rPr>
        <w:t>ciem post</w:t>
      </w:r>
      <w:r>
        <w:rPr>
          <w:rFonts w:eastAsia="TimesNewRoman"/>
          <w:color w:val="00000A"/>
          <w:sz w:val="22"/>
          <w:szCs w:val="22"/>
        </w:rPr>
        <w:t>ę</w:t>
      </w:r>
      <w:r>
        <w:rPr>
          <w:iCs/>
          <w:color w:val="00000A"/>
          <w:sz w:val="22"/>
          <w:szCs w:val="22"/>
        </w:rPr>
        <w:t xml:space="preserve">powania. </w:t>
      </w:r>
      <w:r w:rsidRPr="00EF4B56">
        <w:rPr>
          <w:sz w:val="22"/>
          <w:szCs w:val="22"/>
        </w:rPr>
        <w:t xml:space="preserve">Wykaz należy przygotować zgodnie ze wzorem określonym w </w:t>
      </w:r>
      <w:r w:rsidRPr="00211FE2">
        <w:rPr>
          <w:sz w:val="22"/>
          <w:szCs w:val="22"/>
        </w:rPr>
        <w:t xml:space="preserve">Załączniku nr </w:t>
      </w:r>
      <w:r w:rsidR="00211FE2" w:rsidRPr="00211FE2">
        <w:rPr>
          <w:sz w:val="22"/>
          <w:szCs w:val="22"/>
        </w:rPr>
        <w:t>3</w:t>
      </w:r>
      <w:r w:rsidRPr="00211FE2">
        <w:rPr>
          <w:sz w:val="22"/>
          <w:szCs w:val="22"/>
        </w:rPr>
        <w:t xml:space="preserve"> do swz</w:t>
      </w:r>
      <w:r w:rsidRPr="00EF4B56">
        <w:rPr>
          <w:sz w:val="22"/>
          <w:szCs w:val="22"/>
        </w:rPr>
        <w:t>;</w:t>
      </w:r>
    </w:p>
    <w:p w14:paraId="59508F33" w14:textId="31AA18B6" w:rsidR="0098449C" w:rsidRDefault="00FE74A7" w:rsidP="0098449C">
      <w:pPr>
        <w:pStyle w:val="Default"/>
        <w:spacing w:line="276" w:lineRule="auto"/>
        <w:ind w:left="284"/>
        <w:jc w:val="both"/>
        <w:rPr>
          <w:sz w:val="22"/>
          <w:szCs w:val="22"/>
        </w:rPr>
      </w:pPr>
      <w:r>
        <w:rPr>
          <w:iCs/>
          <w:color w:val="00000A"/>
          <w:sz w:val="22"/>
          <w:szCs w:val="22"/>
        </w:rPr>
        <w:lastRenderedPageBreak/>
        <w:t>b</w:t>
      </w:r>
      <w:r w:rsidR="0098449C">
        <w:rPr>
          <w:iCs/>
          <w:color w:val="00000A"/>
          <w:sz w:val="22"/>
          <w:szCs w:val="22"/>
        </w:rPr>
        <w:t>) wykaz zwierający informację, że Wykonawca</w:t>
      </w:r>
      <w:r w:rsidR="0098449C" w:rsidRPr="00B9500C">
        <w:rPr>
          <w:sz w:val="22"/>
          <w:szCs w:val="22"/>
        </w:rPr>
        <w:t xml:space="preserve"> wykonał co najmniej  dwie  roboty budowlane, polegające na budowie /rozbudowie /nadbudowie budynku, klasyfikowanego w Sekcji 1 Dział 12 Polskiej Klasyfikacji Obiektów Budowlanych w tym jednej z Klasy 1264, z wyłączeniem „Budynków przemysłowych i magazynowych” (Grupa 125), „pozostałych budynków niemieszkalnych” (grupa 127),  wymianie stolarki okiennej  i drzwiowej, wymianie instalacji c.o. , c.w.u i instalacji elektrycznych w budynkach użyteczności publicznej.</w:t>
      </w:r>
      <w:r w:rsidR="0098449C" w:rsidRPr="00B9500C">
        <w:rPr>
          <w:b/>
          <w:sz w:val="22"/>
          <w:szCs w:val="22"/>
        </w:rPr>
        <w:t xml:space="preserve"> </w:t>
      </w:r>
      <w:r w:rsidR="0098449C" w:rsidRPr="00B9500C">
        <w:rPr>
          <w:sz w:val="22"/>
          <w:szCs w:val="22"/>
        </w:rPr>
        <w:t xml:space="preserve">Wykaz należy przygotować zgodnie ze wzorem określonym w </w:t>
      </w:r>
      <w:r w:rsidR="0098449C" w:rsidRPr="00211FE2">
        <w:rPr>
          <w:sz w:val="22"/>
          <w:szCs w:val="22"/>
        </w:rPr>
        <w:t xml:space="preserve">Załączniku nr </w:t>
      </w:r>
      <w:r w:rsidR="00211FE2" w:rsidRPr="00211FE2">
        <w:rPr>
          <w:sz w:val="22"/>
          <w:szCs w:val="22"/>
        </w:rPr>
        <w:t>4</w:t>
      </w:r>
      <w:r w:rsidR="0098449C" w:rsidRPr="00211FE2">
        <w:rPr>
          <w:sz w:val="22"/>
          <w:szCs w:val="22"/>
        </w:rPr>
        <w:t xml:space="preserve"> do swz</w:t>
      </w:r>
      <w:r w:rsidR="0098449C" w:rsidRPr="00B9500C">
        <w:rPr>
          <w:sz w:val="22"/>
          <w:szCs w:val="22"/>
        </w:rPr>
        <w:t>;</w:t>
      </w:r>
    </w:p>
    <w:p w14:paraId="0292872D" w14:textId="2ECC9C63" w:rsidR="0098449C" w:rsidRPr="00B9500C" w:rsidRDefault="00FE74A7" w:rsidP="0098449C">
      <w:pPr>
        <w:pStyle w:val="Default"/>
        <w:spacing w:line="276" w:lineRule="auto"/>
        <w:ind w:left="284"/>
        <w:jc w:val="both"/>
        <w:rPr>
          <w:iCs/>
          <w:color w:val="00000A"/>
          <w:sz w:val="22"/>
          <w:szCs w:val="22"/>
        </w:rPr>
      </w:pPr>
      <w:r>
        <w:rPr>
          <w:sz w:val="22"/>
          <w:szCs w:val="22"/>
        </w:rPr>
        <w:t>c</w:t>
      </w:r>
      <w:r w:rsidR="0098449C">
        <w:rPr>
          <w:sz w:val="22"/>
          <w:szCs w:val="22"/>
        </w:rPr>
        <w:t xml:space="preserve">) </w:t>
      </w:r>
      <w:r w:rsidR="0098449C" w:rsidRPr="00B9500C">
        <w:rPr>
          <w:sz w:val="22"/>
          <w:szCs w:val="22"/>
        </w:rPr>
        <w:t>wykaz zawierający, co najmniej po jednej osobie uprawnionej do pełnienia funkcji zgodnie z wymogami ustawy Prawo budowlane (tekst jedn.: Dz.U. z 20</w:t>
      </w:r>
      <w:r w:rsidR="0098449C">
        <w:rPr>
          <w:sz w:val="22"/>
          <w:szCs w:val="22"/>
        </w:rPr>
        <w:t>20</w:t>
      </w:r>
      <w:r w:rsidR="0098449C" w:rsidRPr="00B9500C">
        <w:rPr>
          <w:sz w:val="22"/>
          <w:szCs w:val="22"/>
        </w:rPr>
        <w:t xml:space="preserve"> r. poz. </w:t>
      </w:r>
      <w:r w:rsidR="0098449C">
        <w:rPr>
          <w:sz w:val="22"/>
          <w:szCs w:val="22"/>
        </w:rPr>
        <w:t>1333</w:t>
      </w:r>
      <w:r w:rsidR="0098449C" w:rsidRPr="00B9500C">
        <w:rPr>
          <w:sz w:val="22"/>
          <w:szCs w:val="22"/>
        </w:rPr>
        <w:t xml:space="preserve"> ze zm.) kierownika:</w:t>
      </w:r>
    </w:p>
    <w:p w14:paraId="4A586F30" w14:textId="77777777" w:rsidR="0098449C" w:rsidRPr="00000DE1" w:rsidRDefault="0098449C" w:rsidP="0098449C">
      <w:pPr>
        <w:autoSpaceDE w:val="0"/>
        <w:ind w:left="284"/>
        <w:jc w:val="both"/>
        <w:rPr>
          <w:kern w:val="2"/>
          <w:sz w:val="22"/>
          <w:szCs w:val="22"/>
        </w:rPr>
      </w:pPr>
      <w:r w:rsidRPr="00000DE1">
        <w:rPr>
          <w:sz w:val="22"/>
          <w:szCs w:val="22"/>
        </w:rPr>
        <w:t xml:space="preserve">1/ budowy o </w:t>
      </w:r>
      <w:r w:rsidRPr="00000DE1">
        <w:rPr>
          <w:kern w:val="2"/>
          <w:sz w:val="22"/>
          <w:szCs w:val="22"/>
        </w:rPr>
        <w:t>w specjalności konstrukcyjno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r>
        <w:rPr>
          <w:kern w:val="2"/>
          <w:sz w:val="22"/>
          <w:szCs w:val="22"/>
        </w:rPr>
        <w:t>;</w:t>
      </w:r>
    </w:p>
    <w:p w14:paraId="3DAE53DD" w14:textId="77777777" w:rsidR="0098449C" w:rsidRPr="00000DE1" w:rsidRDefault="0098449C" w:rsidP="0098449C">
      <w:pPr>
        <w:autoSpaceDE w:val="0"/>
        <w:ind w:left="284"/>
        <w:jc w:val="both"/>
        <w:rPr>
          <w:kern w:val="2"/>
          <w:sz w:val="22"/>
          <w:szCs w:val="22"/>
        </w:rPr>
      </w:pPr>
      <w:r w:rsidRPr="00000DE1">
        <w:rPr>
          <w:sz w:val="22"/>
          <w:szCs w:val="22"/>
        </w:rPr>
        <w:t xml:space="preserve">2/ robót o specjalności </w:t>
      </w:r>
      <w:r w:rsidRPr="00000DE1">
        <w:rPr>
          <w:kern w:val="2"/>
          <w:sz w:val="22"/>
          <w:szCs w:val="22"/>
        </w:rPr>
        <w:t>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r>
        <w:rPr>
          <w:kern w:val="2"/>
          <w:sz w:val="22"/>
          <w:szCs w:val="22"/>
        </w:rPr>
        <w:t>;</w:t>
      </w:r>
    </w:p>
    <w:p w14:paraId="5142D682" w14:textId="4E49891C" w:rsidR="0098449C" w:rsidRDefault="0098449C" w:rsidP="00B40A38">
      <w:pPr>
        <w:autoSpaceDE w:val="0"/>
        <w:ind w:left="284"/>
        <w:jc w:val="both"/>
        <w:rPr>
          <w:sz w:val="22"/>
          <w:szCs w:val="22"/>
        </w:rPr>
      </w:pPr>
      <w:r w:rsidRPr="00000DE1">
        <w:rPr>
          <w:sz w:val="22"/>
          <w:szCs w:val="22"/>
        </w:rPr>
        <w:t xml:space="preserve">3/ robót o specjalności: </w:t>
      </w:r>
      <w:r w:rsidRPr="00000DE1">
        <w:rPr>
          <w:kern w:val="2"/>
          <w:sz w:val="22"/>
          <w:szCs w:val="22"/>
        </w:rPr>
        <w:t>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w:t>
      </w:r>
      <w:r>
        <w:rPr>
          <w:kern w:val="2"/>
          <w:sz w:val="22"/>
          <w:szCs w:val="22"/>
        </w:rPr>
        <w:t xml:space="preserve">. </w:t>
      </w:r>
      <w:r w:rsidRPr="00567F22">
        <w:rPr>
          <w:sz w:val="22"/>
          <w:szCs w:val="22"/>
        </w:rPr>
        <w:t xml:space="preserve">Wykaz osób należy przygotować zgodnie ze wzorem określonym w </w:t>
      </w:r>
      <w:r w:rsidRPr="00211FE2">
        <w:rPr>
          <w:sz w:val="22"/>
          <w:szCs w:val="22"/>
        </w:rPr>
        <w:t xml:space="preserve">Załączniku nr </w:t>
      </w:r>
      <w:r w:rsidR="00211FE2" w:rsidRPr="00211FE2">
        <w:rPr>
          <w:sz w:val="22"/>
          <w:szCs w:val="22"/>
        </w:rPr>
        <w:t>5</w:t>
      </w:r>
      <w:r w:rsidRPr="00211FE2">
        <w:rPr>
          <w:sz w:val="22"/>
          <w:szCs w:val="22"/>
        </w:rPr>
        <w:t xml:space="preserve"> do swz</w:t>
      </w:r>
      <w:r w:rsidRPr="00567F22">
        <w:rPr>
          <w:sz w:val="22"/>
          <w:szCs w:val="22"/>
        </w:rPr>
        <w:t>;</w:t>
      </w:r>
    </w:p>
    <w:p w14:paraId="471D4D28" w14:textId="77777777" w:rsidR="007D2188" w:rsidRPr="007D2188" w:rsidRDefault="007D2188" w:rsidP="007D2188">
      <w:pPr>
        <w:autoSpaceDE w:val="0"/>
        <w:ind w:left="284"/>
        <w:jc w:val="both"/>
        <w:rPr>
          <w:b/>
          <w:bCs/>
          <w:kern w:val="2"/>
          <w:sz w:val="22"/>
          <w:szCs w:val="22"/>
          <w:u w:val="single"/>
        </w:rPr>
      </w:pPr>
      <w:r w:rsidRPr="007D2188">
        <w:rPr>
          <w:b/>
          <w:bCs/>
          <w:kern w:val="2"/>
          <w:sz w:val="22"/>
          <w:szCs w:val="22"/>
          <w:u w:val="single"/>
        </w:rPr>
        <w:t xml:space="preserve">oraz następujące przedmiotowe środki dowodowe: </w:t>
      </w:r>
    </w:p>
    <w:p w14:paraId="546F0658" w14:textId="26B40F0D" w:rsidR="007D2188" w:rsidRPr="00B40A38" w:rsidRDefault="007D2188" w:rsidP="00B40A38">
      <w:pPr>
        <w:autoSpaceDE w:val="0"/>
        <w:ind w:left="284"/>
        <w:jc w:val="both"/>
        <w:rPr>
          <w:kern w:val="2"/>
          <w:sz w:val="22"/>
          <w:szCs w:val="22"/>
        </w:rPr>
      </w:pPr>
      <w:r>
        <w:rPr>
          <w:kern w:val="2"/>
          <w:sz w:val="22"/>
          <w:szCs w:val="22"/>
        </w:rPr>
        <w:t>Zamawiający nie wymaga przedmiotowych środków dowodowych.</w:t>
      </w:r>
    </w:p>
    <w:p w14:paraId="7D314EA5" w14:textId="77777777" w:rsidR="007D1E48" w:rsidRPr="004153E8" w:rsidRDefault="007D1E48" w:rsidP="007D1E48">
      <w:pPr>
        <w:suppressAutoHyphens/>
        <w:jc w:val="both"/>
        <w:rPr>
          <w:sz w:val="22"/>
          <w:szCs w:val="22"/>
        </w:rPr>
      </w:pPr>
      <w:r w:rsidRPr="004153E8">
        <w:rPr>
          <w:sz w:val="22"/>
          <w:szCs w:val="22"/>
        </w:rPr>
        <w:t xml:space="preserve">4. Do zaszyfrowania oferty nie jest potrzebna ani aplikacja do szyfrowania ofert ani plik z kluczem publicznym. Cały proces szyfrowania ma miejsce na stronie </w:t>
      </w:r>
      <w:hyperlink r:id="rId17" w:history="1">
        <w:r w:rsidRPr="004153E8">
          <w:rPr>
            <w:rStyle w:val="Hipercze"/>
            <w:color w:val="1536DB"/>
            <w:sz w:val="22"/>
            <w:szCs w:val="22"/>
          </w:rPr>
          <w:t>miniPortal.uzp.gov.pl</w:t>
        </w:r>
      </w:hyperlink>
      <w:r w:rsidRPr="004153E8">
        <w:rPr>
          <w:sz w:val="22"/>
          <w:szCs w:val="22"/>
        </w:rPr>
        <w:t>.</w:t>
      </w:r>
    </w:p>
    <w:p w14:paraId="67A309EC" w14:textId="77777777" w:rsidR="007D1E48" w:rsidRPr="004153E8" w:rsidRDefault="007D1E48" w:rsidP="007D1E48">
      <w:pPr>
        <w:suppressAutoHyphens/>
        <w:jc w:val="both"/>
        <w:rPr>
          <w:sz w:val="22"/>
          <w:szCs w:val="22"/>
        </w:rPr>
      </w:pPr>
      <w:r w:rsidRPr="004153E8">
        <w:rPr>
          <w:sz w:val="22"/>
          <w:szCs w:val="22"/>
        </w:rPr>
        <w:t>5. Sposób złożenia oferty, w tym zaszyfrowania oferty, został opisany w Instrukcji użytkowania dostępnej na miniPortalu.</w:t>
      </w:r>
    </w:p>
    <w:p w14:paraId="74C097D8" w14:textId="77777777" w:rsidR="007D1E48" w:rsidRPr="004153E8" w:rsidRDefault="007D1E48" w:rsidP="007D1E48">
      <w:pPr>
        <w:suppressAutoHyphens/>
        <w:jc w:val="both"/>
        <w:rPr>
          <w:sz w:val="22"/>
          <w:szCs w:val="22"/>
        </w:rPr>
      </w:pPr>
      <w:r w:rsidRPr="004153E8">
        <w:rPr>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hasła i bez szyfrowania).</w:t>
      </w:r>
    </w:p>
    <w:p w14:paraId="1B8E3601" w14:textId="77777777" w:rsidR="007D1E48" w:rsidRPr="004153E8" w:rsidRDefault="007D1E48" w:rsidP="007D1E48">
      <w:pPr>
        <w:tabs>
          <w:tab w:val="left" w:pos="284"/>
        </w:tabs>
        <w:jc w:val="both"/>
        <w:rPr>
          <w:sz w:val="22"/>
          <w:szCs w:val="22"/>
        </w:rPr>
      </w:pPr>
      <w:r w:rsidRPr="004153E8">
        <w:rPr>
          <w:sz w:val="22"/>
          <w:szCs w:val="22"/>
        </w:rPr>
        <w:t>7. Oferta oraz oświadczenie o niepodleganiu wykluczeniu muszą być złożone w oryginale.</w:t>
      </w:r>
    </w:p>
    <w:p w14:paraId="39BA73A5" w14:textId="77777777" w:rsidR="007D1E48" w:rsidRPr="004153E8" w:rsidRDefault="007D1E48" w:rsidP="007D1E48">
      <w:pPr>
        <w:tabs>
          <w:tab w:val="left" w:pos="284"/>
        </w:tabs>
        <w:jc w:val="both"/>
        <w:rPr>
          <w:sz w:val="22"/>
          <w:szCs w:val="22"/>
        </w:rPr>
      </w:pPr>
      <w:r w:rsidRPr="004153E8">
        <w:rPr>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F34C05" w14:textId="77777777" w:rsidR="007D1E48" w:rsidRPr="004153E8" w:rsidRDefault="007D1E48" w:rsidP="007D1E48">
      <w:pPr>
        <w:tabs>
          <w:tab w:val="left" w:pos="284"/>
        </w:tabs>
        <w:jc w:val="both"/>
        <w:rPr>
          <w:sz w:val="22"/>
          <w:szCs w:val="22"/>
        </w:rPr>
      </w:pPr>
      <w:r w:rsidRPr="004153E8">
        <w:rPr>
          <w:sz w:val="22"/>
          <w:szCs w:val="22"/>
        </w:rPr>
        <w:lastRenderedPageBreak/>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0B835CE" w14:textId="1DC4F124" w:rsidR="007D1E48" w:rsidRPr="004153E8" w:rsidRDefault="007D1E48" w:rsidP="007D1E48">
      <w:pPr>
        <w:tabs>
          <w:tab w:val="left" w:pos="284"/>
        </w:tabs>
        <w:jc w:val="both"/>
        <w:rPr>
          <w:sz w:val="22"/>
          <w:szCs w:val="22"/>
        </w:rPr>
      </w:pPr>
      <w:r w:rsidRPr="004153E8">
        <w:rPr>
          <w:sz w:val="22"/>
          <w:szCs w:val="22"/>
        </w:rPr>
        <w:t xml:space="preserve">10. Jeżeli Wykonawca nie złożył </w:t>
      </w:r>
      <w:r w:rsidR="00FE74A7">
        <w:rPr>
          <w:sz w:val="22"/>
          <w:szCs w:val="22"/>
        </w:rPr>
        <w:t xml:space="preserve">podmiotowych </w:t>
      </w:r>
      <w:r w:rsidRPr="004153E8">
        <w:rPr>
          <w:sz w:val="22"/>
          <w:szCs w:val="22"/>
        </w:rPr>
        <w:t xml:space="preserve">środków dowodowych lub złożone </w:t>
      </w:r>
      <w:r w:rsidR="00FE74A7">
        <w:rPr>
          <w:sz w:val="22"/>
          <w:szCs w:val="22"/>
        </w:rPr>
        <w:t xml:space="preserve">podmiotowe </w:t>
      </w:r>
      <w:r w:rsidRPr="004153E8">
        <w:rPr>
          <w:sz w:val="22"/>
          <w:szCs w:val="22"/>
        </w:rPr>
        <w:t xml:space="preserve">środki dowodowe są niekompletne, zamawiający wezwie do ich złożenia lub uzupełnienia w wyznaczonym terminie zgodnie z art. </w:t>
      </w:r>
      <w:r w:rsidR="00FE74A7">
        <w:rPr>
          <w:sz w:val="22"/>
          <w:szCs w:val="22"/>
        </w:rPr>
        <w:t>274 ust. 1</w:t>
      </w:r>
      <w:r w:rsidRPr="004153E8">
        <w:rPr>
          <w:sz w:val="22"/>
          <w:szCs w:val="22"/>
        </w:rPr>
        <w:t>ustawy Pzp.</w:t>
      </w:r>
    </w:p>
    <w:p w14:paraId="45F4FF72" w14:textId="66BB18F5" w:rsidR="007D1E48" w:rsidRPr="004153E8" w:rsidRDefault="007D1E48" w:rsidP="007D1E48">
      <w:pPr>
        <w:suppressAutoHyphens/>
        <w:jc w:val="both"/>
        <w:rPr>
          <w:sz w:val="22"/>
          <w:szCs w:val="22"/>
        </w:rPr>
      </w:pPr>
      <w:r w:rsidRPr="004153E8">
        <w:rPr>
          <w:sz w:val="22"/>
          <w:szCs w:val="22"/>
        </w:rPr>
        <w:t>11. Postanowień ust. 10 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62F8898F" w14:textId="77777777" w:rsidR="007D1E48" w:rsidRPr="004153E8" w:rsidRDefault="007D1E48" w:rsidP="007D1E48">
      <w:pPr>
        <w:spacing w:after="120" w:line="276" w:lineRule="auto"/>
        <w:jc w:val="both"/>
        <w:rPr>
          <w:b/>
          <w:sz w:val="22"/>
          <w:szCs w:val="22"/>
        </w:rPr>
      </w:pPr>
    </w:p>
    <w:p w14:paraId="73C22849" w14:textId="77777777" w:rsidR="007D1E48" w:rsidRPr="004153E8" w:rsidRDefault="007D1E48" w:rsidP="007D1E48">
      <w:pPr>
        <w:spacing w:after="120" w:line="276" w:lineRule="auto"/>
        <w:jc w:val="both"/>
        <w:rPr>
          <w:b/>
          <w:color w:val="C00000"/>
          <w:sz w:val="22"/>
          <w:szCs w:val="22"/>
        </w:rPr>
      </w:pPr>
      <w:r w:rsidRPr="004153E8">
        <w:rPr>
          <w:b/>
          <w:sz w:val="22"/>
          <w:szCs w:val="22"/>
        </w:rPr>
        <w:t>XVI  TERMIN SKŁADANIA OFERT</w:t>
      </w:r>
    </w:p>
    <w:p w14:paraId="7A906397" w14:textId="3AC045B5" w:rsidR="007D1E48" w:rsidRPr="004153E8" w:rsidRDefault="007D1E48" w:rsidP="007D1E48">
      <w:pPr>
        <w:suppressAutoHyphens/>
        <w:jc w:val="both"/>
        <w:rPr>
          <w:color w:val="FF0000"/>
          <w:sz w:val="22"/>
          <w:szCs w:val="22"/>
          <w:lang w:eastAsia="zh-CN"/>
        </w:rPr>
      </w:pPr>
      <w:r w:rsidRPr="004153E8">
        <w:rPr>
          <w:color w:val="000000"/>
          <w:sz w:val="22"/>
          <w:szCs w:val="22"/>
          <w:lang w:eastAsia="zh-CN"/>
        </w:rPr>
        <w:t xml:space="preserve">1. Ofertę wraz ze wszystkimi wymaganymi załącznikami należy wczytać na miniPortalu na stronie </w:t>
      </w:r>
      <w:hyperlink r:id="rId18" w:history="1">
        <w:r w:rsidRPr="004153E8">
          <w:rPr>
            <w:color w:val="0000FF"/>
            <w:sz w:val="22"/>
            <w:szCs w:val="22"/>
            <w:u w:val="single"/>
            <w:lang w:eastAsia="zh-CN"/>
          </w:rPr>
          <w:t>https://miniportal.uzp.gov.pl/</w:t>
        </w:r>
      </w:hyperlink>
      <w:r w:rsidRPr="004153E8">
        <w:rPr>
          <w:color w:val="000000"/>
          <w:sz w:val="22"/>
          <w:szCs w:val="22"/>
          <w:lang w:eastAsia="zh-CN"/>
        </w:rPr>
        <w:t xml:space="preserve">, w terminie </w:t>
      </w:r>
      <w:r w:rsidRPr="00D71B00">
        <w:rPr>
          <w:color w:val="000000"/>
          <w:sz w:val="22"/>
          <w:szCs w:val="22"/>
          <w:lang w:eastAsia="zh-CN"/>
        </w:rPr>
        <w:t xml:space="preserve">do </w:t>
      </w:r>
      <w:r w:rsidRPr="00D71B00">
        <w:rPr>
          <w:sz w:val="22"/>
          <w:szCs w:val="22"/>
          <w:lang w:eastAsia="zh-CN"/>
        </w:rPr>
        <w:t xml:space="preserve">dnia </w:t>
      </w:r>
      <w:r w:rsidR="00D71B00">
        <w:rPr>
          <w:sz w:val="22"/>
          <w:szCs w:val="22"/>
          <w:lang w:eastAsia="zh-CN"/>
        </w:rPr>
        <w:t>18.03.</w:t>
      </w:r>
      <w:r w:rsidRPr="00D71B00">
        <w:rPr>
          <w:sz w:val="22"/>
          <w:szCs w:val="22"/>
          <w:lang w:eastAsia="zh-CN"/>
        </w:rPr>
        <w:t>202</w:t>
      </w:r>
      <w:r w:rsidR="00C26CEF" w:rsidRPr="00D71B00">
        <w:rPr>
          <w:sz w:val="22"/>
          <w:szCs w:val="22"/>
          <w:lang w:eastAsia="zh-CN"/>
        </w:rPr>
        <w:t>2</w:t>
      </w:r>
      <w:r w:rsidRPr="00D71B00">
        <w:rPr>
          <w:sz w:val="22"/>
          <w:szCs w:val="22"/>
          <w:lang w:eastAsia="zh-CN"/>
        </w:rPr>
        <w:t xml:space="preserve"> r.</w:t>
      </w:r>
      <w:r w:rsidRPr="004153E8">
        <w:rPr>
          <w:sz w:val="22"/>
          <w:szCs w:val="22"/>
          <w:lang w:eastAsia="zh-CN"/>
        </w:rPr>
        <w:t xml:space="preserve"> do godziny 8:00.</w:t>
      </w:r>
    </w:p>
    <w:p w14:paraId="1049876D" w14:textId="77777777" w:rsidR="007D1E48" w:rsidRPr="004153E8" w:rsidRDefault="007D1E48" w:rsidP="007D1E48">
      <w:pPr>
        <w:suppressAutoHyphens/>
        <w:jc w:val="both"/>
        <w:rPr>
          <w:color w:val="000000"/>
          <w:sz w:val="22"/>
          <w:szCs w:val="22"/>
          <w:lang w:eastAsia="zh-CN"/>
        </w:rPr>
      </w:pPr>
      <w:r w:rsidRPr="004153E8">
        <w:rPr>
          <w:color w:val="000000"/>
          <w:sz w:val="22"/>
          <w:szCs w:val="22"/>
          <w:lang w:eastAsia="zh-CN"/>
        </w:rPr>
        <w:t>2. Wykonawca może złożyć jedną ofertę.</w:t>
      </w:r>
    </w:p>
    <w:p w14:paraId="6FDD25E7" w14:textId="77777777" w:rsidR="007D1E48" w:rsidRPr="004153E8" w:rsidRDefault="007D1E48" w:rsidP="007D1E48">
      <w:pPr>
        <w:suppressAutoHyphens/>
        <w:jc w:val="both"/>
        <w:rPr>
          <w:color w:val="000000"/>
          <w:sz w:val="22"/>
          <w:szCs w:val="22"/>
          <w:lang w:eastAsia="zh-CN"/>
        </w:rPr>
      </w:pPr>
      <w:r w:rsidRPr="004153E8">
        <w:rPr>
          <w:color w:val="000000"/>
          <w:sz w:val="22"/>
          <w:szCs w:val="22"/>
          <w:lang w:eastAsia="zh-CN"/>
        </w:rPr>
        <w:t>3.</w:t>
      </w:r>
      <w:r w:rsidRPr="004153E8">
        <w:rPr>
          <w:sz w:val="22"/>
          <w:szCs w:val="22"/>
        </w:rPr>
        <w:t xml:space="preserve"> Zamawiający odrzuci ofertę złożoną po terminie składania ofert.</w:t>
      </w:r>
    </w:p>
    <w:p w14:paraId="12040FCC" w14:textId="77777777" w:rsidR="007D1E48" w:rsidRPr="004153E8" w:rsidRDefault="007D1E48" w:rsidP="007D1E48">
      <w:pPr>
        <w:suppressAutoHyphens/>
        <w:jc w:val="both"/>
        <w:rPr>
          <w:color w:val="000000"/>
          <w:sz w:val="22"/>
          <w:szCs w:val="22"/>
          <w:lang w:eastAsia="zh-CN"/>
        </w:rPr>
      </w:pPr>
      <w:r w:rsidRPr="004153E8">
        <w:rPr>
          <w:color w:val="000000"/>
          <w:sz w:val="22"/>
          <w:szCs w:val="22"/>
          <w:lang w:eastAsia="zh-CN"/>
        </w:rPr>
        <w:t xml:space="preserve">4. Wykonawca przed upływem terminu do składania ofert może zmienić lub wycofać ofertę za pośrednictwem Formularza do złożenia, zmiany, wycofania oferty dostępnego na ePUAP i udostępnienia również na miniPortalu. Sposób zmiany i wycofania oferty został opisany w Instrukcji użytkowania dostępnej na miniPortalu. </w:t>
      </w:r>
    </w:p>
    <w:p w14:paraId="40DEC8C5" w14:textId="77777777" w:rsidR="007D1E48" w:rsidRPr="004153E8" w:rsidRDefault="007D1E48" w:rsidP="007D1E48">
      <w:pPr>
        <w:suppressAutoHyphens/>
        <w:jc w:val="both"/>
        <w:rPr>
          <w:color w:val="000000"/>
          <w:sz w:val="22"/>
          <w:szCs w:val="22"/>
          <w:lang w:eastAsia="zh-CN"/>
        </w:rPr>
      </w:pPr>
      <w:r w:rsidRPr="004153E8">
        <w:rPr>
          <w:color w:val="000000"/>
          <w:sz w:val="22"/>
          <w:szCs w:val="22"/>
          <w:lang w:eastAsia="zh-CN"/>
        </w:rPr>
        <w:t>5. Wykonawca po upływie terminu do składania ofert nie może skutecznie dokonać zmiany ani wycofać złożonej oferty.</w:t>
      </w:r>
    </w:p>
    <w:p w14:paraId="3DC9083B" w14:textId="1CDF84B5" w:rsidR="007D1E48" w:rsidRDefault="007D1E48" w:rsidP="007D1E48">
      <w:pPr>
        <w:suppressAutoHyphens/>
        <w:jc w:val="both"/>
        <w:rPr>
          <w:color w:val="000000"/>
          <w:sz w:val="22"/>
          <w:szCs w:val="22"/>
          <w:lang w:eastAsia="zh-CN"/>
        </w:rPr>
      </w:pPr>
    </w:p>
    <w:p w14:paraId="45F2C355" w14:textId="77777777" w:rsidR="00C26CEF" w:rsidRPr="004153E8" w:rsidRDefault="00C26CEF" w:rsidP="007D1E48">
      <w:pPr>
        <w:suppressAutoHyphens/>
        <w:jc w:val="both"/>
        <w:rPr>
          <w:color w:val="000000"/>
          <w:sz w:val="22"/>
          <w:szCs w:val="22"/>
          <w:lang w:eastAsia="zh-CN"/>
        </w:rPr>
      </w:pPr>
    </w:p>
    <w:p w14:paraId="644D9107" w14:textId="77777777" w:rsidR="007D1E48" w:rsidRPr="004153E8" w:rsidRDefault="007D1E48" w:rsidP="007D1E48">
      <w:pPr>
        <w:spacing w:after="120" w:line="276" w:lineRule="auto"/>
        <w:jc w:val="both"/>
        <w:rPr>
          <w:b/>
          <w:color w:val="C00000"/>
          <w:sz w:val="22"/>
          <w:szCs w:val="22"/>
        </w:rPr>
      </w:pPr>
      <w:r w:rsidRPr="004153E8">
        <w:rPr>
          <w:b/>
          <w:sz w:val="22"/>
          <w:szCs w:val="22"/>
        </w:rPr>
        <w:t>XVII  TERMIN OTWARCIA OFERT</w:t>
      </w:r>
    </w:p>
    <w:p w14:paraId="0EC1B255" w14:textId="2B6B1D5B" w:rsidR="007D1E48" w:rsidRPr="004153E8" w:rsidRDefault="007D1E48" w:rsidP="007D1E48">
      <w:pPr>
        <w:widowControl w:val="0"/>
        <w:suppressAutoHyphens/>
        <w:jc w:val="both"/>
        <w:rPr>
          <w:sz w:val="22"/>
          <w:szCs w:val="22"/>
        </w:rPr>
      </w:pPr>
      <w:r w:rsidRPr="004153E8">
        <w:rPr>
          <w:sz w:val="22"/>
          <w:szCs w:val="22"/>
        </w:rPr>
        <w:t xml:space="preserve">1. Otwarcie ofert nastąpi </w:t>
      </w:r>
      <w:r w:rsidRPr="00D71B00">
        <w:rPr>
          <w:sz w:val="22"/>
          <w:szCs w:val="22"/>
        </w:rPr>
        <w:t xml:space="preserve">w dniu </w:t>
      </w:r>
      <w:r w:rsidR="00D71B00">
        <w:rPr>
          <w:sz w:val="22"/>
          <w:szCs w:val="22"/>
        </w:rPr>
        <w:t>18.03.</w:t>
      </w:r>
      <w:r w:rsidRPr="00D71B00">
        <w:rPr>
          <w:sz w:val="22"/>
          <w:szCs w:val="22"/>
        </w:rPr>
        <w:t>202</w:t>
      </w:r>
      <w:r w:rsidR="00C26CEF" w:rsidRPr="00D71B00">
        <w:rPr>
          <w:sz w:val="22"/>
          <w:szCs w:val="22"/>
        </w:rPr>
        <w:t>2</w:t>
      </w:r>
      <w:r w:rsidRPr="00D71B00">
        <w:rPr>
          <w:sz w:val="22"/>
          <w:szCs w:val="22"/>
        </w:rPr>
        <w:t xml:space="preserve"> r.</w:t>
      </w:r>
      <w:r w:rsidRPr="004153E8">
        <w:rPr>
          <w:sz w:val="22"/>
          <w:szCs w:val="22"/>
        </w:rPr>
        <w:t xml:space="preserve"> o godzinie 8:15.</w:t>
      </w:r>
    </w:p>
    <w:p w14:paraId="37E312DD" w14:textId="77777777" w:rsidR="007D1E48" w:rsidRPr="004153E8" w:rsidRDefault="007D1E48" w:rsidP="007D1E48">
      <w:pPr>
        <w:widowControl w:val="0"/>
        <w:suppressAutoHyphens/>
        <w:jc w:val="both"/>
        <w:rPr>
          <w:sz w:val="22"/>
          <w:szCs w:val="22"/>
        </w:rPr>
      </w:pPr>
      <w:r w:rsidRPr="004153E8">
        <w:rPr>
          <w:sz w:val="22"/>
          <w:szCs w:val="22"/>
        </w:rPr>
        <w:t>2. Otwarcie ofert jest niejawne.</w:t>
      </w:r>
    </w:p>
    <w:p w14:paraId="1D5773AA" w14:textId="77777777" w:rsidR="007D1E48" w:rsidRPr="004153E8" w:rsidRDefault="007D1E48" w:rsidP="007D1E48">
      <w:pPr>
        <w:widowControl w:val="0"/>
        <w:suppressAutoHyphens/>
        <w:jc w:val="both"/>
        <w:rPr>
          <w:sz w:val="22"/>
          <w:szCs w:val="22"/>
        </w:rPr>
      </w:pPr>
      <w:r w:rsidRPr="004153E8">
        <w:rPr>
          <w:sz w:val="22"/>
          <w:szCs w:val="22"/>
        </w:rPr>
        <w:t>3. Zamawiający, najpóźniej przed otwarciem ofert, udostępnia na stronie internetowej prowadzonego postępowania informację o kwocie, jaką zamierza przeznaczyć na sfinansowanie zamówienia.</w:t>
      </w:r>
    </w:p>
    <w:p w14:paraId="3EFD1042" w14:textId="77777777" w:rsidR="007D1E48" w:rsidRPr="004153E8" w:rsidRDefault="007D1E48" w:rsidP="007D1E48">
      <w:pPr>
        <w:widowControl w:val="0"/>
        <w:suppressAutoHyphens/>
        <w:jc w:val="both"/>
        <w:rPr>
          <w:sz w:val="22"/>
          <w:szCs w:val="22"/>
        </w:rPr>
      </w:pPr>
      <w:r w:rsidRPr="004153E8">
        <w:rPr>
          <w:sz w:val="22"/>
          <w:szCs w:val="22"/>
        </w:rPr>
        <w:t xml:space="preserve">4. Zamawiający, niezwłocznie po otwarciu ofert, udostępnia na stronie internetowej prowadzonego postępowania informacje o: </w:t>
      </w:r>
    </w:p>
    <w:p w14:paraId="0D65831B" w14:textId="77777777" w:rsidR="007D1E48" w:rsidRPr="004153E8" w:rsidRDefault="007D1E48" w:rsidP="007D1E48">
      <w:pPr>
        <w:widowControl w:val="0"/>
        <w:suppressAutoHyphens/>
        <w:jc w:val="both"/>
        <w:rPr>
          <w:sz w:val="22"/>
          <w:szCs w:val="22"/>
        </w:rPr>
      </w:pPr>
      <w:r w:rsidRPr="004153E8">
        <w:rPr>
          <w:sz w:val="22"/>
          <w:szCs w:val="22"/>
        </w:rPr>
        <w:t>- nazwach albo imionach i nazwiskach oraz siedzibach lub miejscach prowadzonej działalności gospodarczej albo miejscach zamieszkania Wykonawców, których oferty zostały otwarte.</w:t>
      </w:r>
    </w:p>
    <w:p w14:paraId="0A634F18" w14:textId="77777777" w:rsidR="007D1E48" w:rsidRPr="004153E8" w:rsidRDefault="007D1E48" w:rsidP="007D1E48">
      <w:pPr>
        <w:widowControl w:val="0"/>
        <w:suppressAutoHyphens/>
        <w:jc w:val="both"/>
        <w:rPr>
          <w:sz w:val="22"/>
          <w:szCs w:val="22"/>
        </w:rPr>
      </w:pPr>
      <w:r w:rsidRPr="004153E8">
        <w:rPr>
          <w:sz w:val="22"/>
          <w:szCs w:val="22"/>
        </w:rPr>
        <w:t>- cenach lub kosztach zawartych w ofertach.</w:t>
      </w:r>
    </w:p>
    <w:p w14:paraId="1EDE0C9C" w14:textId="77777777" w:rsidR="007D1E48" w:rsidRPr="004153E8" w:rsidRDefault="007D1E48" w:rsidP="007D1E48">
      <w:pPr>
        <w:widowControl w:val="0"/>
        <w:suppressAutoHyphens/>
        <w:jc w:val="both"/>
        <w:rPr>
          <w:sz w:val="22"/>
          <w:szCs w:val="22"/>
        </w:rPr>
      </w:pPr>
      <w:r w:rsidRPr="004153E8">
        <w:rPr>
          <w:sz w:val="22"/>
          <w:szCs w:val="22"/>
        </w:rPr>
        <w:t>5. W przypadku wystąpienia awarii systemu teleinformatycznego, która spowoduje brak możliwości otwarcia ofert w terminie określonym przez Zamawiającego, otwarcie ofert nastąpi niezwłocznie po usunięciu awarii.</w:t>
      </w:r>
    </w:p>
    <w:p w14:paraId="47967BB0" w14:textId="77777777" w:rsidR="007D1E48" w:rsidRPr="004153E8" w:rsidRDefault="007D1E48" w:rsidP="007D1E48">
      <w:pPr>
        <w:suppressAutoHyphens/>
        <w:spacing w:after="120" w:line="276" w:lineRule="auto"/>
        <w:jc w:val="both"/>
        <w:rPr>
          <w:sz w:val="22"/>
          <w:szCs w:val="22"/>
        </w:rPr>
      </w:pPr>
      <w:r w:rsidRPr="004153E8">
        <w:rPr>
          <w:sz w:val="22"/>
          <w:szCs w:val="22"/>
        </w:rPr>
        <w:t>6. Zamawiający poinformuje o zmianie terminu otwarcia ofert na stronie internetowej prowadzonego postępowania</w:t>
      </w:r>
    </w:p>
    <w:p w14:paraId="7313DF8F" w14:textId="77777777" w:rsidR="007D1E48" w:rsidRPr="004153E8" w:rsidRDefault="007D1E48" w:rsidP="007D1E48">
      <w:pPr>
        <w:widowControl w:val="0"/>
        <w:tabs>
          <w:tab w:val="num" w:pos="0"/>
        </w:tabs>
        <w:jc w:val="both"/>
        <w:rPr>
          <w:b/>
          <w:bCs/>
          <w:sz w:val="22"/>
          <w:szCs w:val="22"/>
        </w:rPr>
      </w:pPr>
      <w:r w:rsidRPr="004153E8">
        <w:rPr>
          <w:b/>
          <w:bCs/>
          <w:sz w:val="22"/>
          <w:szCs w:val="22"/>
        </w:rPr>
        <w:t>XVIII  PODSTAWY WYKLUCZENIA</w:t>
      </w:r>
    </w:p>
    <w:p w14:paraId="5C745BDF" w14:textId="77777777" w:rsidR="007D1E48" w:rsidRPr="004153E8" w:rsidRDefault="007D1E48" w:rsidP="007D1E48">
      <w:pPr>
        <w:widowControl w:val="0"/>
        <w:tabs>
          <w:tab w:val="num" w:pos="0"/>
        </w:tabs>
        <w:jc w:val="both"/>
        <w:rPr>
          <w:b/>
          <w:bCs/>
          <w:sz w:val="22"/>
          <w:szCs w:val="22"/>
        </w:rPr>
      </w:pPr>
    </w:p>
    <w:p w14:paraId="76F55BA4" w14:textId="24945AF9" w:rsidR="007D1E48" w:rsidRPr="004153E8" w:rsidRDefault="007D1E48" w:rsidP="007D1E48">
      <w:pPr>
        <w:autoSpaceDE w:val="0"/>
        <w:autoSpaceDN w:val="0"/>
        <w:adjustRightInd w:val="0"/>
        <w:jc w:val="both"/>
        <w:rPr>
          <w:bCs/>
          <w:noProof/>
          <w:sz w:val="22"/>
          <w:szCs w:val="22"/>
        </w:rPr>
      </w:pPr>
      <w:r w:rsidRPr="004153E8">
        <w:rPr>
          <w:bCs/>
          <w:noProof/>
          <w:sz w:val="22"/>
          <w:szCs w:val="22"/>
        </w:rPr>
        <w:t xml:space="preserve">1. Z postępowania o udzielenie zamówienia wyklucza się, z zastrzeżeniem art. 110 ust. 2 </w:t>
      </w:r>
      <w:r w:rsidR="002D1790">
        <w:rPr>
          <w:bCs/>
          <w:noProof/>
          <w:sz w:val="22"/>
          <w:szCs w:val="22"/>
        </w:rPr>
        <w:t>P</w:t>
      </w:r>
      <w:r w:rsidRPr="004153E8">
        <w:rPr>
          <w:bCs/>
          <w:noProof/>
          <w:sz w:val="22"/>
          <w:szCs w:val="22"/>
        </w:rPr>
        <w:t xml:space="preserve">zp, Wykonawcę: </w:t>
      </w:r>
    </w:p>
    <w:p w14:paraId="3DC9966B" w14:textId="77777777" w:rsidR="007D1E48" w:rsidRPr="004153E8" w:rsidRDefault="007D1E48" w:rsidP="007D1E48">
      <w:pPr>
        <w:autoSpaceDE w:val="0"/>
        <w:autoSpaceDN w:val="0"/>
        <w:adjustRightInd w:val="0"/>
        <w:jc w:val="both"/>
        <w:rPr>
          <w:bCs/>
          <w:noProof/>
          <w:sz w:val="22"/>
          <w:szCs w:val="22"/>
        </w:rPr>
      </w:pPr>
      <w:r w:rsidRPr="004153E8">
        <w:rPr>
          <w:bCs/>
          <w:noProof/>
          <w:sz w:val="22"/>
          <w:szCs w:val="22"/>
        </w:rPr>
        <w:lastRenderedPageBreak/>
        <w:t xml:space="preserve">1.1. będącego osobą fizyczną, którego prawomocnie skazano za przestępstwo(art. 108 ust. 1 pkt. 1)): </w:t>
      </w:r>
    </w:p>
    <w:p w14:paraId="799C59D0" w14:textId="77777777"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 xml:space="preserve">udziału w zorganizowanej grupie przestępczej albo związku mającym na celu popełnienie przestępstwa lub przestępstwa skarbowego, o którym mowa w art. 258 Kodeksu karnego, </w:t>
      </w:r>
    </w:p>
    <w:p w14:paraId="7E2E83AF" w14:textId="77777777"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 xml:space="preserve">handlu ludźmi, o którym mowa w art. 189a Kodeksu karnego, </w:t>
      </w:r>
    </w:p>
    <w:p w14:paraId="597ECBFB" w14:textId="60518594"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o którym mowa w art. 228–230a, art. 250a Kodeksu karnego lub w art. 46 lub art. 48 ustawy z dnia 25 czerwca 2010 r. o sporcie</w:t>
      </w:r>
      <w:r w:rsidR="0069389E">
        <w:rPr>
          <w:bCs/>
          <w:noProof/>
          <w:sz w:val="22"/>
          <w:szCs w:val="22"/>
        </w:rPr>
        <w:t xml:space="preserve"> </w:t>
      </w:r>
      <w:r w:rsidR="0069389E" w:rsidRPr="0069389E">
        <w:rPr>
          <w:bCs/>
          <w:noProof/>
          <w:sz w:val="22"/>
          <w:szCs w:val="22"/>
        </w:rPr>
        <w:t>lub w art. 54 ust. 1 - 4 ustawy o refundacji leków, środkó</w:t>
      </w:r>
      <w:r w:rsidR="0069389E">
        <w:rPr>
          <w:bCs/>
          <w:noProof/>
          <w:sz w:val="22"/>
          <w:szCs w:val="22"/>
        </w:rPr>
        <w:t>w</w:t>
      </w:r>
      <w:r w:rsidR="0069389E" w:rsidRPr="0069389E">
        <w:rPr>
          <w:bCs/>
          <w:noProof/>
          <w:sz w:val="22"/>
          <w:szCs w:val="22"/>
        </w:rPr>
        <w:t xml:space="preserve"> spożywczych specjalnego przeznaczenia żywieniowego oraz wyrobów medycznych</w:t>
      </w:r>
      <w:r w:rsidRPr="004153E8">
        <w:rPr>
          <w:bCs/>
          <w:noProof/>
          <w:sz w:val="22"/>
          <w:szCs w:val="22"/>
        </w:rPr>
        <w:t xml:space="preserve">, </w:t>
      </w:r>
    </w:p>
    <w:p w14:paraId="70643C50" w14:textId="77777777"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06ACAFD" w14:textId="77777777"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o charakterze terrorystycznym, o którym mowa w art. 115 § 20 Kodeksu karnego, lub mające na celu popełnienie tego przestępstwa,</w:t>
      </w:r>
    </w:p>
    <w:p w14:paraId="2BFA248D" w14:textId="77777777"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36590A7E" w14:textId="77777777"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10F45260" w14:textId="77777777" w:rsidR="007D1E48" w:rsidRPr="004153E8" w:rsidRDefault="007D1E48" w:rsidP="007D1E48">
      <w:pPr>
        <w:numPr>
          <w:ilvl w:val="2"/>
          <w:numId w:val="4"/>
        </w:numPr>
        <w:autoSpaceDE w:val="0"/>
        <w:autoSpaceDN w:val="0"/>
        <w:adjustRightInd w:val="0"/>
        <w:ind w:left="567" w:hanging="283"/>
        <w:jc w:val="both"/>
        <w:rPr>
          <w:bCs/>
          <w:noProof/>
          <w:sz w:val="22"/>
          <w:szCs w:val="22"/>
        </w:rPr>
      </w:pPr>
      <w:r w:rsidRPr="004153E8">
        <w:rPr>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0808F51C" w14:textId="77777777" w:rsidR="007D1E48" w:rsidRPr="004153E8" w:rsidRDefault="007D1E48" w:rsidP="007D1E48">
      <w:pPr>
        <w:autoSpaceDE w:val="0"/>
        <w:autoSpaceDN w:val="0"/>
        <w:adjustRightInd w:val="0"/>
        <w:ind w:firstLine="284"/>
        <w:jc w:val="both"/>
        <w:rPr>
          <w:bCs/>
          <w:noProof/>
          <w:sz w:val="22"/>
          <w:szCs w:val="22"/>
        </w:rPr>
      </w:pPr>
      <w:r w:rsidRPr="004153E8">
        <w:rPr>
          <w:bCs/>
          <w:noProof/>
          <w:sz w:val="22"/>
          <w:szCs w:val="22"/>
        </w:rPr>
        <w:t xml:space="preserve">– lub za odpowiedni czyn zabroniony określony w przepisach prawa obcego; </w:t>
      </w:r>
    </w:p>
    <w:p w14:paraId="5AAFEA8B" w14:textId="77777777" w:rsidR="007D1E48" w:rsidRPr="004153E8" w:rsidRDefault="007D1E48" w:rsidP="007D1E48">
      <w:pPr>
        <w:jc w:val="both"/>
        <w:rPr>
          <w:b/>
          <w:bCs/>
          <w:noProof/>
          <w:sz w:val="22"/>
          <w:szCs w:val="22"/>
        </w:rPr>
      </w:pPr>
      <w:r w:rsidRPr="004153E8">
        <w:rPr>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9C5B941" w14:textId="77777777" w:rsidR="007D1E48" w:rsidRPr="004153E8" w:rsidRDefault="007D1E48" w:rsidP="007D1E48">
      <w:pPr>
        <w:autoSpaceDE w:val="0"/>
        <w:autoSpaceDN w:val="0"/>
        <w:adjustRightInd w:val="0"/>
        <w:jc w:val="both"/>
        <w:rPr>
          <w:bCs/>
          <w:noProof/>
          <w:sz w:val="22"/>
          <w:szCs w:val="22"/>
        </w:rPr>
      </w:pPr>
      <w:r w:rsidRPr="004153E8">
        <w:rPr>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2160B587" w14:textId="77777777" w:rsidR="007D1E48" w:rsidRPr="004153E8" w:rsidRDefault="007D1E48" w:rsidP="007D1E48">
      <w:pPr>
        <w:autoSpaceDE w:val="0"/>
        <w:autoSpaceDN w:val="0"/>
        <w:adjustRightInd w:val="0"/>
        <w:jc w:val="both"/>
        <w:rPr>
          <w:bCs/>
          <w:noProof/>
          <w:sz w:val="22"/>
          <w:szCs w:val="22"/>
        </w:rPr>
      </w:pPr>
      <w:r w:rsidRPr="004153E8">
        <w:rPr>
          <w:bCs/>
          <w:noProof/>
          <w:sz w:val="22"/>
          <w:szCs w:val="22"/>
        </w:rPr>
        <w:t xml:space="preserve">1.4. wobec którego orzeczono zakaz ubiegania się o zamówienia publiczne (art. 108 ust. 1 pkt. 4)); </w:t>
      </w:r>
    </w:p>
    <w:p w14:paraId="1620B764" w14:textId="77777777" w:rsidR="007D1E48" w:rsidRPr="004153E8" w:rsidRDefault="007D1E48" w:rsidP="007D1E48">
      <w:pPr>
        <w:autoSpaceDE w:val="0"/>
        <w:autoSpaceDN w:val="0"/>
        <w:adjustRightInd w:val="0"/>
        <w:jc w:val="both"/>
        <w:rPr>
          <w:bCs/>
          <w:noProof/>
          <w:sz w:val="22"/>
          <w:szCs w:val="22"/>
        </w:rPr>
      </w:pPr>
      <w:r w:rsidRPr="004153E8">
        <w:rPr>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0028256A" w14:textId="185DCB0F" w:rsidR="007D1E48" w:rsidRPr="004153E8" w:rsidRDefault="007D1E48" w:rsidP="007D1E48">
      <w:pPr>
        <w:autoSpaceDE w:val="0"/>
        <w:autoSpaceDN w:val="0"/>
        <w:adjustRightInd w:val="0"/>
        <w:jc w:val="both"/>
        <w:rPr>
          <w:bCs/>
          <w:noProof/>
          <w:sz w:val="22"/>
          <w:szCs w:val="22"/>
        </w:rPr>
      </w:pPr>
      <w:r w:rsidRPr="004153E8">
        <w:rPr>
          <w:bCs/>
          <w:noProof/>
          <w:sz w:val="22"/>
          <w:szCs w:val="22"/>
        </w:rPr>
        <w:t xml:space="preserve">1.6. jeżeli, w przypadkach, o których mowa w art. 85 ust. 1 </w:t>
      </w:r>
      <w:r w:rsidR="002D1790">
        <w:rPr>
          <w:bCs/>
          <w:noProof/>
          <w:sz w:val="22"/>
          <w:szCs w:val="22"/>
        </w:rPr>
        <w:t>P</w:t>
      </w:r>
      <w:r w:rsidRPr="004153E8">
        <w:rPr>
          <w:bCs/>
          <w:noProof/>
          <w:sz w:val="22"/>
          <w:szCs w:val="22"/>
        </w:rPr>
        <w:t xml:space="preserve">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1F2FFBD2" w14:textId="77777777" w:rsidR="007D1E48" w:rsidRPr="004153E8" w:rsidRDefault="007D1E48" w:rsidP="007D1E48">
      <w:pPr>
        <w:autoSpaceDE w:val="0"/>
        <w:autoSpaceDN w:val="0"/>
        <w:adjustRightInd w:val="0"/>
        <w:jc w:val="both"/>
        <w:rPr>
          <w:bCs/>
          <w:noProof/>
          <w:sz w:val="22"/>
          <w:szCs w:val="22"/>
        </w:rPr>
      </w:pPr>
      <w:r w:rsidRPr="004153E8">
        <w:rPr>
          <w:bCs/>
          <w:noProof/>
          <w:sz w:val="22"/>
          <w:szCs w:val="22"/>
        </w:rPr>
        <w:t xml:space="preserve">2. Wykonawca może zostać wykluczony przez Zamawiającego na każdym etapie postępowania o udzielenie zamówienia. </w:t>
      </w:r>
    </w:p>
    <w:p w14:paraId="0EDC767E" w14:textId="77777777" w:rsidR="007D1E48" w:rsidRPr="004153E8" w:rsidRDefault="007D1E48" w:rsidP="007D1E48">
      <w:pPr>
        <w:jc w:val="both"/>
        <w:rPr>
          <w:color w:val="000000"/>
          <w:sz w:val="22"/>
          <w:szCs w:val="22"/>
        </w:rPr>
      </w:pPr>
    </w:p>
    <w:p w14:paraId="5F7135A5" w14:textId="77777777" w:rsidR="00086C70" w:rsidRDefault="00086C70" w:rsidP="007D1E48">
      <w:pPr>
        <w:spacing w:line="276" w:lineRule="auto"/>
        <w:jc w:val="both"/>
        <w:rPr>
          <w:b/>
          <w:sz w:val="22"/>
          <w:szCs w:val="22"/>
        </w:rPr>
      </w:pPr>
    </w:p>
    <w:p w14:paraId="1CE2D498" w14:textId="77777777" w:rsidR="00086C70" w:rsidRDefault="00086C70" w:rsidP="007D1E48">
      <w:pPr>
        <w:spacing w:line="276" w:lineRule="auto"/>
        <w:jc w:val="both"/>
        <w:rPr>
          <w:b/>
          <w:sz w:val="22"/>
          <w:szCs w:val="22"/>
        </w:rPr>
      </w:pPr>
    </w:p>
    <w:p w14:paraId="0F46FBDC" w14:textId="77777777" w:rsidR="00086C70" w:rsidRDefault="00086C70" w:rsidP="007D1E48">
      <w:pPr>
        <w:spacing w:line="276" w:lineRule="auto"/>
        <w:jc w:val="both"/>
        <w:rPr>
          <w:b/>
          <w:sz w:val="22"/>
          <w:szCs w:val="22"/>
        </w:rPr>
      </w:pPr>
    </w:p>
    <w:p w14:paraId="6F38D48A" w14:textId="77777777" w:rsidR="00086C70" w:rsidRDefault="00086C70" w:rsidP="007D1E48">
      <w:pPr>
        <w:spacing w:line="276" w:lineRule="auto"/>
        <w:jc w:val="both"/>
        <w:rPr>
          <w:b/>
          <w:sz w:val="22"/>
          <w:szCs w:val="22"/>
        </w:rPr>
      </w:pPr>
    </w:p>
    <w:p w14:paraId="3ABA8169" w14:textId="3138E869" w:rsidR="007D1E48" w:rsidRPr="004153E8" w:rsidRDefault="007D1E48" w:rsidP="007D1E48">
      <w:pPr>
        <w:spacing w:line="276" w:lineRule="auto"/>
        <w:jc w:val="both"/>
        <w:rPr>
          <w:b/>
          <w:sz w:val="22"/>
          <w:szCs w:val="22"/>
        </w:rPr>
      </w:pPr>
      <w:r w:rsidRPr="004153E8">
        <w:rPr>
          <w:b/>
          <w:sz w:val="22"/>
          <w:szCs w:val="22"/>
        </w:rPr>
        <w:lastRenderedPageBreak/>
        <w:t xml:space="preserve">XIX OPIS SPOSOBU OBLICZENIA CENY: </w:t>
      </w:r>
    </w:p>
    <w:p w14:paraId="2003777B" w14:textId="77777777" w:rsidR="007D1E48" w:rsidRPr="004153E8" w:rsidRDefault="007D1E48" w:rsidP="007D1E48">
      <w:pPr>
        <w:spacing w:line="276" w:lineRule="auto"/>
        <w:jc w:val="both"/>
        <w:rPr>
          <w:b/>
          <w:sz w:val="22"/>
          <w:szCs w:val="22"/>
        </w:rPr>
      </w:pPr>
    </w:p>
    <w:p w14:paraId="400B7776" w14:textId="074E6ABA" w:rsidR="007D1E48" w:rsidRPr="004153E8" w:rsidRDefault="007D1E48" w:rsidP="007D1E48">
      <w:pPr>
        <w:jc w:val="both"/>
        <w:rPr>
          <w:b/>
          <w:sz w:val="22"/>
          <w:szCs w:val="22"/>
        </w:rPr>
      </w:pPr>
      <w:r w:rsidRPr="004153E8">
        <w:rPr>
          <w:bCs/>
          <w:sz w:val="22"/>
          <w:szCs w:val="22"/>
        </w:rPr>
        <w:t>1.</w:t>
      </w:r>
      <w:r w:rsidRPr="004153E8">
        <w:rPr>
          <w:b/>
          <w:sz w:val="22"/>
          <w:szCs w:val="22"/>
        </w:rPr>
        <w:t xml:space="preserve"> </w:t>
      </w:r>
      <w:r w:rsidRPr="004153E8">
        <w:rPr>
          <w:sz w:val="22"/>
          <w:szCs w:val="22"/>
        </w:rPr>
        <w:t xml:space="preserve">Wykonawca poda cenę oferty w Formularzu Ofertowym sporządzonym według wzoru stanowiącego Załącznik nr 1 do </w:t>
      </w:r>
      <w:r w:rsidR="002D1790">
        <w:rPr>
          <w:sz w:val="22"/>
          <w:szCs w:val="22"/>
        </w:rPr>
        <w:t>swz</w:t>
      </w:r>
      <w:r w:rsidRPr="004153E8">
        <w:rPr>
          <w:sz w:val="22"/>
          <w:szCs w:val="22"/>
        </w:rPr>
        <w:t xml:space="preserve">, jako cenę brutto (z uwzględnieniem kwoty podatku od towarów i usług (VAT)) z wyszczególnieniem stawki podatku od towarów i usług (VAT). </w:t>
      </w:r>
    </w:p>
    <w:p w14:paraId="12F2B22D" w14:textId="77777777" w:rsidR="007D1E48" w:rsidRPr="004153E8" w:rsidRDefault="007D1E48" w:rsidP="007D1E48">
      <w:pPr>
        <w:jc w:val="both"/>
        <w:rPr>
          <w:b/>
          <w:sz w:val="22"/>
          <w:szCs w:val="22"/>
        </w:rPr>
      </w:pPr>
      <w:r w:rsidRPr="004153E8">
        <w:rPr>
          <w:sz w:val="22"/>
          <w:szCs w:val="22"/>
        </w:rPr>
        <w:t xml:space="preserve">2. Cena oferty stanowi wynagrodzenie ryczałtowe. </w:t>
      </w:r>
    </w:p>
    <w:p w14:paraId="03AA26B1" w14:textId="77777777" w:rsidR="007D1E48" w:rsidRPr="004153E8" w:rsidRDefault="007D1E48" w:rsidP="007D1E48">
      <w:pPr>
        <w:tabs>
          <w:tab w:val="left" w:pos="142"/>
          <w:tab w:val="left" w:pos="426"/>
        </w:tabs>
        <w:suppressAutoHyphens/>
        <w:jc w:val="both"/>
        <w:rPr>
          <w:sz w:val="22"/>
          <w:szCs w:val="22"/>
        </w:rPr>
      </w:pPr>
      <w:r w:rsidRPr="004153E8">
        <w:rPr>
          <w:sz w:val="22"/>
          <w:szCs w:val="22"/>
        </w:rPr>
        <w:t>3. Cena musi być wyrażona w złotych polskich (PLN), z dokładnością nie większą niż dwa miejsca po przecinku.</w:t>
      </w:r>
    </w:p>
    <w:p w14:paraId="319B0C93" w14:textId="77777777" w:rsidR="007D1E48" w:rsidRPr="004153E8" w:rsidRDefault="007D1E48" w:rsidP="007D1E48">
      <w:pPr>
        <w:tabs>
          <w:tab w:val="left" w:pos="142"/>
          <w:tab w:val="left" w:pos="426"/>
        </w:tabs>
        <w:suppressAutoHyphens/>
        <w:jc w:val="both"/>
        <w:rPr>
          <w:sz w:val="22"/>
          <w:szCs w:val="22"/>
        </w:rPr>
      </w:pPr>
      <w:r w:rsidRPr="004153E8">
        <w:rPr>
          <w:sz w:val="22"/>
          <w:szCs w:val="22"/>
        </w:rPr>
        <w:t xml:space="preserve">4. 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243E26B1" w14:textId="77777777" w:rsidR="007D1E48" w:rsidRPr="004153E8" w:rsidRDefault="007D1E48" w:rsidP="007D1E48">
      <w:pPr>
        <w:tabs>
          <w:tab w:val="left" w:pos="142"/>
          <w:tab w:val="left" w:pos="426"/>
        </w:tabs>
        <w:suppressAutoHyphens/>
        <w:jc w:val="both"/>
        <w:rPr>
          <w:sz w:val="22"/>
          <w:szCs w:val="22"/>
        </w:rPr>
      </w:pPr>
      <w:bookmarkStart w:id="7" w:name="_Hlk59089763"/>
      <w:r w:rsidRPr="004153E8">
        <w:rPr>
          <w:sz w:val="22"/>
          <w:szCs w:val="22"/>
        </w:rPr>
        <w:t xml:space="preserve">5. Rozliczenia między Zamawiającym a Wykonawcą będą prowadzone w złotych polskich (PLN). </w:t>
      </w:r>
    </w:p>
    <w:bookmarkEnd w:id="7"/>
    <w:p w14:paraId="7F5F0C1E" w14:textId="77777777" w:rsidR="007D1E48" w:rsidRPr="004153E8" w:rsidRDefault="007D1E48" w:rsidP="007D1E48">
      <w:pPr>
        <w:tabs>
          <w:tab w:val="left" w:pos="142"/>
          <w:tab w:val="left" w:pos="426"/>
        </w:tabs>
        <w:suppressAutoHyphens/>
        <w:jc w:val="both"/>
        <w:rPr>
          <w:sz w:val="22"/>
          <w:szCs w:val="22"/>
        </w:rPr>
      </w:pPr>
      <w:r w:rsidRPr="004153E8">
        <w:rPr>
          <w:sz w:val="22"/>
          <w:szCs w:val="22"/>
        </w:rPr>
        <w:t xml:space="preserve">6. W przypadku rozbieżności pomiędzy ceną ryczałtową podaną cyfrowo a słownie, jako wartość właściwa zostanie przyjęta cena ryczałtowa podana słownie. </w:t>
      </w:r>
    </w:p>
    <w:p w14:paraId="7C60E776" w14:textId="77777777" w:rsidR="007D1E48" w:rsidRPr="004153E8" w:rsidRDefault="007D1E48" w:rsidP="007D1E48">
      <w:pPr>
        <w:tabs>
          <w:tab w:val="left" w:pos="142"/>
          <w:tab w:val="left" w:pos="426"/>
        </w:tabs>
        <w:suppressAutoHyphens/>
        <w:jc w:val="both"/>
        <w:rPr>
          <w:sz w:val="22"/>
          <w:szCs w:val="22"/>
        </w:rPr>
      </w:pPr>
      <w:r w:rsidRPr="004153E8">
        <w:rPr>
          <w:sz w:val="22"/>
          <w:szCs w:val="22"/>
        </w:rPr>
        <w:t>7.Zamawiający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2C9C90C8" w14:textId="77777777" w:rsidR="007D1E48" w:rsidRPr="004153E8" w:rsidRDefault="007D1E48" w:rsidP="007D1E48">
      <w:pPr>
        <w:tabs>
          <w:tab w:val="left" w:pos="142"/>
          <w:tab w:val="left" w:pos="426"/>
        </w:tabs>
        <w:suppressAutoHyphens/>
        <w:spacing w:before="120"/>
        <w:jc w:val="both"/>
        <w:rPr>
          <w:sz w:val="22"/>
          <w:szCs w:val="22"/>
        </w:rPr>
      </w:pPr>
    </w:p>
    <w:p w14:paraId="0D6B0653" w14:textId="77777777" w:rsidR="007D1E48" w:rsidRPr="004153E8" w:rsidRDefault="007D1E48" w:rsidP="007D1E48">
      <w:pPr>
        <w:spacing w:after="120" w:line="276" w:lineRule="auto"/>
        <w:jc w:val="both"/>
        <w:rPr>
          <w:sz w:val="22"/>
          <w:szCs w:val="22"/>
        </w:rPr>
      </w:pPr>
      <w:r w:rsidRPr="004153E8">
        <w:rPr>
          <w:b/>
          <w:sz w:val="22"/>
          <w:szCs w:val="22"/>
        </w:rPr>
        <w:t>XX INFORMACJA DOTYCZĄCA WALUT OBCYCH, W JAKICH MOGĄ BYĆ PROWADZONE ROZLICZENIA  MIĘDZY ZAMAWIAJĄCYM A WYKONAWCĄ:</w:t>
      </w:r>
    </w:p>
    <w:p w14:paraId="5DDE646F" w14:textId="77777777" w:rsidR="007D1E48" w:rsidRPr="004153E8" w:rsidRDefault="007D1E48" w:rsidP="007D1E48">
      <w:pPr>
        <w:tabs>
          <w:tab w:val="left" w:pos="180"/>
        </w:tabs>
        <w:spacing w:line="276" w:lineRule="auto"/>
        <w:jc w:val="both"/>
        <w:rPr>
          <w:sz w:val="22"/>
          <w:szCs w:val="22"/>
        </w:rPr>
      </w:pPr>
      <w:r w:rsidRPr="004153E8">
        <w:rPr>
          <w:sz w:val="22"/>
          <w:szCs w:val="22"/>
        </w:rPr>
        <w:t xml:space="preserve">Rozliczenia między Zamawiającym a Wykonawcą będą prowadzone w złotych polskich (PLN). </w:t>
      </w:r>
    </w:p>
    <w:p w14:paraId="37BFDEB3" w14:textId="77777777" w:rsidR="007D1E48" w:rsidRPr="004153E8" w:rsidRDefault="007D1E48" w:rsidP="007D1E48">
      <w:pPr>
        <w:tabs>
          <w:tab w:val="left" w:pos="180"/>
        </w:tabs>
        <w:spacing w:line="276" w:lineRule="auto"/>
        <w:ind w:left="284"/>
        <w:jc w:val="both"/>
        <w:rPr>
          <w:sz w:val="22"/>
          <w:szCs w:val="22"/>
        </w:rPr>
      </w:pPr>
    </w:p>
    <w:p w14:paraId="56CF53D7" w14:textId="77777777" w:rsidR="007D1E48" w:rsidRPr="004153E8" w:rsidRDefault="007D1E48" w:rsidP="007D1E48">
      <w:pPr>
        <w:widowControl w:val="0"/>
        <w:spacing w:line="100" w:lineRule="atLeast"/>
        <w:jc w:val="both"/>
        <w:rPr>
          <w:b/>
          <w:bCs/>
          <w:sz w:val="22"/>
          <w:szCs w:val="22"/>
          <w:lang w:val="en-US"/>
        </w:rPr>
      </w:pPr>
      <w:r w:rsidRPr="004153E8">
        <w:rPr>
          <w:b/>
          <w:sz w:val="22"/>
          <w:szCs w:val="22"/>
        </w:rPr>
        <w:t xml:space="preserve">XXI  </w:t>
      </w:r>
      <w:r w:rsidRPr="004153E8">
        <w:rPr>
          <w:b/>
          <w:bCs/>
          <w:sz w:val="22"/>
          <w:szCs w:val="22"/>
          <w:lang w:val="en-US"/>
        </w:rPr>
        <w:t>OPIS KRYTERIÓW OCENY OFERT, WRAZ Z PODANIEM WAG TYCH KRYTERIÓW  I SPOSOBU OCENY OFERT:</w:t>
      </w:r>
    </w:p>
    <w:p w14:paraId="336BA2B6" w14:textId="77777777" w:rsidR="00303D4F" w:rsidRPr="00C648D6" w:rsidRDefault="00303D4F" w:rsidP="007D1E48">
      <w:pPr>
        <w:widowControl w:val="0"/>
        <w:spacing w:line="100" w:lineRule="atLeast"/>
        <w:jc w:val="both"/>
        <w:rPr>
          <w:sz w:val="22"/>
          <w:szCs w:val="22"/>
        </w:rPr>
      </w:pPr>
    </w:p>
    <w:p w14:paraId="6AD03EA3" w14:textId="719C2633" w:rsidR="007D1E48" w:rsidRPr="00C648D6" w:rsidRDefault="00303D4F" w:rsidP="007D1E48">
      <w:pPr>
        <w:widowControl w:val="0"/>
        <w:spacing w:line="100" w:lineRule="atLeast"/>
        <w:jc w:val="both"/>
        <w:rPr>
          <w:sz w:val="22"/>
          <w:szCs w:val="22"/>
        </w:rPr>
      </w:pPr>
      <w:r w:rsidRPr="00C648D6">
        <w:rPr>
          <w:sz w:val="22"/>
          <w:szCs w:val="22"/>
        </w:rPr>
        <w:t>W przypadku, gdy Zamawiający nie prowadzi negocjacji, dokonuje wyboru najkorzystniejszej oferty spośród niepodlegających odrzuceniu ofert złożonych w odpowiedzi na ogłoszenie o zamówieniu zgodnie z kryteriami określonymi poniżej:</w:t>
      </w:r>
    </w:p>
    <w:p w14:paraId="0E72665F" w14:textId="77777777" w:rsidR="00303D4F" w:rsidRPr="004153E8" w:rsidRDefault="00303D4F" w:rsidP="007D1E48">
      <w:pPr>
        <w:widowControl w:val="0"/>
        <w:spacing w:line="100" w:lineRule="atLeast"/>
        <w:jc w:val="both"/>
        <w:rPr>
          <w:b/>
          <w:bCs/>
          <w:sz w:val="22"/>
          <w:szCs w:val="22"/>
          <w:lang w:val="en-US"/>
        </w:rPr>
      </w:pPr>
    </w:p>
    <w:p w14:paraId="51FFE3C2" w14:textId="77777777" w:rsidR="007D1E48" w:rsidRPr="004153E8" w:rsidRDefault="007D1E48" w:rsidP="007D1E48">
      <w:pPr>
        <w:widowControl w:val="0"/>
        <w:spacing w:line="100" w:lineRule="atLeast"/>
        <w:jc w:val="both"/>
        <w:rPr>
          <w:b/>
          <w:bCs/>
          <w:sz w:val="22"/>
          <w:szCs w:val="22"/>
        </w:rPr>
      </w:pPr>
      <w:r w:rsidRPr="004153E8">
        <w:rPr>
          <w:b/>
          <w:bCs/>
          <w:sz w:val="22"/>
          <w:szCs w:val="22"/>
          <w:lang w:val="en-US"/>
        </w:rPr>
        <w:t xml:space="preserve">1. </w:t>
      </w:r>
      <w:r w:rsidRPr="004153E8">
        <w:rPr>
          <w:b/>
          <w:bCs/>
          <w:sz w:val="22"/>
          <w:szCs w:val="22"/>
        </w:rPr>
        <w:t>Oferta będzie oceniana w oparciu o poniższe kryteria.</w:t>
      </w:r>
    </w:p>
    <w:p w14:paraId="60D15CB8" w14:textId="77777777" w:rsidR="007D1E48" w:rsidRPr="004153E8" w:rsidRDefault="007D1E48" w:rsidP="007D1E48">
      <w:pPr>
        <w:widowControl w:val="0"/>
        <w:spacing w:line="100" w:lineRule="atLeast"/>
        <w:jc w:val="both"/>
        <w:rPr>
          <w:sz w:val="22"/>
          <w:szCs w:val="22"/>
        </w:rPr>
      </w:pPr>
    </w:p>
    <w:p w14:paraId="19F87DB0" w14:textId="18B8918C" w:rsidR="00F34703" w:rsidRDefault="00F34703" w:rsidP="00F34703">
      <w:pPr>
        <w:pStyle w:val="Standard"/>
        <w:rPr>
          <w:color w:val="000000"/>
          <w:sz w:val="22"/>
          <w:szCs w:val="22"/>
        </w:rPr>
      </w:pPr>
      <w:r w:rsidRPr="00F34703">
        <w:rPr>
          <w:color w:val="000000"/>
          <w:sz w:val="22"/>
          <w:szCs w:val="22"/>
        </w:rPr>
        <w:t xml:space="preserve">Oferty oceniane będą według kryterium: </w:t>
      </w:r>
    </w:p>
    <w:p w14:paraId="7BB46EBD" w14:textId="77777777" w:rsidR="00F34703" w:rsidRPr="00F34703" w:rsidRDefault="00F34703" w:rsidP="00F34703">
      <w:pPr>
        <w:pStyle w:val="Standard"/>
        <w:rPr>
          <w:color w:val="000000"/>
          <w:sz w:val="22"/>
          <w:szCs w:val="22"/>
        </w:rPr>
      </w:pPr>
    </w:p>
    <w:p w14:paraId="6CFA8C72" w14:textId="1A9BCA4C" w:rsidR="00F34703" w:rsidRPr="00F34703" w:rsidRDefault="00F34703" w:rsidP="00F34703">
      <w:pPr>
        <w:pStyle w:val="Standard"/>
        <w:rPr>
          <w:color w:val="000000"/>
          <w:sz w:val="22"/>
          <w:szCs w:val="22"/>
        </w:rPr>
      </w:pPr>
      <w:r w:rsidRPr="00F34703">
        <w:rPr>
          <w:color w:val="000000"/>
          <w:sz w:val="22"/>
          <w:szCs w:val="22"/>
        </w:rPr>
        <w:t xml:space="preserve">- Cena oferty – </w:t>
      </w:r>
      <w:r w:rsidR="00FE74A7">
        <w:rPr>
          <w:color w:val="000000"/>
          <w:sz w:val="22"/>
          <w:szCs w:val="22"/>
        </w:rPr>
        <w:t>6</w:t>
      </w:r>
      <w:r w:rsidRPr="00F34703">
        <w:rPr>
          <w:color w:val="000000"/>
          <w:sz w:val="22"/>
          <w:szCs w:val="22"/>
        </w:rPr>
        <w:t xml:space="preserve">0 % – oferta z najniższa ceną za wykonanie zamówienia </w:t>
      </w:r>
    </w:p>
    <w:p w14:paraId="62EAE481" w14:textId="471F907B" w:rsidR="00F34703" w:rsidRPr="00F34703" w:rsidRDefault="00F34703" w:rsidP="00F34703">
      <w:pPr>
        <w:pStyle w:val="Standard"/>
        <w:rPr>
          <w:color w:val="000000"/>
          <w:sz w:val="22"/>
          <w:szCs w:val="22"/>
        </w:rPr>
      </w:pPr>
      <w:r w:rsidRPr="00F34703">
        <w:rPr>
          <w:color w:val="000000"/>
          <w:sz w:val="22"/>
          <w:szCs w:val="22"/>
        </w:rPr>
        <w:t xml:space="preserve">- Gwarancja – </w:t>
      </w:r>
      <w:r w:rsidR="00FE74A7">
        <w:rPr>
          <w:color w:val="000000"/>
          <w:sz w:val="22"/>
          <w:szCs w:val="22"/>
        </w:rPr>
        <w:t>4</w:t>
      </w:r>
      <w:r w:rsidRPr="00F34703">
        <w:rPr>
          <w:color w:val="000000"/>
          <w:sz w:val="22"/>
          <w:szCs w:val="22"/>
        </w:rPr>
        <w:t>0 %</w:t>
      </w:r>
    </w:p>
    <w:p w14:paraId="684D02B3" w14:textId="77777777" w:rsidR="00F34703" w:rsidRPr="00F34703" w:rsidRDefault="00F34703" w:rsidP="00F34703">
      <w:pPr>
        <w:pStyle w:val="Standard"/>
        <w:rPr>
          <w:color w:val="000000"/>
          <w:sz w:val="22"/>
          <w:szCs w:val="22"/>
        </w:rPr>
      </w:pPr>
    </w:p>
    <w:p w14:paraId="6D6D850F" w14:textId="77777777" w:rsidR="00F34703" w:rsidRPr="00F34703" w:rsidRDefault="00F34703" w:rsidP="00F34703">
      <w:pPr>
        <w:pStyle w:val="Standard"/>
        <w:numPr>
          <w:ilvl w:val="0"/>
          <w:numId w:val="61"/>
        </w:numPr>
        <w:rPr>
          <w:color w:val="000000"/>
          <w:sz w:val="22"/>
          <w:szCs w:val="22"/>
        </w:rPr>
      </w:pPr>
      <w:r w:rsidRPr="00F34703">
        <w:rPr>
          <w:b/>
          <w:color w:val="000000"/>
          <w:sz w:val="22"/>
          <w:szCs w:val="22"/>
        </w:rPr>
        <w:t>Kryterium ceny</w:t>
      </w:r>
      <w:r w:rsidRPr="00F34703">
        <w:rPr>
          <w:color w:val="000000"/>
          <w:sz w:val="22"/>
          <w:szCs w:val="22"/>
        </w:rPr>
        <w:t xml:space="preserve"> zostanie obliczone według następującego wzoru:</w:t>
      </w:r>
    </w:p>
    <w:p w14:paraId="1D969034" w14:textId="77777777" w:rsidR="00F34703" w:rsidRPr="00F34703" w:rsidRDefault="00F34703" w:rsidP="00F34703">
      <w:pPr>
        <w:pStyle w:val="Standard"/>
        <w:rPr>
          <w:color w:val="000000"/>
          <w:sz w:val="22"/>
          <w:szCs w:val="22"/>
        </w:rPr>
      </w:pPr>
    </w:p>
    <w:p w14:paraId="3426E931" w14:textId="4EF70B58" w:rsidR="00F34703" w:rsidRPr="00F34703" w:rsidRDefault="00F34703" w:rsidP="00F34703">
      <w:pPr>
        <w:pStyle w:val="Standard"/>
        <w:rPr>
          <w:color w:val="000000"/>
          <w:sz w:val="22"/>
          <w:szCs w:val="22"/>
        </w:rPr>
      </w:pPr>
      <w:r w:rsidRPr="00F34703">
        <w:rPr>
          <w:iCs/>
          <w:color w:val="000000"/>
          <w:sz w:val="22"/>
          <w:szCs w:val="22"/>
        </w:rPr>
        <w:t>(C</w:t>
      </w:r>
      <w:r w:rsidRPr="00F34703">
        <w:rPr>
          <w:color w:val="000000"/>
          <w:sz w:val="22"/>
          <w:szCs w:val="22"/>
        </w:rPr>
        <w:t xml:space="preserve">ena najniższej oferty / Cena badanej oferty) x </w:t>
      </w:r>
      <w:r w:rsidR="00C42AA0">
        <w:rPr>
          <w:color w:val="000000"/>
          <w:sz w:val="22"/>
          <w:szCs w:val="22"/>
        </w:rPr>
        <w:t>6</w:t>
      </w:r>
      <w:r w:rsidRPr="00F34703">
        <w:rPr>
          <w:color w:val="000000"/>
          <w:sz w:val="22"/>
          <w:szCs w:val="22"/>
        </w:rPr>
        <w:t>0 pkt = liczba punktów za kryterium cena.</w:t>
      </w:r>
    </w:p>
    <w:p w14:paraId="53CCCF85" w14:textId="77777777" w:rsidR="00F34703" w:rsidRPr="00F34703" w:rsidRDefault="00F34703" w:rsidP="00F34703">
      <w:pPr>
        <w:pStyle w:val="Standard"/>
        <w:rPr>
          <w:b/>
          <w:bCs/>
          <w:color w:val="000000"/>
          <w:sz w:val="22"/>
          <w:szCs w:val="22"/>
        </w:rPr>
      </w:pPr>
    </w:p>
    <w:p w14:paraId="73420F88" w14:textId="77777777" w:rsidR="00F34703" w:rsidRPr="00F34703" w:rsidRDefault="00F34703" w:rsidP="00F34703">
      <w:pPr>
        <w:pStyle w:val="Standard"/>
        <w:rPr>
          <w:color w:val="000000"/>
          <w:sz w:val="22"/>
          <w:szCs w:val="22"/>
        </w:rPr>
      </w:pPr>
      <w:r w:rsidRPr="00F34703">
        <w:rPr>
          <w:b/>
          <w:bCs/>
          <w:color w:val="000000"/>
          <w:sz w:val="22"/>
          <w:szCs w:val="22"/>
        </w:rPr>
        <w:t>2.</w:t>
      </w:r>
      <w:r w:rsidRPr="00F34703">
        <w:rPr>
          <w:color w:val="000000"/>
          <w:sz w:val="22"/>
          <w:szCs w:val="22"/>
        </w:rPr>
        <w:t xml:space="preserve">  </w:t>
      </w:r>
      <w:r w:rsidRPr="00F34703">
        <w:rPr>
          <w:b/>
          <w:color w:val="000000"/>
          <w:sz w:val="22"/>
          <w:szCs w:val="22"/>
        </w:rPr>
        <w:t>Kryterium gwarancji</w:t>
      </w:r>
      <w:r w:rsidRPr="00F34703">
        <w:rPr>
          <w:color w:val="000000"/>
          <w:sz w:val="22"/>
          <w:szCs w:val="22"/>
        </w:rPr>
        <w:t xml:space="preserve"> </w:t>
      </w:r>
    </w:p>
    <w:p w14:paraId="485ADC07" w14:textId="7F912EFA" w:rsidR="00F34703" w:rsidRPr="00F34703" w:rsidRDefault="00F34703" w:rsidP="00F34703">
      <w:pPr>
        <w:pStyle w:val="Standard"/>
        <w:numPr>
          <w:ilvl w:val="0"/>
          <w:numId w:val="62"/>
        </w:numPr>
        <w:rPr>
          <w:color w:val="000000"/>
          <w:sz w:val="22"/>
          <w:szCs w:val="22"/>
        </w:rPr>
      </w:pPr>
      <w:r w:rsidRPr="00F34703">
        <w:rPr>
          <w:color w:val="000000"/>
          <w:sz w:val="22"/>
          <w:szCs w:val="22"/>
          <w:u w:val="single"/>
        </w:rPr>
        <w:t>Minimalny termin gwarancji</w:t>
      </w:r>
      <w:r w:rsidRPr="00F34703">
        <w:rPr>
          <w:color w:val="000000"/>
          <w:sz w:val="22"/>
          <w:szCs w:val="22"/>
        </w:rPr>
        <w:t xml:space="preserve"> wymagany w opisie przedmiotu zamówienia wynosi </w:t>
      </w:r>
      <w:r w:rsidRPr="00F34703">
        <w:rPr>
          <w:color w:val="000000"/>
          <w:sz w:val="22"/>
          <w:szCs w:val="22"/>
        </w:rPr>
        <w:br/>
      </w:r>
      <w:r w:rsidRPr="00F34703">
        <w:rPr>
          <w:color w:val="000000"/>
          <w:sz w:val="22"/>
          <w:szCs w:val="22"/>
          <w:u w:val="single"/>
        </w:rPr>
        <w:t>36 miesięcy</w:t>
      </w:r>
      <w:r w:rsidRPr="00F34703">
        <w:rPr>
          <w:color w:val="000000"/>
          <w:sz w:val="22"/>
          <w:szCs w:val="22"/>
        </w:rPr>
        <w:t xml:space="preserve">. Zaoferowanie krótszego okresu gwarancji  lub jego niewskazanie stanowić będzie niezgodność oferty z </w:t>
      </w:r>
      <w:r w:rsidR="002D1790">
        <w:rPr>
          <w:color w:val="000000"/>
          <w:sz w:val="22"/>
          <w:szCs w:val="22"/>
        </w:rPr>
        <w:t>swz</w:t>
      </w:r>
      <w:r w:rsidRPr="00F34703">
        <w:rPr>
          <w:color w:val="000000"/>
          <w:sz w:val="22"/>
          <w:szCs w:val="22"/>
        </w:rPr>
        <w:t xml:space="preserve"> skutkującą jej odrzuceniem.</w:t>
      </w:r>
    </w:p>
    <w:p w14:paraId="60B7C9B0" w14:textId="15536F66" w:rsidR="00F34703" w:rsidRPr="00F34703" w:rsidRDefault="00F34703" w:rsidP="00F34703">
      <w:pPr>
        <w:pStyle w:val="Standard"/>
        <w:numPr>
          <w:ilvl w:val="0"/>
          <w:numId w:val="62"/>
        </w:numPr>
        <w:rPr>
          <w:b/>
          <w:color w:val="000000"/>
          <w:sz w:val="22"/>
          <w:szCs w:val="22"/>
          <w:u w:val="single"/>
        </w:rPr>
      </w:pPr>
      <w:r w:rsidRPr="00F34703">
        <w:rPr>
          <w:color w:val="000000"/>
          <w:sz w:val="22"/>
          <w:szCs w:val="22"/>
          <w:u w:val="single"/>
        </w:rPr>
        <w:t>Maksymalny termin gwarancji</w:t>
      </w:r>
      <w:r w:rsidRPr="00F34703">
        <w:rPr>
          <w:color w:val="000000"/>
          <w:sz w:val="22"/>
          <w:szCs w:val="22"/>
        </w:rPr>
        <w:t xml:space="preserve"> wymagany w opisie przedmiotu zamówienia wynosi </w:t>
      </w:r>
      <w:r w:rsidRPr="00F34703">
        <w:rPr>
          <w:color w:val="000000"/>
          <w:sz w:val="22"/>
          <w:szCs w:val="22"/>
          <w:u w:val="single"/>
        </w:rPr>
        <w:t>72 miesiące</w:t>
      </w:r>
      <w:r w:rsidRPr="00F34703">
        <w:rPr>
          <w:color w:val="000000"/>
          <w:sz w:val="22"/>
          <w:szCs w:val="22"/>
        </w:rPr>
        <w:t xml:space="preserve">. W przypadku, gdy wykonawca zaoferuje gwarancję 72-miesięczną lub dłuższą, oferta otrzyma </w:t>
      </w:r>
      <w:r w:rsidR="00C42AA0">
        <w:rPr>
          <w:color w:val="000000"/>
          <w:sz w:val="22"/>
          <w:szCs w:val="22"/>
        </w:rPr>
        <w:t>4</w:t>
      </w:r>
      <w:r w:rsidRPr="00F34703">
        <w:rPr>
          <w:color w:val="000000"/>
          <w:sz w:val="22"/>
          <w:szCs w:val="22"/>
        </w:rPr>
        <w:t>0 pkt w kryterium gwarancja.</w:t>
      </w:r>
    </w:p>
    <w:p w14:paraId="05C15A47" w14:textId="77777777" w:rsidR="00F34703" w:rsidRPr="00F34703" w:rsidRDefault="00F34703" w:rsidP="00F34703">
      <w:pPr>
        <w:pStyle w:val="Standard"/>
        <w:rPr>
          <w:b/>
          <w:color w:val="000000"/>
          <w:sz w:val="22"/>
          <w:szCs w:val="22"/>
          <w:u w:val="single"/>
        </w:rPr>
      </w:pPr>
    </w:p>
    <w:p w14:paraId="65B11A80" w14:textId="77777777" w:rsidR="00F34703" w:rsidRPr="00F34703" w:rsidRDefault="00F34703" w:rsidP="00F34703">
      <w:pPr>
        <w:pStyle w:val="Standard"/>
        <w:numPr>
          <w:ilvl w:val="0"/>
          <w:numId w:val="62"/>
        </w:numPr>
        <w:rPr>
          <w:b/>
          <w:color w:val="000000"/>
          <w:sz w:val="22"/>
          <w:szCs w:val="22"/>
          <w:u w:val="single"/>
        </w:rPr>
      </w:pPr>
      <w:r w:rsidRPr="00F34703">
        <w:rPr>
          <w:color w:val="000000"/>
          <w:sz w:val="22"/>
          <w:szCs w:val="22"/>
        </w:rPr>
        <w:t>Kryterium gwarancji zostanie obliczone w następujący sposób:</w:t>
      </w:r>
    </w:p>
    <w:p w14:paraId="56528FFE" w14:textId="77777777" w:rsidR="00F34703" w:rsidRPr="00F34703" w:rsidRDefault="00F34703" w:rsidP="00F34703">
      <w:pPr>
        <w:pStyle w:val="Standard"/>
        <w:rPr>
          <w:color w:val="000000"/>
          <w:sz w:val="22"/>
          <w:szCs w:val="22"/>
        </w:rPr>
      </w:pPr>
    </w:p>
    <w:p w14:paraId="386AE7E7" w14:textId="20062C27" w:rsidR="00F34703" w:rsidRPr="00F34703" w:rsidRDefault="00F34703" w:rsidP="00F34703">
      <w:pPr>
        <w:pStyle w:val="Standard"/>
        <w:rPr>
          <w:color w:val="000000"/>
          <w:sz w:val="22"/>
          <w:szCs w:val="22"/>
        </w:rPr>
      </w:pPr>
      <w:r w:rsidRPr="00F34703">
        <w:rPr>
          <w:color w:val="000000"/>
          <w:sz w:val="22"/>
          <w:szCs w:val="22"/>
        </w:rPr>
        <w:t xml:space="preserve">(Gwarancja oferty badanej w miesiącach / Najdłuższy termin gwarancji w miesiącach) x </w:t>
      </w:r>
      <w:r w:rsidR="00C42AA0">
        <w:rPr>
          <w:color w:val="000000"/>
          <w:sz w:val="22"/>
          <w:szCs w:val="22"/>
        </w:rPr>
        <w:t>4</w:t>
      </w:r>
      <w:r w:rsidRPr="00F34703">
        <w:rPr>
          <w:color w:val="000000"/>
          <w:sz w:val="22"/>
          <w:szCs w:val="22"/>
        </w:rPr>
        <w:t>0 pkt = liczba punktów za kryterium gwarancja.</w:t>
      </w:r>
    </w:p>
    <w:p w14:paraId="4B2FF167" w14:textId="77777777" w:rsidR="008023BD" w:rsidRDefault="008023BD" w:rsidP="008023BD">
      <w:pPr>
        <w:pStyle w:val="Standard"/>
        <w:jc w:val="both"/>
        <w:rPr>
          <w:b/>
          <w:sz w:val="22"/>
          <w:szCs w:val="22"/>
        </w:rPr>
      </w:pPr>
    </w:p>
    <w:p w14:paraId="094CCC25" w14:textId="77777777" w:rsidR="008023BD" w:rsidRPr="004F1CA2" w:rsidRDefault="008023BD" w:rsidP="008023BD">
      <w:pPr>
        <w:pStyle w:val="Standard"/>
        <w:jc w:val="both"/>
        <w:rPr>
          <w:b/>
          <w:sz w:val="22"/>
          <w:szCs w:val="22"/>
        </w:rPr>
      </w:pPr>
      <w:r w:rsidRPr="004F1CA2">
        <w:rPr>
          <w:b/>
          <w:sz w:val="22"/>
          <w:szCs w:val="22"/>
        </w:rPr>
        <w:t>Za ofertę najkorzystniejszą złożoną w ramach tego przetargu zostanie uznana oferta, która uzyska największą liczbę punktów za wszystkie kryteria oceny łącznie.</w:t>
      </w:r>
    </w:p>
    <w:p w14:paraId="3A1762B9" w14:textId="77777777" w:rsidR="007D1E48" w:rsidRPr="004153E8" w:rsidRDefault="007D1E48" w:rsidP="007D1E48">
      <w:pPr>
        <w:spacing w:line="276" w:lineRule="auto"/>
        <w:ind w:firstLine="284"/>
        <w:jc w:val="both"/>
        <w:rPr>
          <w:sz w:val="22"/>
          <w:szCs w:val="22"/>
        </w:rPr>
      </w:pPr>
    </w:p>
    <w:p w14:paraId="2E3336F0" w14:textId="77777777" w:rsidR="007D1E48" w:rsidRPr="004153E8" w:rsidRDefault="007D1E48" w:rsidP="007D1E48">
      <w:pPr>
        <w:pStyle w:val="Domynie"/>
        <w:tabs>
          <w:tab w:val="num" w:pos="1134"/>
        </w:tabs>
        <w:spacing w:line="240" w:lineRule="auto"/>
        <w:jc w:val="both"/>
        <w:rPr>
          <w:rFonts w:ascii="Times New Roman" w:hAnsi="Times New Roman" w:cs="Times New Roman"/>
          <w:sz w:val="22"/>
          <w:szCs w:val="22"/>
        </w:rPr>
      </w:pPr>
      <w:r w:rsidRPr="004153E8">
        <w:rPr>
          <w:rFonts w:ascii="Times New Roman" w:hAnsi="Times New Roman" w:cs="Times New Roman"/>
          <w:sz w:val="22"/>
          <w:szCs w:val="22"/>
        </w:rPr>
        <w:t>2. Zamawiający udzieli zamówienia Wykonawcy, którego oferta uzyska największą liczbę punktów.</w:t>
      </w:r>
    </w:p>
    <w:p w14:paraId="7DCF65F5" w14:textId="77777777" w:rsidR="007D1E48" w:rsidRPr="004153E8" w:rsidRDefault="007D1E48" w:rsidP="007D1E48">
      <w:pPr>
        <w:pStyle w:val="Domynie"/>
        <w:tabs>
          <w:tab w:val="num" w:pos="1134"/>
        </w:tabs>
        <w:spacing w:line="240" w:lineRule="auto"/>
        <w:jc w:val="both"/>
        <w:rPr>
          <w:rFonts w:ascii="Times New Roman" w:hAnsi="Times New Roman" w:cs="Times New Roman"/>
          <w:sz w:val="22"/>
          <w:szCs w:val="22"/>
        </w:rPr>
      </w:pPr>
      <w:r w:rsidRPr="004153E8">
        <w:rPr>
          <w:rFonts w:ascii="Times New Roman" w:hAnsi="Times New Roman" w:cs="Times New Roman"/>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88760DE" w14:textId="77777777" w:rsidR="007D1E48" w:rsidRPr="004153E8" w:rsidRDefault="007D1E48" w:rsidP="007D1E48">
      <w:pPr>
        <w:pStyle w:val="Domynie"/>
        <w:tabs>
          <w:tab w:val="num" w:pos="1134"/>
        </w:tabs>
        <w:spacing w:line="240" w:lineRule="auto"/>
        <w:jc w:val="both"/>
        <w:rPr>
          <w:rFonts w:ascii="Times New Roman" w:hAnsi="Times New Roman" w:cs="Times New Roman"/>
          <w:sz w:val="22"/>
          <w:szCs w:val="22"/>
        </w:rPr>
      </w:pPr>
      <w:r w:rsidRPr="004153E8">
        <w:rPr>
          <w:rFonts w:ascii="Times New Roman" w:hAnsi="Times New Roman" w:cs="Times New Roman"/>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C9BD7AD" w14:textId="555D60C7" w:rsidR="007D1E48" w:rsidRPr="004153E8" w:rsidRDefault="007D1E48" w:rsidP="007D1E48">
      <w:pPr>
        <w:pStyle w:val="Domynie"/>
        <w:tabs>
          <w:tab w:val="num" w:pos="1134"/>
        </w:tabs>
        <w:spacing w:line="240" w:lineRule="auto"/>
        <w:jc w:val="both"/>
        <w:rPr>
          <w:rFonts w:ascii="Times New Roman" w:hAnsi="Times New Roman" w:cs="Times New Roman"/>
          <w:noProof/>
          <w:sz w:val="22"/>
          <w:szCs w:val="22"/>
        </w:rPr>
      </w:pPr>
      <w:r w:rsidRPr="004153E8">
        <w:rPr>
          <w:rFonts w:ascii="Times New Roman" w:hAnsi="Times New Roman" w:cs="Times New Roman"/>
          <w:noProof/>
          <w:kern w:val="0"/>
          <w:sz w:val="22"/>
          <w:szCs w:val="22"/>
          <w:lang w:eastAsia="pl-PL"/>
        </w:rPr>
        <w:t xml:space="preserve">5. Zamawiający wybiera najkorzystniejszą ofertę w terminie związania ofertą określonym w </w:t>
      </w:r>
      <w:r w:rsidR="002D1790">
        <w:rPr>
          <w:rFonts w:ascii="Times New Roman" w:hAnsi="Times New Roman" w:cs="Times New Roman"/>
          <w:noProof/>
          <w:kern w:val="0"/>
          <w:sz w:val="22"/>
          <w:szCs w:val="22"/>
          <w:lang w:eastAsia="pl-PL"/>
        </w:rPr>
        <w:t>swz</w:t>
      </w:r>
      <w:r w:rsidRPr="004153E8">
        <w:rPr>
          <w:rFonts w:ascii="Times New Roman" w:hAnsi="Times New Roman" w:cs="Times New Roman"/>
          <w:noProof/>
          <w:kern w:val="0"/>
          <w:sz w:val="22"/>
          <w:szCs w:val="22"/>
          <w:lang w:eastAsia="pl-PL"/>
        </w:rPr>
        <w:t>.</w:t>
      </w:r>
    </w:p>
    <w:p w14:paraId="21ADD613" w14:textId="77777777" w:rsidR="007D1E48" w:rsidRPr="004153E8" w:rsidRDefault="007D1E48" w:rsidP="007D1E48">
      <w:pPr>
        <w:pStyle w:val="Domynie"/>
        <w:tabs>
          <w:tab w:val="num" w:pos="1134"/>
        </w:tabs>
        <w:spacing w:line="240" w:lineRule="auto"/>
        <w:jc w:val="both"/>
        <w:rPr>
          <w:rFonts w:ascii="Times New Roman" w:hAnsi="Times New Roman" w:cs="Times New Roman"/>
          <w:noProof/>
          <w:sz w:val="22"/>
          <w:szCs w:val="22"/>
        </w:rPr>
      </w:pPr>
      <w:r w:rsidRPr="004153E8">
        <w:rPr>
          <w:rFonts w:ascii="Times New Roman" w:hAnsi="Times New Roman" w:cs="Times New Roman"/>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4F8D41C" w14:textId="77777777" w:rsidR="00303D4F" w:rsidRDefault="007D1E48" w:rsidP="007D1E48">
      <w:pPr>
        <w:spacing w:line="276" w:lineRule="auto"/>
        <w:jc w:val="both"/>
        <w:rPr>
          <w:i/>
          <w:noProof/>
          <w:sz w:val="22"/>
          <w:szCs w:val="22"/>
        </w:rPr>
      </w:pPr>
      <w:r w:rsidRPr="004153E8">
        <w:rPr>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00303D4F">
        <w:rPr>
          <w:i/>
          <w:noProof/>
          <w:sz w:val="22"/>
          <w:szCs w:val="22"/>
        </w:rPr>
        <w:t>.</w:t>
      </w:r>
    </w:p>
    <w:p w14:paraId="6795C738" w14:textId="01EDEABF" w:rsidR="00303D4F" w:rsidRPr="004153E8" w:rsidRDefault="00303D4F" w:rsidP="007D1E48">
      <w:pPr>
        <w:spacing w:line="276" w:lineRule="auto"/>
        <w:jc w:val="both"/>
        <w:rPr>
          <w:i/>
          <w:noProof/>
          <w:sz w:val="22"/>
          <w:szCs w:val="22"/>
        </w:rPr>
      </w:pPr>
      <w:r>
        <w:rPr>
          <w:iCs/>
          <w:noProof/>
          <w:sz w:val="22"/>
          <w:szCs w:val="22"/>
        </w:rPr>
        <w:t xml:space="preserve">8. </w:t>
      </w:r>
      <w:r w:rsidRPr="00303D4F">
        <w:rPr>
          <w:iCs/>
          <w:noProof/>
          <w:sz w:val="22"/>
          <w:szCs w:val="22"/>
        </w:rPr>
        <w:t xml:space="preserve">W przypadku, gdy Zamawiający przeprowadzi negocjacje - za najkorzystniejszą zostaną uznana oferta z największą liczbą punktów, tj. przedstawiająca najkorzystniejszy bilans ocenianych kryteriów, o których mowa powyżej przy uwzględnieniu złożonych ofert dodatkowych. </w:t>
      </w:r>
    </w:p>
    <w:p w14:paraId="34A79302" w14:textId="77777777" w:rsidR="007D1E48" w:rsidRPr="004153E8" w:rsidRDefault="007D1E48" w:rsidP="007D1E48">
      <w:pPr>
        <w:spacing w:after="120" w:line="276" w:lineRule="auto"/>
        <w:jc w:val="both"/>
        <w:rPr>
          <w:b/>
          <w:sz w:val="22"/>
          <w:szCs w:val="22"/>
        </w:rPr>
      </w:pPr>
    </w:p>
    <w:p w14:paraId="4B2549E0" w14:textId="25E1A652" w:rsidR="00E739E4" w:rsidRDefault="00E739E4" w:rsidP="007D1E48">
      <w:pPr>
        <w:spacing w:after="120" w:line="276" w:lineRule="auto"/>
        <w:jc w:val="both"/>
        <w:rPr>
          <w:b/>
          <w:sz w:val="22"/>
          <w:szCs w:val="22"/>
        </w:rPr>
      </w:pPr>
      <w:r>
        <w:rPr>
          <w:b/>
          <w:sz w:val="22"/>
          <w:szCs w:val="22"/>
        </w:rPr>
        <w:t>XXII INFORMACJE ZWIĄZANE Z NEGOCJACJAMI I OFERTAMI DODATKOWYMI</w:t>
      </w:r>
    </w:p>
    <w:p w14:paraId="0878AFA8" w14:textId="77777777" w:rsidR="00E739E4" w:rsidRDefault="00E739E4" w:rsidP="007D1E48">
      <w:pPr>
        <w:spacing w:after="120" w:line="276" w:lineRule="auto"/>
        <w:jc w:val="both"/>
        <w:rPr>
          <w:bCs/>
          <w:sz w:val="22"/>
          <w:szCs w:val="22"/>
        </w:rPr>
      </w:pPr>
      <w:r w:rsidRPr="00514F13">
        <w:rPr>
          <w:bCs/>
          <w:sz w:val="22"/>
          <w:szCs w:val="22"/>
        </w:rPr>
        <w:t xml:space="preserve">1. W przypadku, podjęcia przez Zamawiającego decyzji o przeprowadzeniu negocjacji: </w:t>
      </w:r>
    </w:p>
    <w:p w14:paraId="29515021" w14:textId="77777777" w:rsidR="00E739E4" w:rsidRDefault="00E739E4" w:rsidP="007D1E48">
      <w:pPr>
        <w:spacing w:after="120" w:line="276" w:lineRule="auto"/>
        <w:jc w:val="both"/>
        <w:rPr>
          <w:bCs/>
          <w:sz w:val="22"/>
          <w:szCs w:val="22"/>
        </w:rPr>
      </w:pPr>
      <w:r w:rsidRPr="00514F13">
        <w:rPr>
          <w:bCs/>
          <w:sz w:val="22"/>
          <w:szCs w:val="22"/>
        </w:rPr>
        <w:t xml:space="preserve">1) wszyscy Wykonawcy, którzy w odpowiedzi na ogłoszenie o zamówieniu złożyli oferty, zostaną równocześnie poinformowani, o Wykonawcach: </w:t>
      </w:r>
    </w:p>
    <w:p w14:paraId="197F7582" w14:textId="3C2F9DA6" w:rsidR="00E739E4" w:rsidRDefault="00E739E4" w:rsidP="007D1E48">
      <w:pPr>
        <w:spacing w:after="120" w:line="276" w:lineRule="auto"/>
        <w:jc w:val="both"/>
        <w:rPr>
          <w:bCs/>
          <w:sz w:val="22"/>
          <w:szCs w:val="22"/>
        </w:rPr>
      </w:pPr>
      <w:r w:rsidRPr="00514F13">
        <w:rPr>
          <w:bCs/>
          <w:sz w:val="22"/>
          <w:szCs w:val="22"/>
        </w:rPr>
        <w:t>a) których oferty nie zostały odrzucone, oraz punktacji przyznanej ofertom w każdym kryterium oceny ofert i łącznej punktacji (zgodnie z kryteriami określonymi i opisanymi w Rozdziale X</w:t>
      </w:r>
      <w:r>
        <w:rPr>
          <w:bCs/>
          <w:sz w:val="22"/>
          <w:szCs w:val="22"/>
        </w:rPr>
        <w:t xml:space="preserve">XI </w:t>
      </w:r>
      <w:r w:rsidR="002D1790">
        <w:rPr>
          <w:bCs/>
          <w:sz w:val="22"/>
          <w:szCs w:val="22"/>
        </w:rPr>
        <w:t>swz</w:t>
      </w:r>
      <w:r w:rsidRPr="00514F13">
        <w:rPr>
          <w:bCs/>
          <w:sz w:val="22"/>
          <w:szCs w:val="22"/>
        </w:rPr>
        <w:t xml:space="preserve">), </w:t>
      </w:r>
    </w:p>
    <w:p w14:paraId="2C365788" w14:textId="77777777" w:rsidR="00E739E4" w:rsidRDefault="00E739E4" w:rsidP="007D1E48">
      <w:pPr>
        <w:spacing w:after="120" w:line="276" w:lineRule="auto"/>
        <w:jc w:val="both"/>
        <w:rPr>
          <w:bCs/>
          <w:sz w:val="22"/>
          <w:szCs w:val="22"/>
        </w:rPr>
      </w:pPr>
      <w:r w:rsidRPr="00514F13">
        <w:rPr>
          <w:bCs/>
          <w:sz w:val="22"/>
          <w:szCs w:val="22"/>
        </w:rPr>
        <w:t xml:space="preserve">b) których oferty zostały odrzucone, - ze wskazaniem uzasadnienia faktycznego i </w:t>
      </w:r>
      <w:proofErr w:type="spellStart"/>
      <w:r w:rsidRPr="00514F13">
        <w:rPr>
          <w:bCs/>
          <w:sz w:val="22"/>
          <w:szCs w:val="22"/>
        </w:rPr>
        <w:t>i</w:t>
      </w:r>
      <w:proofErr w:type="spellEnd"/>
      <w:r w:rsidRPr="00514F13">
        <w:rPr>
          <w:bCs/>
          <w:sz w:val="22"/>
          <w:szCs w:val="22"/>
        </w:rPr>
        <w:t xml:space="preserve"> prawnego; </w:t>
      </w:r>
    </w:p>
    <w:p w14:paraId="5F07DD1B" w14:textId="77777777" w:rsidR="00E739E4" w:rsidRDefault="00E739E4" w:rsidP="007D1E48">
      <w:pPr>
        <w:spacing w:after="120" w:line="276" w:lineRule="auto"/>
        <w:jc w:val="both"/>
        <w:rPr>
          <w:bCs/>
          <w:sz w:val="22"/>
          <w:szCs w:val="22"/>
        </w:rPr>
      </w:pPr>
      <w:r w:rsidRPr="00514F13">
        <w:rPr>
          <w:bCs/>
          <w:sz w:val="22"/>
          <w:szCs w:val="22"/>
        </w:rPr>
        <w:t xml:space="preserve">2) w zaproszeniu do negocjacji Zamawiający wskaże miejsce, termin i sposób prowadzenia negocjacji oraz kryteria oceny ofert, w ramach których będą prowadzone negocjacje w celu ulepszenia treści ofert; </w:t>
      </w:r>
    </w:p>
    <w:p w14:paraId="67483BB2" w14:textId="77777777" w:rsidR="00E739E4" w:rsidRDefault="00E739E4" w:rsidP="007D1E48">
      <w:pPr>
        <w:spacing w:after="120" w:line="276" w:lineRule="auto"/>
        <w:jc w:val="both"/>
        <w:rPr>
          <w:bCs/>
          <w:sz w:val="22"/>
          <w:szCs w:val="22"/>
        </w:rPr>
      </w:pPr>
      <w:r w:rsidRPr="00514F13">
        <w:rPr>
          <w:bCs/>
          <w:sz w:val="22"/>
          <w:szCs w:val="22"/>
        </w:rPr>
        <w:t xml:space="preserve">3) poinformuje równocześnie wszystkich Wykonawców o zakończeniu negocjacji oraz zaprosi ich do składania ofert dodatkowych, wskazując co najmniej: </w:t>
      </w:r>
    </w:p>
    <w:p w14:paraId="7E77EFAE" w14:textId="77777777" w:rsidR="00E739E4" w:rsidRDefault="00E739E4" w:rsidP="007D1E48">
      <w:pPr>
        <w:spacing w:after="120" w:line="276" w:lineRule="auto"/>
        <w:jc w:val="both"/>
        <w:rPr>
          <w:bCs/>
          <w:sz w:val="22"/>
          <w:szCs w:val="22"/>
        </w:rPr>
      </w:pPr>
      <w:r w:rsidRPr="00514F13">
        <w:rPr>
          <w:bCs/>
          <w:sz w:val="22"/>
          <w:szCs w:val="22"/>
        </w:rPr>
        <w:t xml:space="preserve">a) nazwę oraz adres Zamawiającego, numer telefonu, adres poczty elektronicznej oraz strony internetowej prowadzonego postępowania; </w:t>
      </w:r>
    </w:p>
    <w:p w14:paraId="049EA9AE" w14:textId="77777777" w:rsidR="00E739E4" w:rsidRDefault="00E739E4" w:rsidP="007D1E48">
      <w:pPr>
        <w:spacing w:after="120" w:line="276" w:lineRule="auto"/>
        <w:jc w:val="both"/>
        <w:rPr>
          <w:bCs/>
          <w:sz w:val="22"/>
          <w:szCs w:val="22"/>
        </w:rPr>
      </w:pPr>
      <w:r w:rsidRPr="00514F13">
        <w:rPr>
          <w:bCs/>
          <w:sz w:val="22"/>
          <w:szCs w:val="22"/>
        </w:rPr>
        <w:t xml:space="preserve">b) sposób i termin składania ofert dodatkowych oraz język lub języki, w jakich muszą one być sporządzone, oraz termin otwarcia tych ofert. </w:t>
      </w:r>
    </w:p>
    <w:p w14:paraId="10B520FE" w14:textId="77777777" w:rsidR="00E739E4" w:rsidRDefault="00E739E4" w:rsidP="007D1E48">
      <w:pPr>
        <w:spacing w:after="120" w:line="276" w:lineRule="auto"/>
        <w:jc w:val="both"/>
        <w:rPr>
          <w:bCs/>
          <w:sz w:val="22"/>
          <w:szCs w:val="22"/>
        </w:rPr>
      </w:pPr>
      <w:r w:rsidRPr="00514F13">
        <w:rPr>
          <w:bCs/>
          <w:sz w:val="22"/>
          <w:szCs w:val="22"/>
        </w:rPr>
        <w:lastRenderedPageBreak/>
        <w:t xml:space="preserve">2. Podczas negocjacji ofert Zamawiający zapewnia równe traktowanie wszystkich Wykonawców. Zamawiający nie udziela informacji w sposób, który mógłby zapewnić niektórym wykonawcom przewagę nad innymi Wykonawcami. </w:t>
      </w:r>
    </w:p>
    <w:p w14:paraId="4535F70F" w14:textId="77777777" w:rsidR="00E739E4" w:rsidRDefault="00E739E4" w:rsidP="007D1E48">
      <w:pPr>
        <w:spacing w:after="120" w:line="276" w:lineRule="auto"/>
        <w:jc w:val="both"/>
        <w:rPr>
          <w:bCs/>
          <w:sz w:val="22"/>
          <w:szCs w:val="22"/>
        </w:rPr>
      </w:pPr>
      <w:r w:rsidRPr="00514F13">
        <w:rPr>
          <w:bCs/>
          <w:sz w:val="22"/>
          <w:szCs w:val="22"/>
        </w:rPr>
        <w:t xml:space="preserve">3. Zamawiający wyznaczy termin na złożenie ofert dodatkowych z uwzględnieniem czasu potrzebnego na przygotowanie tych ofert, z tym że termin ten nie będzie być krótszy niż 5 dni od dnia przekazania zaproszenia do składania ofert dodatkowych. </w:t>
      </w:r>
    </w:p>
    <w:p w14:paraId="1DFE5677" w14:textId="77777777" w:rsidR="00E739E4" w:rsidRDefault="00E739E4" w:rsidP="007D1E48">
      <w:pPr>
        <w:spacing w:after="120" w:line="276" w:lineRule="auto"/>
        <w:jc w:val="both"/>
        <w:rPr>
          <w:bCs/>
          <w:sz w:val="22"/>
          <w:szCs w:val="22"/>
        </w:rPr>
      </w:pPr>
      <w:r w:rsidRPr="00514F13">
        <w:rPr>
          <w:bCs/>
          <w:sz w:val="22"/>
          <w:szCs w:val="22"/>
        </w:rPr>
        <w:t xml:space="preserve">4. Wykonawca może złożyć ofertę dodatkową, która zawiera nowe propozycje w zakresie treści oferty podlegających ocenie w ramach kryteriów oceny ofert wskazanych przez zamawiającego w zaproszeniu do negocjacji. </w:t>
      </w:r>
    </w:p>
    <w:p w14:paraId="4A543E98" w14:textId="77777777" w:rsidR="00E739E4" w:rsidRDefault="00E739E4" w:rsidP="007D1E48">
      <w:pPr>
        <w:spacing w:after="120" w:line="276" w:lineRule="auto"/>
        <w:jc w:val="both"/>
        <w:rPr>
          <w:bCs/>
          <w:sz w:val="22"/>
          <w:szCs w:val="22"/>
        </w:rPr>
      </w:pPr>
      <w:r w:rsidRPr="00514F13">
        <w:rPr>
          <w:bCs/>
          <w:sz w:val="22"/>
          <w:szCs w:val="22"/>
        </w:rPr>
        <w:t xml:space="preserve">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będzie mniej korzystna w którymkolwiek z kryteriów oceny ofert wskazanych w zaproszeniu do negocjacji niż oferta złożona w odpowiedzi na ogłoszenie o zamówieniu, podlega odrzuceniu. </w:t>
      </w:r>
    </w:p>
    <w:p w14:paraId="5CB66497" w14:textId="00940A1A" w:rsidR="00E739E4" w:rsidRPr="00514F13" w:rsidRDefault="00E739E4" w:rsidP="007D1E48">
      <w:pPr>
        <w:spacing w:after="120" w:line="276" w:lineRule="auto"/>
        <w:jc w:val="both"/>
        <w:rPr>
          <w:bCs/>
          <w:sz w:val="22"/>
          <w:szCs w:val="22"/>
        </w:rPr>
      </w:pPr>
      <w:r w:rsidRPr="00514F13">
        <w:rPr>
          <w:bCs/>
          <w:sz w:val="22"/>
          <w:szCs w:val="22"/>
        </w:rPr>
        <w:t>6. Za najkorzystniejsze zostaną uznane oferty z największą liczbą punktów, tj. przedstawiające najkorzystniejszy bilans ocenianych kryteriów.</w:t>
      </w:r>
    </w:p>
    <w:p w14:paraId="1BBF949D" w14:textId="3EEA340D" w:rsidR="007D1E48" w:rsidRPr="004153E8" w:rsidRDefault="007D1E48" w:rsidP="007D1E48">
      <w:pPr>
        <w:spacing w:after="120" w:line="276" w:lineRule="auto"/>
        <w:jc w:val="both"/>
        <w:rPr>
          <w:b/>
          <w:sz w:val="22"/>
          <w:szCs w:val="22"/>
        </w:rPr>
      </w:pPr>
      <w:r w:rsidRPr="004153E8">
        <w:rPr>
          <w:b/>
          <w:sz w:val="22"/>
          <w:szCs w:val="22"/>
        </w:rPr>
        <w:t>XXII</w:t>
      </w:r>
      <w:r w:rsidR="00E739E4">
        <w:rPr>
          <w:b/>
          <w:sz w:val="22"/>
          <w:szCs w:val="22"/>
        </w:rPr>
        <w:t>I</w:t>
      </w:r>
      <w:r w:rsidRPr="004153E8">
        <w:rPr>
          <w:b/>
          <w:sz w:val="22"/>
          <w:szCs w:val="22"/>
        </w:rPr>
        <w:t xml:space="preserve">  INFORMACJA O FORMALNOŚCIACH, JAKIE POWINNY ZOSTAĆ DOPEŁNIONE PO WYBORZE OFERTY, W CELU ZAWARCIA UMOWY W SPRAWIE ZAMÓWIENIA PUBLICZNEGO:</w:t>
      </w:r>
    </w:p>
    <w:p w14:paraId="1FB4F931" w14:textId="5B86CE24" w:rsidR="007D1E48" w:rsidRPr="004153E8" w:rsidRDefault="007D1E48" w:rsidP="007D1E48">
      <w:pPr>
        <w:jc w:val="both"/>
        <w:rPr>
          <w:bCs/>
          <w:sz w:val="22"/>
          <w:szCs w:val="22"/>
        </w:rPr>
      </w:pPr>
      <w:r w:rsidRPr="004153E8">
        <w:rPr>
          <w:bCs/>
          <w:sz w:val="22"/>
          <w:szCs w:val="22"/>
        </w:rPr>
        <w:t>1. Zamawiający zawiera umowę w sprawie zamówienia publicznego , z uwzględnieniem art. 557</w:t>
      </w:r>
      <w:r w:rsidR="002D1790">
        <w:rPr>
          <w:bCs/>
          <w:sz w:val="22"/>
          <w:szCs w:val="22"/>
        </w:rPr>
        <w:t xml:space="preserve"> P</w:t>
      </w:r>
      <w:r w:rsidRPr="004153E8">
        <w:rPr>
          <w:bCs/>
          <w:sz w:val="22"/>
          <w:szCs w:val="22"/>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CC8A271" w14:textId="77777777" w:rsidR="007D1E48" w:rsidRPr="004153E8" w:rsidRDefault="007D1E48" w:rsidP="007D1E48">
      <w:pPr>
        <w:jc w:val="both"/>
        <w:rPr>
          <w:bCs/>
          <w:sz w:val="22"/>
          <w:szCs w:val="22"/>
        </w:rPr>
      </w:pPr>
      <w:r w:rsidRPr="004153E8">
        <w:rPr>
          <w:bCs/>
          <w:sz w:val="22"/>
          <w:szCs w:val="22"/>
        </w:rPr>
        <w:t>2. Zamawiający może zawrzeć umowę w sprawie zamówienia publicznego przed upływem terminu, o którym mowa w ust. 1, jeżeli w postępowaniu o udzieleniu zamówienia złożono tylko jedną ofertę.</w:t>
      </w:r>
    </w:p>
    <w:p w14:paraId="380CBA7E" w14:textId="77777777" w:rsidR="007D1E48" w:rsidRPr="004153E8" w:rsidRDefault="007D1E48" w:rsidP="007D1E48">
      <w:pPr>
        <w:jc w:val="both"/>
        <w:rPr>
          <w:bCs/>
          <w:sz w:val="22"/>
          <w:szCs w:val="22"/>
        </w:rPr>
      </w:pPr>
      <w:r w:rsidRPr="004153E8">
        <w:rPr>
          <w:bCs/>
          <w:sz w:val="22"/>
          <w:szCs w:val="22"/>
        </w:rPr>
        <w:t>3. Wykonawca, którego oferta została wybrana jako najkorzystniejsza, zostanie poinformowany przez Zamawiającego o miejscu i terminie podpisania umowy.</w:t>
      </w:r>
    </w:p>
    <w:p w14:paraId="5B5B4DE9" w14:textId="5F9377AD" w:rsidR="007D1E48" w:rsidRDefault="007D1E48" w:rsidP="007D1E48">
      <w:pPr>
        <w:jc w:val="both"/>
        <w:rPr>
          <w:sz w:val="22"/>
          <w:szCs w:val="22"/>
        </w:rPr>
      </w:pPr>
      <w:r w:rsidRPr="004153E8">
        <w:rPr>
          <w:sz w:val="22"/>
          <w:szCs w:val="22"/>
        </w:rPr>
        <w:t xml:space="preserve">4. Wykonawca, o którym mowa w ust. 1, ma obowiązek zawrzeć umowę w sprawie zamówienia na warunkach określonych w projektowanych postanowieniach umowy, które stanowią </w:t>
      </w:r>
      <w:r w:rsidRPr="004615E3">
        <w:rPr>
          <w:sz w:val="22"/>
          <w:szCs w:val="22"/>
        </w:rPr>
        <w:t xml:space="preserve">Załącznik nr </w:t>
      </w:r>
      <w:r w:rsidR="004615E3" w:rsidRPr="004615E3">
        <w:rPr>
          <w:sz w:val="22"/>
          <w:szCs w:val="22"/>
        </w:rPr>
        <w:t>6</w:t>
      </w:r>
      <w:r w:rsidRPr="004153E8">
        <w:rPr>
          <w:sz w:val="22"/>
          <w:szCs w:val="22"/>
        </w:rPr>
        <w:t xml:space="preserve"> do </w:t>
      </w:r>
      <w:r w:rsidR="002D1790">
        <w:rPr>
          <w:sz w:val="22"/>
          <w:szCs w:val="22"/>
        </w:rPr>
        <w:t>swz</w:t>
      </w:r>
      <w:r w:rsidRPr="004153E8">
        <w:rPr>
          <w:sz w:val="22"/>
          <w:szCs w:val="22"/>
        </w:rPr>
        <w:t>. Umowa zostanie uzupełniona o zapisy wynikające ze złożonej oferty.</w:t>
      </w:r>
    </w:p>
    <w:p w14:paraId="3EF9E784" w14:textId="732DA1CD" w:rsidR="008023BD" w:rsidRPr="000A0EE3" w:rsidRDefault="008023BD" w:rsidP="000A0EE3">
      <w:pPr>
        <w:spacing w:line="276" w:lineRule="auto"/>
        <w:jc w:val="both"/>
        <w:rPr>
          <w:sz w:val="22"/>
          <w:szCs w:val="22"/>
        </w:rPr>
      </w:pPr>
      <w:r>
        <w:rPr>
          <w:sz w:val="22"/>
          <w:szCs w:val="22"/>
        </w:rPr>
        <w:t xml:space="preserve">5. </w:t>
      </w:r>
      <w:r w:rsidR="000A0EE3">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0A0EE3">
        <w:rPr>
          <w:sz w:val="22"/>
          <w:szCs w:val="22"/>
        </w:rPr>
        <w:t xml:space="preserve">sumę nie mniejszą, niż </w:t>
      </w:r>
      <w:r w:rsidR="00C90557" w:rsidRPr="00514F13">
        <w:rPr>
          <w:sz w:val="22"/>
          <w:szCs w:val="22"/>
        </w:rPr>
        <w:t>2</w:t>
      </w:r>
      <w:r w:rsidR="004615E3" w:rsidRPr="00514F13">
        <w:rPr>
          <w:sz w:val="22"/>
          <w:szCs w:val="22"/>
        </w:rPr>
        <w:t> 000</w:t>
      </w:r>
      <w:r w:rsidR="000A0EE3" w:rsidRPr="00514F13">
        <w:rPr>
          <w:sz w:val="22"/>
          <w:szCs w:val="22"/>
        </w:rPr>
        <w:t> 000,00</w:t>
      </w:r>
      <w:r w:rsidR="000A0EE3" w:rsidRPr="006D1A76">
        <w:rPr>
          <w:sz w:val="22"/>
          <w:szCs w:val="22"/>
        </w:rPr>
        <w:t xml:space="preserve"> zł. (słownie: </w:t>
      </w:r>
      <w:r w:rsidR="00C90557">
        <w:rPr>
          <w:sz w:val="22"/>
          <w:szCs w:val="22"/>
        </w:rPr>
        <w:t>dwa miliony</w:t>
      </w:r>
      <w:r w:rsidR="000A0EE3" w:rsidRPr="006D1A76">
        <w:rPr>
          <w:sz w:val="22"/>
          <w:szCs w:val="22"/>
        </w:rPr>
        <w:t xml:space="preserve"> złotych),</w:t>
      </w:r>
      <w:r w:rsidR="000A0EE3">
        <w:rPr>
          <w:sz w:val="22"/>
          <w:szCs w:val="22"/>
        </w:rPr>
        <w:t xml:space="preserve"> w tym limit dla jednego zdarzenia (wypadku) nie mniejszy, niż </w:t>
      </w:r>
      <w:r w:rsidR="004615E3" w:rsidRPr="00514F13">
        <w:rPr>
          <w:sz w:val="22"/>
          <w:szCs w:val="22"/>
        </w:rPr>
        <w:t>5</w:t>
      </w:r>
      <w:r w:rsidR="000A0EE3" w:rsidRPr="00514F13">
        <w:rPr>
          <w:sz w:val="22"/>
          <w:szCs w:val="22"/>
        </w:rPr>
        <w:t>00 000,00</w:t>
      </w:r>
      <w:r w:rsidR="000A0EE3" w:rsidRPr="006D1A76">
        <w:rPr>
          <w:sz w:val="22"/>
          <w:szCs w:val="22"/>
        </w:rPr>
        <w:t xml:space="preserve"> zł. (słownie: </w:t>
      </w:r>
      <w:r w:rsidR="004615E3">
        <w:rPr>
          <w:sz w:val="22"/>
          <w:szCs w:val="22"/>
        </w:rPr>
        <w:t>pięćset tysięcy złotych</w:t>
      </w:r>
      <w:r w:rsidR="000A0EE3" w:rsidRPr="006D1A76">
        <w:rPr>
          <w:sz w:val="22"/>
          <w:szCs w:val="22"/>
        </w:rPr>
        <w:t>).</w:t>
      </w:r>
    </w:p>
    <w:p w14:paraId="58C8D130" w14:textId="7F9393CA" w:rsidR="007D1E48" w:rsidRPr="004153E8" w:rsidRDefault="000A0EE3" w:rsidP="007D1E48">
      <w:pPr>
        <w:jc w:val="both"/>
        <w:rPr>
          <w:bCs/>
          <w:noProof/>
          <w:sz w:val="22"/>
          <w:szCs w:val="22"/>
        </w:rPr>
      </w:pPr>
      <w:r>
        <w:rPr>
          <w:sz w:val="22"/>
          <w:szCs w:val="22"/>
        </w:rPr>
        <w:t>6</w:t>
      </w:r>
      <w:r w:rsidR="007D1E48" w:rsidRPr="004153E8">
        <w:rPr>
          <w:sz w:val="22"/>
          <w:szCs w:val="22"/>
        </w:rPr>
        <w:t xml:space="preserve">. Przed podpisaniem umowy Wykonawcy wspólnie ubiegający się o udzielenie zamówienia (w przypadku wyboru ich oferty jako najkorzystniejszej) przedstawią Zamawiającemu umowę regulującą </w:t>
      </w:r>
      <w:r w:rsidR="007D1E48" w:rsidRPr="004153E8">
        <w:rPr>
          <w:noProof/>
          <w:sz w:val="22"/>
          <w:szCs w:val="22"/>
        </w:rPr>
        <w:t>współpracę tych Wykonawców.</w:t>
      </w:r>
    </w:p>
    <w:p w14:paraId="2B0E0DB5" w14:textId="336D31FF" w:rsidR="007D1E48" w:rsidRPr="004153E8" w:rsidRDefault="000A0EE3" w:rsidP="007D1E48">
      <w:pPr>
        <w:jc w:val="both"/>
        <w:rPr>
          <w:bCs/>
          <w:noProof/>
          <w:sz w:val="22"/>
          <w:szCs w:val="22"/>
        </w:rPr>
      </w:pPr>
      <w:r>
        <w:rPr>
          <w:noProof/>
          <w:sz w:val="22"/>
          <w:szCs w:val="22"/>
        </w:rPr>
        <w:t>7</w:t>
      </w:r>
      <w:r w:rsidR="007D1E48" w:rsidRPr="004153E8">
        <w:rPr>
          <w:noProof/>
          <w:sz w:val="22"/>
          <w:szCs w:val="22"/>
        </w:rPr>
        <w:t>.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5530A87A" w14:textId="77777777" w:rsidR="007D1E48" w:rsidRPr="004153E8" w:rsidRDefault="007D1E48" w:rsidP="007D1E48">
      <w:pPr>
        <w:spacing w:after="120" w:line="276" w:lineRule="auto"/>
        <w:jc w:val="both"/>
        <w:rPr>
          <w:b/>
          <w:noProof/>
          <w:sz w:val="22"/>
          <w:szCs w:val="22"/>
        </w:rPr>
      </w:pPr>
    </w:p>
    <w:p w14:paraId="46BC3459" w14:textId="20F58826" w:rsidR="007D1E48" w:rsidRPr="004153E8" w:rsidRDefault="007D1E48" w:rsidP="007D1E48">
      <w:pPr>
        <w:spacing w:after="120" w:line="276" w:lineRule="auto"/>
        <w:jc w:val="both"/>
        <w:rPr>
          <w:bCs/>
          <w:noProof/>
          <w:sz w:val="22"/>
          <w:szCs w:val="22"/>
        </w:rPr>
      </w:pPr>
      <w:r w:rsidRPr="004153E8">
        <w:rPr>
          <w:b/>
          <w:noProof/>
          <w:sz w:val="22"/>
          <w:szCs w:val="22"/>
        </w:rPr>
        <w:lastRenderedPageBreak/>
        <w:t>XXI</w:t>
      </w:r>
      <w:r w:rsidR="00E739E4">
        <w:rPr>
          <w:b/>
          <w:noProof/>
          <w:sz w:val="22"/>
          <w:szCs w:val="22"/>
        </w:rPr>
        <w:t>V</w:t>
      </w:r>
      <w:r w:rsidRPr="004153E8">
        <w:rPr>
          <w:b/>
          <w:noProof/>
          <w:sz w:val="22"/>
          <w:szCs w:val="22"/>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651C87C" w14:textId="56742D8A" w:rsidR="003C79D2" w:rsidRPr="003C79D2" w:rsidRDefault="007D1E48" w:rsidP="003C79D2">
      <w:pPr>
        <w:tabs>
          <w:tab w:val="num" w:pos="720"/>
        </w:tabs>
        <w:jc w:val="both"/>
        <w:rPr>
          <w:noProof/>
          <w:sz w:val="22"/>
          <w:szCs w:val="22"/>
        </w:rPr>
      </w:pPr>
      <w:r w:rsidRPr="003547D1">
        <w:rPr>
          <w:noProof/>
          <w:sz w:val="22"/>
          <w:szCs w:val="22"/>
        </w:rPr>
        <w:t xml:space="preserve">1. Zamawiający informuje, że przewiduje możliwości zmiany umowy. </w:t>
      </w:r>
      <w:r w:rsidR="003C79D2" w:rsidRPr="003547D1">
        <w:rPr>
          <w:noProof/>
          <w:sz w:val="22"/>
          <w:szCs w:val="22"/>
        </w:rPr>
        <w:t>Wzór umowy stanowi Załącznik nr 6 do niniejszej swz.</w:t>
      </w:r>
    </w:p>
    <w:p w14:paraId="1A851265" w14:textId="2CA573D5" w:rsidR="003C79D2" w:rsidRPr="003C79D2" w:rsidRDefault="003C79D2" w:rsidP="003C79D2">
      <w:pPr>
        <w:tabs>
          <w:tab w:val="num" w:pos="720"/>
        </w:tabs>
        <w:jc w:val="both"/>
        <w:rPr>
          <w:noProof/>
          <w:sz w:val="22"/>
          <w:szCs w:val="22"/>
        </w:rPr>
      </w:pPr>
      <w:r>
        <w:rPr>
          <w:noProof/>
          <w:sz w:val="22"/>
          <w:szCs w:val="22"/>
        </w:rPr>
        <w:t>2.</w:t>
      </w:r>
      <w:r w:rsidRPr="003C79D2">
        <w:rPr>
          <w:noProof/>
          <w:sz w:val="22"/>
          <w:szCs w:val="22"/>
        </w:rPr>
        <w:t xml:space="preserve"> Zmiany zawartej umowy mogą nastąpić w formie aneksu w następujących przypadkach:</w:t>
      </w:r>
    </w:p>
    <w:p w14:paraId="7E1F5BE5" w14:textId="053768D1" w:rsidR="003C79D2" w:rsidRPr="003C79D2" w:rsidRDefault="003C79D2" w:rsidP="003C79D2">
      <w:pPr>
        <w:tabs>
          <w:tab w:val="num" w:pos="720"/>
        </w:tabs>
        <w:jc w:val="both"/>
        <w:rPr>
          <w:noProof/>
          <w:sz w:val="22"/>
          <w:szCs w:val="22"/>
        </w:rPr>
      </w:pPr>
      <w:r>
        <w:rPr>
          <w:noProof/>
          <w:sz w:val="22"/>
          <w:szCs w:val="22"/>
        </w:rPr>
        <w:t xml:space="preserve">1) </w:t>
      </w:r>
      <w:r w:rsidRPr="003C79D2">
        <w:rPr>
          <w:noProof/>
          <w:sz w:val="22"/>
          <w:szCs w:val="22"/>
        </w:rPr>
        <w:t>ulegnie zmianie stan prawny w zakresie dotyczącym realizowanej umowy, który spowoduje konieczność zmiany sposobu wykonania zamówienia przez Wykonawcę;</w:t>
      </w:r>
    </w:p>
    <w:p w14:paraId="14154AAB" w14:textId="14C78B2A" w:rsidR="003C79D2" w:rsidRPr="003C79D2" w:rsidRDefault="003C79D2" w:rsidP="003C79D2">
      <w:pPr>
        <w:tabs>
          <w:tab w:val="num" w:pos="720"/>
        </w:tabs>
        <w:jc w:val="both"/>
        <w:rPr>
          <w:noProof/>
          <w:sz w:val="22"/>
          <w:szCs w:val="22"/>
        </w:rPr>
      </w:pPr>
      <w:r>
        <w:rPr>
          <w:noProof/>
          <w:sz w:val="22"/>
          <w:szCs w:val="22"/>
        </w:rPr>
        <w:t xml:space="preserve">2) </w:t>
      </w:r>
      <w:r w:rsidRPr="003C79D2">
        <w:rPr>
          <w:noProof/>
          <w:sz w:val="22"/>
          <w:szCs w:val="22"/>
        </w:rPr>
        <w:t xml:space="preserve">wystąpią okoliczności skutkujące potrzebą zmiany terminu realizacji zamówienia takie jak: </w:t>
      </w:r>
    </w:p>
    <w:p w14:paraId="0FDE39F2" w14:textId="5AACE78D" w:rsidR="003C79D2" w:rsidRPr="003C79D2" w:rsidRDefault="003C79D2" w:rsidP="003C79D2">
      <w:pPr>
        <w:tabs>
          <w:tab w:val="num" w:pos="720"/>
        </w:tabs>
        <w:jc w:val="both"/>
        <w:rPr>
          <w:noProof/>
          <w:sz w:val="22"/>
          <w:szCs w:val="22"/>
        </w:rPr>
      </w:pPr>
      <w:r>
        <w:rPr>
          <w:noProof/>
          <w:sz w:val="22"/>
          <w:szCs w:val="22"/>
        </w:rPr>
        <w:t xml:space="preserve">a) </w:t>
      </w:r>
      <w:r w:rsidRPr="003C79D2">
        <w:rPr>
          <w:noProof/>
          <w:sz w:val="22"/>
          <w:szCs w:val="22"/>
        </w:rPr>
        <w:t>zmiana stanu prawnego w zakresie dotyczącym realizowanej umowy, który spowoduje konieczność zmiany terminu,</w:t>
      </w:r>
    </w:p>
    <w:p w14:paraId="5B61B8C0" w14:textId="01BB48B6" w:rsidR="003C79D2" w:rsidRPr="003C79D2" w:rsidRDefault="003C79D2" w:rsidP="003C79D2">
      <w:pPr>
        <w:tabs>
          <w:tab w:val="num" w:pos="720"/>
        </w:tabs>
        <w:jc w:val="both"/>
        <w:rPr>
          <w:noProof/>
          <w:sz w:val="22"/>
          <w:szCs w:val="22"/>
        </w:rPr>
      </w:pPr>
      <w:r>
        <w:rPr>
          <w:noProof/>
          <w:sz w:val="22"/>
          <w:szCs w:val="22"/>
        </w:rPr>
        <w:t xml:space="preserve">b) </w:t>
      </w:r>
      <w:r w:rsidRPr="003C79D2">
        <w:rPr>
          <w:noProof/>
          <w:sz w:val="22"/>
          <w:szCs w:val="22"/>
        </w:rPr>
        <w:t>konieczność wykonania robót dodatkowych,</w:t>
      </w:r>
    </w:p>
    <w:p w14:paraId="4EF994A9" w14:textId="43C1C57F" w:rsidR="003C79D2" w:rsidRPr="003C79D2" w:rsidRDefault="003C79D2" w:rsidP="003C79D2">
      <w:pPr>
        <w:tabs>
          <w:tab w:val="num" w:pos="720"/>
        </w:tabs>
        <w:jc w:val="both"/>
        <w:rPr>
          <w:noProof/>
          <w:sz w:val="22"/>
          <w:szCs w:val="22"/>
        </w:rPr>
      </w:pPr>
      <w:r>
        <w:rPr>
          <w:noProof/>
          <w:sz w:val="22"/>
          <w:szCs w:val="22"/>
        </w:rPr>
        <w:t xml:space="preserve">c) </w:t>
      </w:r>
      <w:r w:rsidRPr="003C79D2">
        <w:rPr>
          <w:noProof/>
          <w:sz w:val="22"/>
          <w:szCs w:val="22"/>
        </w:rPr>
        <w:t xml:space="preserve">brak dostępu do miejsc, w których przewidziano prowadzenie prac z przyczyn niezależnych od Wykonawcy, </w:t>
      </w:r>
    </w:p>
    <w:p w14:paraId="57C8FB59" w14:textId="09A98813" w:rsidR="003C79D2" w:rsidRPr="003C79D2" w:rsidRDefault="003C79D2" w:rsidP="003C79D2">
      <w:pPr>
        <w:tabs>
          <w:tab w:val="num" w:pos="720"/>
        </w:tabs>
        <w:jc w:val="both"/>
        <w:rPr>
          <w:noProof/>
          <w:sz w:val="22"/>
          <w:szCs w:val="22"/>
        </w:rPr>
      </w:pPr>
      <w:r>
        <w:rPr>
          <w:noProof/>
          <w:sz w:val="22"/>
          <w:szCs w:val="22"/>
        </w:rPr>
        <w:t xml:space="preserve">d) </w:t>
      </w:r>
      <w:r w:rsidRPr="003C79D2">
        <w:rPr>
          <w:noProof/>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14:paraId="545F6B02" w14:textId="77777777" w:rsidR="003C79D2" w:rsidRPr="003C79D2" w:rsidRDefault="003C79D2" w:rsidP="003C79D2">
      <w:pPr>
        <w:tabs>
          <w:tab w:val="num" w:pos="720"/>
        </w:tabs>
        <w:jc w:val="both"/>
        <w:rPr>
          <w:noProof/>
          <w:sz w:val="22"/>
          <w:szCs w:val="22"/>
        </w:rPr>
      </w:pPr>
      <w:r w:rsidRPr="003C79D2">
        <w:rPr>
          <w:noProof/>
          <w:sz w:val="22"/>
          <w:szCs w:val="22"/>
        </w:rPr>
        <w:t>3) zmiany numeru rachunku bankowego Wykonawcy,</w:t>
      </w:r>
    </w:p>
    <w:p w14:paraId="6B991838" w14:textId="77777777" w:rsidR="003C79D2" w:rsidRPr="003C79D2" w:rsidRDefault="003C79D2" w:rsidP="003C79D2">
      <w:pPr>
        <w:tabs>
          <w:tab w:val="num" w:pos="720"/>
        </w:tabs>
        <w:jc w:val="both"/>
        <w:rPr>
          <w:noProof/>
          <w:sz w:val="22"/>
          <w:szCs w:val="22"/>
        </w:rPr>
      </w:pPr>
      <w:r w:rsidRPr="003C79D2">
        <w:rPr>
          <w:noProof/>
          <w:sz w:val="22"/>
          <w:szCs w:val="22"/>
        </w:rPr>
        <w:t xml:space="preserve">4) zmiana wynagrodzenia, o którym mowa w § 9 ust. 1 wzoru umowy związana </w:t>
      </w:r>
    </w:p>
    <w:p w14:paraId="6B431D25" w14:textId="77777777" w:rsidR="003C79D2" w:rsidRPr="003C79D2" w:rsidRDefault="003C79D2" w:rsidP="003C79D2">
      <w:pPr>
        <w:tabs>
          <w:tab w:val="num" w:pos="720"/>
        </w:tabs>
        <w:jc w:val="both"/>
        <w:rPr>
          <w:noProof/>
          <w:sz w:val="22"/>
          <w:szCs w:val="22"/>
        </w:rPr>
      </w:pPr>
      <w:r w:rsidRPr="003C79D2">
        <w:rPr>
          <w:noProof/>
          <w:sz w:val="22"/>
          <w:szCs w:val="22"/>
        </w:rPr>
        <w:t xml:space="preserve">z koniecznością rezygnacji przez Zamawiającego z wykonania części zamówienia </w:t>
      </w:r>
    </w:p>
    <w:p w14:paraId="08C1F793" w14:textId="77777777" w:rsidR="003C79D2" w:rsidRPr="003C79D2" w:rsidRDefault="003C79D2" w:rsidP="003C79D2">
      <w:pPr>
        <w:tabs>
          <w:tab w:val="num" w:pos="720"/>
        </w:tabs>
        <w:jc w:val="both"/>
        <w:rPr>
          <w:noProof/>
          <w:sz w:val="22"/>
          <w:szCs w:val="22"/>
        </w:rPr>
      </w:pPr>
      <w:r w:rsidRPr="003C79D2">
        <w:rPr>
          <w:noProof/>
          <w:sz w:val="22"/>
          <w:szCs w:val="22"/>
        </w:rPr>
        <w:t xml:space="preserve">o wartość wynikającą z kosztorysu. </w:t>
      </w:r>
    </w:p>
    <w:p w14:paraId="144381DF" w14:textId="1F010568" w:rsidR="003C79D2" w:rsidRPr="003C79D2" w:rsidRDefault="003C79D2" w:rsidP="003C79D2">
      <w:pPr>
        <w:tabs>
          <w:tab w:val="num" w:pos="720"/>
        </w:tabs>
        <w:jc w:val="both"/>
        <w:rPr>
          <w:noProof/>
          <w:sz w:val="22"/>
          <w:szCs w:val="22"/>
        </w:rPr>
      </w:pPr>
      <w:r>
        <w:rPr>
          <w:noProof/>
          <w:sz w:val="22"/>
          <w:szCs w:val="22"/>
        </w:rPr>
        <w:t xml:space="preserve">3. </w:t>
      </w:r>
      <w:r w:rsidRPr="003C79D2">
        <w:rPr>
          <w:noProof/>
          <w:sz w:val="22"/>
          <w:szCs w:val="22"/>
        </w:rPr>
        <w:t>Strony dopuszczają możliwość zmian redakcyjnych, omyłek pisarskich oraz zmian będących następstwem zmian danych ujawnionych w rejestrach publicznych bez konieczności sporządzania aneksu.</w:t>
      </w:r>
    </w:p>
    <w:p w14:paraId="7CD9F5B7" w14:textId="27739F41" w:rsidR="003C79D2" w:rsidRPr="003C79D2" w:rsidRDefault="003C79D2" w:rsidP="003C79D2">
      <w:pPr>
        <w:tabs>
          <w:tab w:val="num" w:pos="720"/>
        </w:tabs>
        <w:jc w:val="both"/>
        <w:rPr>
          <w:noProof/>
          <w:sz w:val="22"/>
          <w:szCs w:val="22"/>
        </w:rPr>
      </w:pPr>
      <w:r>
        <w:rPr>
          <w:noProof/>
          <w:sz w:val="22"/>
          <w:szCs w:val="22"/>
        </w:rPr>
        <w:t xml:space="preserve">4. </w:t>
      </w:r>
      <w:r w:rsidRPr="003C79D2">
        <w:rPr>
          <w:noProof/>
          <w:sz w:val="22"/>
          <w:szCs w:val="22"/>
        </w:rPr>
        <w:t>W przypadku ustawowej zmiany stawki VAT umowa nie ulegnie zmianie w zakresie wysokości ceny netto.</w:t>
      </w:r>
    </w:p>
    <w:p w14:paraId="267953B6" w14:textId="77777777" w:rsidR="006B3EE5" w:rsidRPr="004153E8" w:rsidRDefault="006B3EE5" w:rsidP="003C79D2">
      <w:pPr>
        <w:tabs>
          <w:tab w:val="num" w:pos="720"/>
        </w:tabs>
        <w:jc w:val="both"/>
        <w:rPr>
          <w:noProof/>
          <w:sz w:val="22"/>
          <w:szCs w:val="22"/>
        </w:rPr>
      </w:pPr>
    </w:p>
    <w:p w14:paraId="0D4EE35B" w14:textId="3A7B4807" w:rsidR="007D1E48" w:rsidRPr="004153E8" w:rsidRDefault="007D1E48" w:rsidP="007D1E48">
      <w:pPr>
        <w:spacing w:after="120" w:line="276" w:lineRule="auto"/>
        <w:jc w:val="both"/>
        <w:rPr>
          <w:b/>
          <w:noProof/>
          <w:sz w:val="22"/>
          <w:szCs w:val="22"/>
        </w:rPr>
      </w:pPr>
      <w:r w:rsidRPr="004153E8">
        <w:rPr>
          <w:b/>
          <w:noProof/>
          <w:sz w:val="22"/>
          <w:szCs w:val="22"/>
        </w:rPr>
        <w:t>XXV WSKAZANIE CZĘŚCI ZAMÓWIENIA, KTÓRA MOŻE BYĆ POWIERZONA PODWYKONAWCOM:</w:t>
      </w:r>
    </w:p>
    <w:p w14:paraId="4AB3C3BD" w14:textId="77777777" w:rsidR="005C3644" w:rsidRPr="005C3644" w:rsidRDefault="005C3644" w:rsidP="005C3644">
      <w:pPr>
        <w:spacing w:after="120" w:line="276" w:lineRule="auto"/>
        <w:jc w:val="both"/>
        <w:rPr>
          <w:noProof/>
          <w:sz w:val="22"/>
          <w:szCs w:val="22"/>
        </w:rPr>
      </w:pPr>
      <w:r w:rsidRPr="005C3644">
        <w:rPr>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06A4BC59" w14:textId="16DAF80D" w:rsidR="007D1E48" w:rsidRPr="00086C70" w:rsidRDefault="005C3644" w:rsidP="007D1E48">
      <w:pPr>
        <w:spacing w:after="120" w:line="276" w:lineRule="auto"/>
        <w:jc w:val="both"/>
        <w:rPr>
          <w:noProof/>
          <w:sz w:val="22"/>
          <w:szCs w:val="22"/>
        </w:rPr>
      </w:pPr>
      <w:r w:rsidRPr="005C3644">
        <w:rPr>
          <w:noProof/>
          <w:sz w:val="22"/>
          <w:szCs w:val="22"/>
        </w:rPr>
        <w:t xml:space="preserve">W przypadku gdy Wykonawca nie wskaże powyższych informacji, Zamawiający uzna, iż zamówienie realizowane będzie bez udziału podwykonawców. </w:t>
      </w:r>
    </w:p>
    <w:p w14:paraId="78DA5C53" w14:textId="24A34DAB" w:rsidR="007D1E48" w:rsidRPr="004153E8" w:rsidRDefault="007D1E48" w:rsidP="007D1E48">
      <w:pPr>
        <w:spacing w:after="120" w:line="276" w:lineRule="auto"/>
        <w:jc w:val="both"/>
        <w:rPr>
          <w:b/>
          <w:noProof/>
          <w:sz w:val="22"/>
          <w:szCs w:val="22"/>
        </w:rPr>
      </w:pPr>
      <w:r w:rsidRPr="004153E8">
        <w:rPr>
          <w:b/>
          <w:noProof/>
          <w:sz w:val="22"/>
          <w:szCs w:val="22"/>
        </w:rPr>
        <w:t>XXV</w:t>
      </w:r>
      <w:r w:rsidR="00E739E4">
        <w:rPr>
          <w:b/>
          <w:noProof/>
          <w:sz w:val="22"/>
          <w:szCs w:val="22"/>
        </w:rPr>
        <w:t>I</w:t>
      </w:r>
      <w:r w:rsidRPr="004153E8">
        <w:rPr>
          <w:b/>
          <w:noProof/>
          <w:sz w:val="22"/>
          <w:szCs w:val="22"/>
        </w:rPr>
        <w:t xml:space="preserve"> INFORMACJA O UMOWIE RAMOWEJ:</w:t>
      </w:r>
    </w:p>
    <w:p w14:paraId="69B9C582" w14:textId="414002FB" w:rsidR="00086C70" w:rsidRDefault="007D1E48" w:rsidP="00086C70">
      <w:pPr>
        <w:tabs>
          <w:tab w:val="left" w:pos="180"/>
          <w:tab w:val="left" w:pos="720"/>
        </w:tabs>
        <w:spacing w:after="120" w:line="276" w:lineRule="auto"/>
        <w:jc w:val="both"/>
        <w:rPr>
          <w:noProof/>
          <w:sz w:val="22"/>
          <w:szCs w:val="22"/>
        </w:rPr>
      </w:pPr>
      <w:r w:rsidRPr="004153E8">
        <w:rPr>
          <w:noProof/>
          <w:sz w:val="22"/>
          <w:szCs w:val="22"/>
        </w:rPr>
        <w:t xml:space="preserve">Zamawiający nie prowadzi postępowania w celu zawarcia umowy ramowej. </w:t>
      </w:r>
    </w:p>
    <w:p w14:paraId="4FBF3298" w14:textId="7504E222" w:rsidR="00086C70" w:rsidRDefault="00086C70" w:rsidP="00086C70">
      <w:pPr>
        <w:tabs>
          <w:tab w:val="left" w:pos="180"/>
          <w:tab w:val="left" w:pos="720"/>
        </w:tabs>
        <w:spacing w:after="120" w:line="276" w:lineRule="auto"/>
        <w:jc w:val="both"/>
        <w:rPr>
          <w:noProof/>
          <w:sz w:val="22"/>
          <w:szCs w:val="22"/>
        </w:rPr>
      </w:pPr>
    </w:p>
    <w:p w14:paraId="5764284A" w14:textId="386A7520" w:rsidR="00086C70" w:rsidRDefault="00086C70" w:rsidP="00086C70">
      <w:pPr>
        <w:tabs>
          <w:tab w:val="left" w:pos="180"/>
          <w:tab w:val="left" w:pos="720"/>
        </w:tabs>
        <w:spacing w:after="120" w:line="276" w:lineRule="auto"/>
        <w:jc w:val="both"/>
        <w:rPr>
          <w:noProof/>
          <w:sz w:val="22"/>
          <w:szCs w:val="22"/>
        </w:rPr>
      </w:pPr>
    </w:p>
    <w:p w14:paraId="671C2916" w14:textId="77777777" w:rsidR="00086C70" w:rsidRPr="00086C70" w:rsidRDefault="00086C70" w:rsidP="00086C70">
      <w:pPr>
        <w:tabs>
          <w:tab w:val="left" w:pos="180"/>
          <w:tab w:val="left" w:pos="720"/>
        </w:tabs>
        <w:spacing w:after="120" w:line="276" w:lineRule="auto"/>
        <w:jc w:val="both"/>
        <w:rPr>
          <w:noProof/>
          <w:sz w:val="22"/>
          <w:szCs w:val="22"/>
        </w:rPr>
      </w:pPr>
    </w:p>
    <w:p w14:paraId="74FABBF6" w14:textId="723EAE83" w:rsidR="007D1E48" w:rsidRPr="004153E8" w:rsidRDefault="007D1E48" w:rsidP="007D1E48">
      <w:pPr>
        <w:spacing w:after="120" w:line="276" w:lineRule="auto"/>
        <w:jc w:val="both"/>
        <w:rPr>
          <w:b/>
          <w:noProof/>
          <w:sz w:val="22"/>
          <w:szCs w:val="22"/>
        </w:rPr>
      </w:pPr>
      <w:r w:rsidRPr="004153E8">
        <w:rPr>
          <w:b/>
          <w:noProof/>
          <w:sz w:val="22"/>
          <w:szCs w:val="22"/>
        </w:rPr>
        <w:lastRenderedPageBreak/>
        <w:t>XXVI</w:t>
      </w:r>
      <w:r w:rsidR="00E739E4">
        <w:rPr>
          <w:b/>
          <w:noProof/>
          <w:sz w:val="22"/>
          <w:szCs w:val="22"/>
        </w:rPr>
        <w:t>I</w:t>
      </w:r>
      <w:r w:rsidRPr="004153E8">
        <w:rPr>
          <w:b/>
          <w:noProof/>
          <w:sz w:val="22"/>
          <w:szCs w:val="22"/>
        </w:rPr>
        <w:t xml:space="preserve">  INFORMACJE DODATKOWE DOTCZACE WYSOKOŚCI ZWROTU KOSZTÓW UDZIAŁU W POSTEPOWANIU, JEŻELI ZAMAWIAJĄCY PRZEIDUJE ICH ZWROT, ORAZ AUKCJI ELEKTRONICZNEJ, JEŻELI ZAMAWIAJĄCY  PRZEWIDUJE AUKCJĘ ELEKTRONICZNĄ. </w:t>
      </w:r>
    </w:p>
    <w:p w14:paraId="5209C23B" w14:textId="77777777" w:rsidR="007D1E48" w:rsidRPr="004153E8" w:rsidRDefault="007D1E48" w:rsidP="007D1E48">
      <w:pPr>
        <w:spacing w:line="276" w:lineRule="auto"/>
        <w:jc w:val="both"/>
        <w:rPr>
          <w:noProof/>
          <w:sz w:val="22"/>
          <w:szCs w:val="22"/>
        </w:rPr>
      </w:pPr>
      <w:r w:rsidRPr="004153E8">
        <w:rPr>
          <w:noProof/>
          <w:sz w:val="22"/>
          <w:szCs w:val="22"/>
        </w:rPr>
        <w:t>1. Wszystkie koszty związane z uczestnictwem w postępowaniu, w szczególności</w:t>
      </w:r>
      <w:r w:rsidRPr="004153E8">
        <w:rPr>
          <w:noProof/>
          <w:sz w:val="22"/>
          <w:szCs w:val="22"/>
        </w:rPr>
        <w:br/>
        <w:t>z przygotowaniem i złożeniem ofert ponosi Wykonawca składający ofertę.</w:t>
      </w:r>
    </w:p>
    <w:p w14:paraId="5B6D20A2" w14:textId="77777777" w:rsidR="007D1E48" w:rsidRPr="004153E8" w:rsidRDefault="007D1E48" w:rsidP="007D1E48">
      <w:pPr>
        <w:spacing w:line="276" w:lineRule="auto"/>
        <w:jc w:val="both"/>
        <w:rPr>
          <w:noProof/>
          <w:sz w:val="22"/>
          <w:szCs w:val="22"/>
        </w:rPr>
      </w:pPr>
      <w:r w:rsidRPr="004153E8">
        <w:rPr>
          <w:noProof/>
          <w:sz w:val="22"/>
          <w:szCs w:val="22"/>
        </w:rPr>
        <w:t xml:space="preserve">2. Zamawiający nie przewiduje zwrotu kosztów udziału w postępowaniu. </w:t>
      </w:r>
    </w:p>
    <w:p w14:paraId="0489C078" w14:textId="77777777" w:rsidR="007D1E48" w:rsidRPr="004153E8" w:rsidRDefault="007D1E48" w:rsidP="007D1E48">
      <w:pPr>
        <w:spacing w:line="276" w:lineRule="auto"/>
        <w:jc w:val="both"/>
        <w:rPr>
          <w:noProof/>
          <w:sz w:val="22"/>
          <w:szCs w:val="22"/>
        </w:rPr>
      </w:pPr>
      <w:r w:rsidRPr="004153E8">
        <w:rPr>
          <w:noProof/>
          <w:sz w:val="22"/>
          <w:szCs w:val="22"/>
        </w:rPr>
        <w:t>3. Zamawiający nie przewiduje aukcji elektronicznej.</w:t>
      </w:r>
    </w:p>
    <w:p w14:paraId="33A9785D" w14:textId="77777777" w:rsidR="007D1E48" w:rsidRPr="004153E8" w:rsidRDefault="007D1E48" w:rsidP="007D1E48">
      <w:pPr>
        <w:widowControl w:val="0"/>
        <w:spacing w:line="100" w:lineRule="atLeast"/>
        <w:jc w:val="both"/>
        <w:rPr>
          <w:b/>
          <w:bCs/>
          <w:noProof/>
          <w:sz w:val="22"/>
          <w:szCs w:val="22"/>
        </w:rPr>
      </w:pPr>
    </w:p>
    <w:p w14:paraId="077B472E" w14:textId="25226469" w:rsidR="007D1E48" w:rsidRDefault="007D1E48" w:rsidP="007D1E48">
      <w:pPr>
        <w:widowControl w:val="0"/>
        <w:spacing w:line="100" w:lineRule="atLeast"/>
        <w:jc w:val="both"/>
        <w:rPr>
          <w:b/>
          <w:bCs/>
          <w:noProof/>
          <w:sz w:val="22"/>
          <w:szCs w:val="22"/>
        </w:rPr>
      </w:pPr>
      <w:r w:rsidRPr="004153E8">
        <w:rPr>
          <w:b/>
          <w:bCs/>
          <w:noProof/>
          <w:sz w:val="22"/>
          <w:szCs w:val="22"/>
        </w:rPr>
        <w:t>XXVII</w:t>
      </w:r>
      <w:r w:rsidR="00E739E4">
        <w:rPr>
          <w:b/>
          <w:bCs/>
          <w:noProof/>
          <w:sz w:val="22"/>
          <w:szCs w:val="22"/>
        </w:rPr>
        <w:t>I</w:t>
      </w:r>
      <w:r w:rsidRPr="004153E8">
        <w:rPr>
          <w:b/>
          <w:bCs/>
          <w:noProof/>
          <w:sz w:val="22"/>
          <w:szCs w:val="22"/>
        </w:rPr>
        <w:t xml:space="preserve"> WYMAGANIA W ZAKRESIE ZATRUDNIENIA OSÓB ORAZ INFORMACJA O ZASTRZEŻENIU MOŻLIWOŚCI UBIEGANIA SIĘ O UDZIELENIE ZAMÓWIENIA WYŁĄCZNIE PRZEZ WYKONAWCÓW, O KTÓRYCH MOWA W ART. 94</w:t>
      </w:r>
    </w:p>
    <w:p w14:paraId="3372E005" w14:textId="77777777" w:rsidR="00086C70" w:rsidRPr="004153E8" w:rsidRDefault="00086C70" w:rsidP="007D1E48">
      <w:pPr>
        <w:widowControl w:val="0"/>
        <w:spacing w:line="100" w:lineRule="atLeast"/>
        <w:jc w:val="both"/>
        <w:rPr>
          <w:b/>
          <w:bCs/>
          <w:noProof/>
          <w:sz w:val="22"/>
          <w:szCs w:val="22"/>
        </w:rPr>
      </w:pPr>
    </w:p>
    <w:p w14:paraId="796B8BA7" w14:textId="7C258E64" w:rsidR="005B694C" w:rsidRPr="00086C70" w:rsidRDefault="00086C70" w:rsidP="00086C70">
      <w:pPr>
        <w:jc w:val="both"/>
        <w:rPr>
          <w:bCs/>
          <w:noProof/>
          <w:sz w:val="22"/>
          <w:szCs w:val="22"/>
        </w:rPr>
      </w:pPr>
      <w:r>
        <w:rPr>
          <w:bCs/>
          <w:noProof/>
          <w:sz w:val="22"/>
          <w:szCs w:val="22"/>
        </w:rPr>
        <w:t xml:space="preserve">1. </w:t>
      </w:r>
      <w:r w:rsidR="005B694C" w:rsidRPr="00086C70">
        <w:rPr>
          <w:bCs/>
          <w:noProof/>
          <w:sz w:val="22"/>
          <w:szCs w:val="22"/>
        </w:rPr>
        <w:t xml:space="preserve">Zamawiający określa obowiązek zatrudnienia na podstawie umowy o pracę (w dowolnym wymiarze) wszystkich osób wykonujących czynności w zakresie realizacji przedmiotu zamówienia polegających na </w:t>
      </w:r>
      <w:bookmarkStart w:id="8" w:name="_Hlk94252368"/>
      <w:r w:rsidR="005B694C" w:rsidRPr="00086C70">
        <w:rPr>
          <w:b/>
          <w:noProof/>
          <w:sz w:val="22"/>
          <w:szCs w:val="22"/>
        </w:rPr>
        <w:t>wykonywaniu prac na placu budowy</w:t>
      </w:r>
      <w:r w:rsidR="005B694C" w:rsidRPr="00086C70">
        <w:rPr>
          <w:bCs/>
          <w:noProof/>
          <w:sz w:val="22"/>
          <w:szCs w:val="22"/>
        </w:rPr>
        <w:t xml:space="preserve"> </w:t>
      </w:r>
      <w:bookmarkEnd w:id="8"/>
      <w:r w:rsidR="005B694C" w:rsidRPr="00086C70">
        <w:rPr>
          <w:bCs/>
          <w:noProof/>
          <w:sz w:val="22"/>
          <w:szCs w:val="22"/>
        </w:rPr>
        <w:t>w rozumieniu przepisów ustawy z dnia 26 czerwca 1974 r. – Kodeks Pracy, np. prac fizycznych.</w:t>
      </w:r>
    </w:p>
    <w:p w14:paraId="1F3A6E33" w14:textId="77777777" w:rsidR="005B694C" w:rsidRPr="00086C70" w:rsidRDefault="005B694C" w:rsidP="00086C70">
      <w:pPr>
        <w:rPr>
          <w:noProof/>
          <w:sz w:val="22"/>
          <w:szCs w:val="22"/>
        </w:rPr>
      </w:pPr>
      <w:r w:rsidRPr="00086C70">
        <w:rPr>
          <w:b/>
          <w:bCs/>
          <w:noProof/>
          <w:sz w:val="22"/>
          <w:szCs w:val="22"/>
        </w:rPr>
        <w:t xml:space="preserve">UWAGA: </w:t>
      </w:r>
    </w:p>
    <w:p w14:paraId="7CF3B21D" w14:textId="2B118AE6" w:rsidR="005B694C" w:rsidRPr="00086C70" w:rsidRDefault="005B694C" w:rsidP="00086C70">
      <w:pPr>
        <w:jc w:val="both"/>
        <w:rPr>
          <w:noProof/>
          <w:sz w:val="22"/>
          <w:szCs w:val="22"/>
        </w:rPr>
      </w:pPr>
      <w:r w:rsidRPr="00086C70">
        <w:rPr>
          <w:noProof/>
          <w:sz w:val="22"/>
          <w:szCs w:val="22"/>
        </w:rPr>
        <w:t>Szczegółowe określenie sposobu dokumentowania zatrudnienia osób, o których mowa w art. 95 P</w:t>
      </w:r>
      <w:r w:rsidR="002D1790" w:rsidRPr="00086C70">
        <w:rPr>
          <w:noProof/>
          <w:sz w:val="22"/>
          <w:szCs w:val="22"/>
        </w:rPr>
        <w:t>zp</w:t>
      </w:r>
      <w:r w:rsidRPr="00086C70">
        <w:rPr>
          <w:noProof/>
          <w:sz w:val="22"/>
          <w:szCs w:val="22"/>
        </w:rPr>
        <w:t xml:space="preserve">, uprawnień Zamawiającego w zakresie kontroli spełniania przez Wykonawcę tego wymagania, a także związanych z niespełnieniem tych wymagań sankcji i rodzaju czynności niezbędnych do realizacji zamówienia, których dotyczą wymagania zatrudnienia na podstawie umowy o pracę przez Wykonawcę lub podwykonawcę osób wykonujących czynności w trakcie realizacji zamówienia, zawarte jest we wzorze umowy stanowiącym </w:t>
      </w:r>
      <w:r w:rsidRPr="00086C70">
        <w:rPr>
          <w:b/>
          <w:bCs/>
          <w:noProof/>
          <w:sz w:val="22"/>
          <w:szCs w:val="22"/>
        </w:rPr>
        <w:t xml:space="preserve">Załącznik nr 6 do </w:t>
      </w:r>
      <w:r w:rsidR="002D1790" w:rsidRPr="00086C70">
        <w:rPr>
          <w:b/>
          <w:bCs/>
          <w:noProof/>
          <w:sz w:val="22"/>
          <w:szCs w:val="22"/>
        </w:rPr>
        <w:t>swz</w:t>
      </w:r>
      <w:r w:rsidRPr="00086C70">
        <w:rPr>
          <w:b/>
          <w:bCs/>
          <w:noProof/>
          <w:sz w:val="22"/>
          <w:szCs w:val="22"/>
        </w:rPr>
        <w:t xml:space="preserve">. </w:t>
      </w:r>
    </w:p>
    <w:p w14:paraId="2C04FC85" w14:textId="155B4F36" w:rsidR="005B694C" w:rsidRPr="00086C70" w:rsidRDefault="00086C70" w:rsidP="00086C70">
      <w:pPr>
        <w:jc w:val="both"/>
        <w:rPr>
          <w:bCs/>
          <w:noProof/>
          <w:sz w:val="22"/>
          <w:szCs w:val="22"/>
        </w:rPr>
      </w:pPr>
      <w:r>
        <w:rPr>
          <w:bCs/>
          <w:noProof/>
          <w:sz w:val="22"/>
          <w:szCs w:val="22"/>
        </w:rPr>
        <w:t xml:space="preserve">2. </w:t>
      </w:r>
      <w:r w:rsidR="005B694C" w:rsidRPr="00086C70">
        <w:rPr>
          <w:bCs/>
          <w:noProof/>
          <w:sz w:val="22"/>
          <w:szCs w:val="22"/>
        </w:rPr>
        <w:t xml:space="preserve">Przed przystąpieniem do realizacji umowy wynikającej z niniejszego przetargu, Wykonawca zobowiązuje się przedstawić Zamawiającemu </w:t>
      </w:r>
      <w:r w:rsidR="005B694C" w:rsidRPr="00086C70">
        <w:rPr>
          <w:b/>
          <w:bCs/>
          <w:noProof/>
          <w:sz w:val="22"/>
          <w:szCs w:val="22"/>
        </w:rPr>
        <w:t>Listę pracowników</w:t>
      </w:r>
      <w:r w:rsidR="005B694C" w:rsidRPr="00086C70">
        <w:rPr>
          <w:bCs/>
          <w:noProof/>
          <w:sz w:val="22"/>
          <w:szCs w:val="22"/>
        </w:rPr>
        <w:t xml:space="preserve">, które będą wykonywały czynności w rozumieniu Kodeksu Pracy w zakresie realizacji zamówienia </w:t>
      </w:r>
      <w:r w:rsidR="005B694C" w:rsidRPr="00086C70">
        <w:rPr>
          <w:b/>
          <w:bCs/>
          <w:noProof/>
          <w:sz w:val="22"/>
          <w:szCs w:val="22"/>
        </w:rPr>
        <w:t>wraz z oświadczeniem o tym, że są zatrudnione na podstawie Umowy o pracę</w:t>
      </w:r>
      <w:r w:rsidR="005B694C" w:rsidRPr="00086C70">
        <w:rPr>
          <w:bCs/>
          <w:noProof/>
          <w:sz w:val="22"/>
          <w:szCs w:val="22"/>
        </w:rPr>
        <w:t>.</w:t>
      </w:r>
    </w:p>
    <w:p w14:paraId="56584911" w14:textId="5AAF16AD" w:rsidR="005B694C" w:rsidRPr="00086C70" w:rsidRDefault="00086C70" w:rsidP="00086C70">
      <w:pPr>
        <w:jc w:val="both"/>
        <w:rPr>
          <w:bCs/>
          <w:noProof/>
          <w:sz w:val="22"/>
          <w:szCs w:val="22"/>
        </w:rPr>
      </w:pPr>
      <w:r>
        <w:rPr>
          <w:bCs/>
          <w:noProof/>
          <w:sz w:val="22"/>
          <w:szCs w:val="22"/>
        </w:rPr>
        <w:t xml:space="preserve">3. </w:t>
      </w:r>
      <w:r w:rsidR="005B694C" w:rsidRPr="00086C70">
        <w:rPr>
          <w:bCs/>
          <w:noProof/>
          <w:sz w:val="22"/>
          <w:szCs w:val="22"/>
        </w:rPr>
        <w:t>Obowiązek zatrudniania osób na Umowę o pracę dotyczy Wykonawcy, a także podwykonawców i dalszych podwykonawców: Wykonawca jest zobowiązany zawrzeć w każdej Umowie o podwykonawstwo stosowne zapisy zobowiązujące podwykonawców do zatrudnienia na Umowę o pracę wszystkich osób wykonujących czynności polegające na wykonywaniu prac na placu budowy w rozumieniu przepisów kodeksu pracy, np. prac fizycznych. Dane osób wykonujących te czynności zostaną przedłożone Zamawiającemu zgodnie z zasadami określonymi w projektowanych postanowieniach umowy. Zamawiający zastrzega sobie prawo przeprowadzenia kontroli w celu zweryfikowania, czy osoby wykonujące czynności w zakresie realizacji zamówienia są osobami wskazanymi przez Wykonawcę na zasadach wskazanych w projektowanych postanowieniach umowy (</w:t>
      </w:r>
      <w:r w:rsidR="00AF6373">
        <w:rPr>
          <w:b/>
          <w:bCs/>
          <w:noProof/>
          <w:sz w:val="22"/>
          <w:szCs w:val="22"/>
        </w:rPr>
        <w:t>Z</w:t>
      </w:r>
      <w:r w:rsidR="005B694C" w:rsidRPr="00086C70">
        <w:rPr>
          <w:b/>
          <w:bCs/>
          <w:noProof/>
          <w:sz w:val="22"/>
          <w:szCs w:val="22"/>
        </w:rPr>
        <w:t xml:space="preserve">ałącznik nr 6 </w:t>
      </w:r>
      <w:r w:rsidR="005B694C" w:rsidRPr="00086C70">
        <w:rPr>
          <w:b/>
          <w:noProof/>
          <w:sz w:val="22"/>
          <w:szCs w:val="22"/>
        </w:rPr>
        <w:t xml:space="preserve">do </w:t>
      </w:r>
      <w:r w:rsidR="002D1790" w:rsidRPr="00086C70">
        <w:rPr>
          <w:b/>
          <w:noProof/>
          <w:sz w:val="22"/>
          <w:szCs w:val="22"/>
        </w:rPr>
        <w:t>swz</w:t>
      </w:r>
      <w:r w:rsidR="005B694C" w:rsidRPr="00086C70">
        <w:rPr>
          <w:b/>
          <w:noProof/>
          <w:sz w:val="22"/>
          <w:szCs w:val="22"/>
        </w:rPr>
        <w:t>).</w:t>
      </w:r>
    </w:p>
    <w:p w14:paraId="032EB45B" w14:textId="77777777" w:rsidR="005B694C" w:rsidRPr="004153E8" w:rsidRDefault="005B694C" w:rsidP="007D1E48">
      <w:pPr>
        <w:pStyle w:val="Akapitzlist"/>
        <w:ind w:left="0"/>
        <w:jc w:val="both"/>
        <w:rPr>
          <w:noProof/>
          <w:sz w:val="22"/>
          <w:szCs w:val="22"/>
        </w:rPr>
      </w:pPr>
    </w:p>
    <w:p w14:paraId="4A808C26" w14:textId="77777777" w:rsidR="007D1E48" w:rsidRPr="004153E8" w:rsidRDefault="007D1E48" w:rsidP="007D1E48">
      <w:pPr>
        <w:pStyle w:val="Akapitzlist"/>
        <w:ind w:left="0"/>
        <w:rPr>
          <w:b/>
          <w:bCs/>
          <w:noProof/>
          <w:sz w:val="22"/>
          <w:szCs w:val="22"/>
        </w:rPr>
      </w:pPr>
    </w:p>
    <w:p w14:paraId="408D6911" w14:textId="4A0562F2" w:rsidR="007D1E48" w:rsidRPr="004153E8" w:rsidRDefault="007D1E48" w:rsidP="007D1E48">
      <w:pPr>
        <w:widowControl w:val="0"/>
        <w:spacing w:line="100" w:lineRule="atLeast"/>
        <w:jc w:val="both"/>
        <w:rPr>
          <w:b/>
          <w:bCs/>
          <w:noProof/>
          <w:sz w:val="22"/>
          <w:szCs w:val="22"/>
        </w:rPr>
      </w:pPr>
      <w:r w:rsidRPr="004153E8">
        <w:rPr>
          <w:b/>
          <w:bCs/>
          <w:noProof/>
          <w:sz w:val="22"/>
          <w:szCs w:val="22"/>
        </w:rPr>
        <w:t>XX</w:t>
      </w:r>
      <w:r w:rsidR="00E739E4">
        <w:rPr>
          <w:b/>
          <w:bCs/>
          <w:noProof/>
          <w:sz w:val="22"/>
          <w:szCs w:val="22"/>
        </w:rPr>
        <w:t>IX</w:t>
      </w:r>
      <w:r w:rsidRPr="004153E8">
        <w:rPr>
          <w:b/>
          <w:bCs/>
          <w:noProof/>
          <w:sz w:val="22"/>
          <w:szCs w:val="22"/>
        </w:rPr>
        <w:t xml:space="preserve">  INFORMACJA DOTYCZĄCA ZABEZPIECZENIA NALEŻYTEGO WYKONANIA UMOWY</w:t>
      </w:r>
    </w:p>
    <w:p w14:paraId="0C049429" w14:textId="77777777" w:rsidR="007D1E48" w:rsidRPr="004153E8" w:rsidRDefault="007D1E48" w:rsidP="007D1E48">
      <w:pPr>
        <w:pStyle w:val="Akapitzlist"/>
        <w:ind w:left="0"/>
        <w:rPr>
          <w:noProof/>
          <w:sz w:val="22"/>
          <w:szCs w:val="22"/>
        </w:rPr>
      </w:pPr>
    </w:p>
    <w:p w14:paraId="18A1C042" w14:textId="77777777" w:rsidR="00B60EEE" w:rsidRPr="00B60EEE" w:rsidRDefault="00B60EEE" w:rsidP="00B60EEE">
      <w:pPr>
        <w:spacing w:line="276" w:lineRule="auto"/>
        <w:jc w:val="both"/>
        <w:rPr>
          <w:color w:val="000000"/>
          <w:sz w:val="22"/>
          <w:szCs w:val="22"/>
        </w:rPr>
      </w:pPr>
      <w:r w:rsidRPr="00B60EEE">
        <w:rPr>
          <w:color w:val="000000"/>
          <w:sz w:val="22"/>
          <w:szCs w:val="22"/>
        </w:rPr>
        <w:t xml:space="preserve">1. Wykonawca, którego oferta zostanie uznana za najkorzystniejszą, zobowiązany będzie do wniesienia zabezpieczenia należytego wykonania umowy w wysokości </w:t>
      </w:r>
      <w:r w:rsidRPr="00B60EEE">
        <w:rPr>
          <w:b/>
          <w:bCs/>
          <w:color w:val="000000"/>
          <w:sz w:val="22"/>
          <w:szCs w:val="22"/>
        </w:rPr>
        <w:t xml:space="preserve">1,5 % ceny brutto oferty (z podatkiem VAT). </w:t>
      </w:r>
    </w:p>
    <w:p w14:paraId="1059646B" w14:textId="77777777" w:rsidR="00B60EEE" w:rsidRPr="00B60EEE" w:rsidRDefault="00B60EEE" w:rsidP="00B60EEE">
      <w:pPr>
        <w:spacing w:line="276" w:lineRule="auto"/>
        <w:jc w:val="both"/>
        <w:rPr>
          <w:color w:val="000000"/>
          <w:sz w:val="22"/>
          <w:szCs w:val="22"/>
        </w:rPr>
      </w:pPr>
      <w:r w:rsidRPr="00B60EEE">
        <w:rPr>
          <w:color w:val="000000"/>
          <w:sz w:val="22"/>
          <w:szCs w:val="22"/>
        </w:rPr>
        <w:t xml:space="preserve">2. Zabezpieczenie należytego wykonania umowy może być wniesione według wyboru Wykonawcy w jednej lub w kilku następujących formach: </w:t>
      </w:r>
    </w:p>
    <w:p w14:paraId="506E1870" w14:textId="77777777" w:rsidR="00B60EEE" w:rsidRPr="00B60EEE" w:rsidRDefault="00B60EEE" w:rsidP="00B60EEE">
      <w:pPr>
        <w:spacing w:line="276" w:lineRule="auto"/>
        <w:jc w:val="both"/>
        <w:rPr>
          <w:color w:val="000000"/>
          <w:sz w:val="22"/>
          <w:szCs w:val="22"/>
        </w:rPr>
      </w:pPr>
      <w:r w:rsidRPr="00B60EEE">
        <w:rPr>
          <w:color w:val="000000"/>
          <w:sz w:val="22"/>
          <w:szCs w:val="22"/>
        </w:rPr>
        <w:t xml:space="preserve">a) pieniądzu, </w:t>
      </w:r>
    </w:p>
    <w:p w14:paraId="2AAC6A0A" w14:textId="77777777" w:rsidR="00B60EEE" w:rsidRPr="00B60EEE" w:rsidRDefault="00B60EEE" w:rsidP="00B60EEE">
      <w:pPr>
        <w:spacing w:line="276" w:lineRule="auto"/>
        <w:jc w:val="both"/>
        <w:rPr>
          <w:color w:val="000000"/>
          <w:sz w:val="22"/>
          <w:szCs w:val="22"/>
        </w:rPr>
      </w:pPr>
      <w:r w:rsidRPr="00B60EEE">
        <w:rPr>
          <w:color w:val="000000"/>
          <w:sz w:val="22"/>
          <w:szCs w:val="22"/>
        </w:rPr>
        <w:lastRenderedPageBreak/>
        <w:t xml:space="preserve">b) poręczeniach bankowych lub poręczeniach spółdzielczej kasy oszczędnościowo-kredytowej, z tym, że poręczenie kasy jest zawsze zobowiązaniem pieniężnym, </w:t>
      </w:r>
    </w:p>
    <w:p w14:paraId="336CC3F2" w14:textId="77777777" w:rsidR="00B60EEE" w:rsidRPr="00B60EEE" w:rsidRDefault="00B60EEE" w:rsidP="00B60EEE">
      <w:pPr>
        <w:spacing w:line="276" w:lineRule="auto"/>
        <w:jc w:val="both"/>
        <w:rPr>
          <w:color w:val="000000"/>
          <w:sz w:val="22"/>
          <w:szCs w:val="22"/>
        </w:rPr>
      </w:pPr>
      <w:r w:rsidRPr="00B60EEE">
        <w:rPr>
          <w:color w:val="000000"/>
          <w:sz w:val="22"/>
          <w:szCs w:val="22"/>
        </w:rPr>
        <w:t xml:space="preserve">c) gwarancjach bankowych, </w:t>
      </w:r>
    </w:p>
    <w:p w14:paraId="6EA5EB3C" w14:textId="77777777" w:rsidR="00B60EEE" w:rsidRPr="00B60EEE" w:rsidRDefault="00B60EEE" w:rsidP="00B60EEE">
      <w:pPr>
        <w:spacing w:line="276" w:lineRule="auto"/>
        <w:jc w:val="both"/>
        <w:rPr>
          <w:color w:val="000000"/>
          <w:sz w:val="22"/>
          <w:szCs w:val="22"/>
        </w:rPr>
      </w:pPr>
      <w:r w:rsidRPr="00B60EEE">
        <w:rPr>
          <w:color w:val="000000"/>
          <w:sz w:val="22"/>
          <w:szCs w:val="22"/>
        </w:rPr>
        <w:t xml:space="preserve">d) gwarancjach ubezpieczeniowych, </w:t>
      </w:r>
    </w:p>
    <w:p w14:paraId="6E3E5235" w14:textId="77777777" w:rsidR="00B60EEE" w:rsidRPr="00B60EEE" w:rsidRDefault="00B60EEE" w:rsidP="00B60EEE">
      <w:pPr>
        <w:spacing w:line="276" w:lineRule="auto"/>
        <w:jc w:val="both"/>
        <w:rPr>
          <w:color w:val="000000"/>
          <w:sz w:val="22"/>
          <w:szCs w:val="22"/>
        </w:rPr>
      </w:pPr>
      <w:r w:rsidRPr="00B60EEE">
        <w:rPr>
          <w:color w:val="000000"/>
          <w:sz w:val="22"/>
          <w:szCs w:val="22"/>
        </w:rPr>
        <w:t xml:space="preserve">e) poręczeniach udzielanych przez podmioty, o których mowa w art. 6b ust. 5 pkt 2 ustawy z dnia 9 listopada 2000 r. o utworzeniu Polskiej Agencji Rozwoju Przedsiębiorczości. </w:t>
      </w:r>
    </w:p>
    <w:p w14:paraId="67E4AD5E" w14:textId="77777777" w:rsidR="00B60EEE" w:rsidRPr="00B60EEE" w:rsidRDefault="00B60EEE" w:rsidP="00B60EEE">
      <w:pPr>
        <w:spacing w:line="276" w:lineRule="auto"/>
        <w:jc w:val="both"/>
        <w:rPr>
          <w:color w:val="000000"/>
          <w:sz w:val="22"/>
          <w:szCs w:val="22"/>
        </w:rPr>
      </w:pPr>
      <w:r w:rsidRPr="00B60EEE">
        <w:rPr>
          <w:color w:val="000000"/>
          <w:sz w:val="22"/>
          <w:szCs w:val="22"/>
        </w:rPr>
        <w:t>3.</w:t>
      </w:r>
      <w:r w:rsidRPr="00B60EEE">
        <w:rPr>
          <w:b/>
          <w:bCs/>
          <w:color w:val="000000"/>
          <w:sz w:val="22"/>
          <w:szCs w:val="22"/>
        </w:rPr>
        <w:t xml:space="preserve"> </w:t>
      </w:r>
      <w:r w:rsidRPr="00B60EEE">
        <w:rPr>
          <w:color w:val="000000"/>
          <w:sz w:val="22"/>
          <w:szCs w:val="22"/>
        </w:rPr>
        <w:t>Zabezpieczenie wnoszone w pieniądzu wpłaca się przelewem na rachunek bankowy Zamawiającego.</w:t>
      </w:r>
    </w:p>
    <w:p w14:paraId="4ADBE190" w14:textId="77777777" w:rsidR="00B60EEE" w:rsidRPr="00B60EEE" w:rsidRDefault="00B60EEE" w:rsidP="00B60EEE">
      <w:pPr>
        <w:spacing w:line="276" w:lineRule="auto"/>
        <w:jc w:val="both"/>
        <w:rPr>
          <w:color w:val="000000"/>
          <w:sz w:val="22"/>
          <w:szCs w:val="22"/>
        </w:rPr>
      </w:pPr>
      <w:r w:rsidRPr="00B60EEE">
        <w:rPr>
          <w:color w:val="000000"/>
          <w:sz w:val="22"/>
          <w:szCs w:val="22"/>
        </w:rPr>
        <w:t xml:space="preserve">4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 </w:t>
      </w:r>
    </w:p>
    <w:p w14:paraId="70693929" w14:textId="77777777" w:rsidR="00B60EEE" w:rsidRPr="00B60EEE" w:rsidRDefault="00B60EEE" w:rsidP="00B60EEE">
      <w:pPr>
        <w:spacing w:line="276" w:lineRule="auto"/>
        <w:jc w:val="both"/>
        <w:rPr>
          <w:color w:val="000000"/>
          <w:sz w:val="22"/>
          <w:szCs w:val="22"/>
        </w:rPr>
      </w:pPr>
      <w:r w:rsidRPr="00B60EEE">
        <w:rPr>
          <w:color w:val="000000"/>
          <w:sz w:val="22"/>
          <w:szCs w:val="22"/>
        </w:rPr>
        <w:t>5. Zabezpieczenie służy pokryciu roszczeń z tytułu niewykonania lub nienależytego wykonania umowy. Kwota stanowiąca 70% zabezpieczenia należytego wykonania umowy, zostanie zwrócona w terminie 30 dni od dnia Odbioru końcowego Robót.</w:t>
      </w:r>
    </w:p>
    <w:p w14:paraId="0FC2D0A9" w14:textId="77777777" w:rsidR="00B60EEE" w:rsidRPr="00B60EEE" w:rsidRDefault="00B60EEE" w:rsidP="00B60EEE">
      <w:pPr>
        <w:spacing w:line="276" w:lineRule="auto"/>
        <w:jc w:val="both"/>
        <w:rPr>
          <w:color w:val="000000"/>
          <w:sz w:val="22"/>
          <w:szCs w:val="22"/>
        </w:rPr>
      </w:pPr>
      <w:r w:rsidRPr="00B60EEE">
        <w:rPr>
          <w:color w:val="000000"/>
          <w:sz w:val="22"/>
          <w:szCs w:val="22"/>
        </w:rPr>
        <w:t>6. Kwota pozostawiona na zabezpieczenie roszczeń z tytułu rękojmi za wady fizyczne i gwarancji, wynosząca 30% wartości zabezpieczenia należytego wykonania umowy, zostanie zwrócona nie później niż w 15 dniu po upływie tego okresu.</w:t>
      </w:r>
    </w:p>
    <w:p w14:paraId="3FCB9320" w14:textId="77777777" w:rsidR="00B60EEE" w:rsidRPr="00B60EEE" w:rsidRDefault="00B60EEE" w:rsidP="00B60EEE">
      <w:pPr>
        <w:spacing w:line="276" w:lineRule="auto"/>
        <w:jc w:val="both"/>
        <w:rPr>
          <w:color w:val="000000"/>
          <w:sz w:val="22"/>
          <w:szCs w:val="22"/>
        </w:rPr>
      </w:pPr>
      <w:r w:rsidRPr="00B60EEE">
        <w:rPr>
          <w:color w:val="000000"/>
          <w:sz w:val="22"/>
          <w:szCs w:val="22"/>
        </w:rPr>
        <w:t>7.</w:t>
      </w:r>
      <w:r w:rsidRPr="00B60EEE">
        <w:rPr>
          <w:b/>
          <w:bCs/>
          <w:color w:val="000000"/>
          <w:sz w:val="22"/>
          <w:szCs w:val="22"/>
        </w:rPr>
        <w:t xml:space="preserve"> </w:t>
      </w:r>
      <w:r w:rsidRPr="00B60EEE">
        <w:rPr>
          <w:color w:val="000000"/>
          <w:sz w:val="22"/>
          <w:szCs w:val="22"/>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7FD80125" w14:textId="77777777" w:rsidR="00B60EEE" w:rsidRPr="00B60EEE" w:rsidRDefault="00B60EEE" w:rsidP="00B60EEE">
      <w:pPr>
        <w:spacing w:line="276" w:lineRule="auto"/>
        <w:jc w:val="both"/>
        <w:rPr>
          <w:color w:val="000000"/>
          <w:sz w:val="22"/>
          <w:szCs w:val="22"/>
        </w:rPr>
      </w:pPr>
      <w:r w:rsidRPr="00B60EEE">
        <w:rPr>
          <w:color w:val="000000"/>
          <w:sz w:val="22"/>
          <w:szCs w:val="22"/>
        </w:rPr>
        <w:t>8.</w:t>
      </w:r>
      <w:r w:rsidRPr="00B60EEE">
        <w:rPr>
          <w:b/>
          <w:bCs/>
          <w:color w:val="000000"/>
          <w:sz w:val="22"/>
          <w:szCs w:val="22"/>
        </w:rPr>
        <w:t xml:space="preserve"> </w:t>
      </w:r>
      <w:r w:rsidRPr="00B60EEE">
        <w:rPr>
          <w:color w:val="000000"/>
          <w:sz w:val="22"/>
          <w:szCs w:val="22"/>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 </w:t>
      </w:r>
    </w:p>
    <w:p w14:paraId="1CB0F66F" w14:textId="77777777" w:rsidR="00B60EEE" w:rsidRPr="00B60EEE" w:rsidRDefault="00B60EEE" w:rsidP="00B60EEE">
      <w:pPr>
        <w:spacing w:line="276" w:lineRule="auto"/>
        <w:jc w:val="both"/>
        <w:rPr>
          <w:color w:val="000000"/>
          <w:sz w:val="22"/>
          <w:szCs w:val="22"/>
        </w:rPr>
      </w:pPr>
      <w:r w:rsidRPr="00B60EEE">
        <w:rPr>
          <w:color w:val="000000"/>
          <w:sz w:val="22"/>
          <w:szCs w:val="22"/>
        </w:rPr>
        <w:t>9.</w:t>
      </w:r>
      <w:r w:rsidRPr="00B60EEE">
        <w:rPr>
          <w:b/>
          <w:bCs/>
          <w:color w:val="000000"/>
          <w:sz w:val="22"/>
          <w:szCs w:val="22"/>
        </w:rPr>
        <w:t xml:space="preserve"> </w:t>
      </w:r>
      <w:r w:rsidRPr="00B60EEE">
        <w:rPr>
          <w:color w:val="000000"/>
          <w:sz w:val="22"/>
          <w:szCs w:val="22"/>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 </w:t>
      </w:r>
    </w:p>
    <w:p w14:paraId="79921DAC" w14:textId="77777777" w:rsidR="007D1E48" w:rsidRPr="004153E8" w:rsidRDefault="007D1E48" w:rsidP="007D1E48">
      <w:pPr>
        <w:spacing w:line="276" w:lineRule="auto"/>
        <w:jc w:val="both"/>
        <w:rPr>
          <w:noProof/>
          <w:sz w:val="22"/>
          <w:szCs w:val="22"/>
        </w:rPr>
      </w:pPr>
    </w:p>
    <w:p w14:paraId="75894B6A" w14:textId="66522A16" w:rsidR="007D1E48" w:rsidRPr="004153E8" w:rsidRDefault="007D1E48" w:rsidP="007D1E48">
      <w:pPr>
        <w:spacing w:after="120" w:line="276" w:lineRule="auto"/>
        <w:jc w:val="both"/>
        <w:rPr>
          <w:b/>
          <w:noProof/>
          <w:sz w:val="22"/>
          <w:szCs w:val="22"/>
        </w:rPr>
      </w:pPr>
      <w:r w:rsidRPr="004153E8">
        <w:rPr>
          <w:b/>
          <w:noProof/>
          <w:sz w:val="22"/>
          <w:szCs w:val="22"/>
        </w:rPr>
        <w:t>XXX POUCZENIE O ŚRODKACH OCHRONY PRAWNEJ PRZYSŁUGUJĄCH  WYKONAWCY W TOKU POSTĘPOWANIA O UDZIELENIE ZAMÓWIENIA:</w:t>
      </w:r>
    </w:p>
    <w:p w14:paraId="7F5A6E64" w14:textId="38F35612" w:rsidR="00B60EEE" w:rsidRPr="00B60EEE" w:rsidRDefault="00B60EEE" w:rsidP="00B60EEE">
      <w:pPr>
        <w:widowControl w:val="0"/>
        <w:suppressAutoHyphens/>
        <w:spacing w:line="288" w:lineRule="auto"/>
        <w:jc w:val="both"/>
        <w:rPr>
          <w:noProof/>
          <w:sz w:val="22"/>
          <w:szCs w:val="22"/>
        </w:rPr>
      </w:pPr>
      <w:r w:rsidRPr="00B60EEE">
        <w:rPr>
          <w:noProof/>
          <w:sz w:val="22"/>
          <w:szCs w:val="22"/>
        </w:rPr>
        <w:t xml:space="preserve">1. Środki ochrony prawnej przysługują Wykonawcy, jeżeli ma lub miał interes w uzyskaniu zamówienia oraz poniósł lub może ponieść szkodę w wyniku naruszenia przez Zamawiającego przepisów </w:t>
      </w:r>
      <w:r w:rsidR="002D1790">
        <w:rPr>
          <w:noProof/>
          <w:sz w:val="22"/>
          <w:szCs w:val="22"/>
        </w:rPr>
        <w:t>P</w:t>
      </w:r>
      <w:r w:rsidRPr="00B60EEE">
        <w:rPr>
          <w:noProof/>
          <w:sz w:val="22"/>
          <w:szCs w:val="22"/>
        </w:rPr>
        <w:t>zp.</w:t>
      </w:r>
    </w:p>
    <w:p w14:paraId="4B49F12E" w14:textId="77777777" w:rsidR="00B60EEE" w:rsidRPr="00B60EEE" w:rsidRDefault="00B60EEE" w:rsidP="00B60EEE">
      <w:pPr>
        <w:widowControl w:val="0"/>
        <w:suppressAutoHyphens/>
        <w:spacing w:line="288" w:lineRule="auto"/>
        <w:jc w:val="both"/>
        <w:rPr>
          <w:noProof/>
          <w:sz w:val="22"/>
          <w:szCs w:val="22"/>
        </w:rPr>
      </w:pPr>
      <w:r w:rsidRPr="00B60EEE">
        <w:rPr>
          <w:noProof/>
          <w:sz w:val="22"/>
          <w:szCs w:val="22"/>
        </w:rPr>
        <w:t>2. Odwołanie przysługuje na:</w:t>
      </w:r>
    </w:p>
    <w:p w14:paraId="6EB65F7A" w14:textId="77777777" w:rsidR="00B60EEE" w:rsidRPr="00B60EEE" w:rsidRDefault="00B60EEE" w:rsidP="00B60EEE">
      <w:pPr>
        <w:widowControl w:val="0"/>
        <w:suppressAutoHyphens/>
        <w:spacing w:line="288" w:lineRule="auto"/>
        <w:jc w:val="both"/>
        <w:rPr>
          <w:noProof/>
          <w:sz w:val="22"/>
          <w:szCs w:val="22"/>
        </w:rPr>
      </w:pPr>
      <w:r w:rsidRPr="00B60EEE">
        <w:rPr>
          <w:noProof/>
          <w:sz w:val="22"/>
          <w:szCs w:val="22"/>
        </w:rPr>
        <w:t>2.1. niezgodną z przepisami ustawy czynność Zamawiającego, podjętą w postępowaniu o udzielenie zamówienia, w tym na projektowane postanowienie umowy;</w:t>
      </w:r>
    </w:p>
    <w:p w14:paraId="6579CF7E" w14:textId="77777777" w:rsidR="00B60EEE" w:rsidRPr="00B60EEE" w:rsidRDefault="00B60EEE" w:rsidP="00B60EEE">
      <w:pPr>
        <w:widowControl w:val="0"/>
        <w:suppressAutoHyphens/>
        <w:spacing w:line="288" w:lineRule="auto"/>
        <w:jc w:val="both"/>
        <w:rPr>
          <w:noProof/>
          <w:sz w:val="22"/>
          <w:szCs w:val="22"/>
        </w:rPr>
      </w:pPr>
      <w:r w:rsidRPr="00B60EEE">
        <w:rPr>
          <w:noProof/>
          <w:sz w:val="22"/>
          <w:szCs w:val="22"/>
        </w:rPr>
        <w:t>2.2. zaniechanie czynności w postępowaniu o udzielenie zamówienia, do której Zamawiający był obowiązany na podstawie ustawy.</w:t>
      </w:r>
    </w:p>
    <w:p w14:paraId="0D19FE80" w14:textId="77777777" w:rsidR="00B60EEE" w:rsidRPr="00B60EEE" w:rsidRDefault="00B60EEE" w:rsidP="00B60EEE">
      <w:pPr>
        <w:widowControl w:val="0"/>
        <w:suppressAutoHyphens/>
        <w:spacing w:line="288" w:lineRule="auto"/>
        <w:jc w:val="both"/>
        <w:rPr>
          <w:noProof/>
          <w:sz w:val="22"/>
          <w:szCs w:val="22"/>
        </w:rPr>
      </w:pPr>
      <w:r w:rsidRPr="00B60EEE">
        <w:rPr>
          <w:noProof/>
          <w:sz w:val="22"/>
          <w:szCs w:val="22"/>
        </w:rPr>
        <w:lastRenderedPageBreak/>
        <w:t>3. Odwołanie wnosi się do Prezesa Krajowej Izby Odwoławczej w formie pisemnej albo w formie elektronicznej albo w postaci elektronicznej opatrzone podpisem zaufanym.</w:t>
      </w:r>
    </w:p>
    <w:p w14:paraId="3945334A" w14:textId="750CCCAE" w:rsidR="00B60EEE" w:rsidRPr="00B60EEE" w:rsidRDefault="00B60EEE" w:rsidP="00B60EEE">
      <w:pPr>
        <w:widowControl w:val="0"/>
        <w:suppressAutoHyphens/>
        <w:spacing w:line="288" w:lineRule="auto"/>
        <w:jc w:val="both"/>
        <w:rPr>
          <w:noProof/>
          <w:sz w:val="22"/>
          <w:szCs w:val="22"/>
        </w:rPr>
      </w:pPr>
      <w:r w:rsidRPr="00B60EEE">
        <w:rPr>
          <w:noProof/>
          <w:sz w:val="22"/>
          <w:szCs w:val="22"/>
        </w:rPr>
        <w:t xml:space="preserve">4. Na orzeczenie Krajowej Izby Odwoławczej oraz postanowienie Prezesa Krajowej Izby Odwoławczej, o którym mowa w art. 519 ust. 1 </w:t>
      </w:r>
      <w:r w:rsidR="002D1790">
        <w:rPr>
          <w:noProof/>
          <w:sz w:val="22"/>
          <w:szCs w:val="22"/>
        </w:rPr>
        <w:t>P</w:t>
      </w:r>
      <w:r w:rsidRPr="00B60EEE">
        <w:rPr>
          <w:noProof/>
          <w:sz w:val="22"/>
          <w:szCs w:val="22"/>
        </w:rPr>
        <w:t>zp, stronom oraz uczestnikom postępowania odwoławczego przysługuje skarga do sądu. Skargę wnosi się do Sądu Okręgowego w Warszawie za pośrednictwem Prezesa Krajowej Izby Odwoławczej.</w:t>
      </w:r>
    </w:p>
    <w:p w14:paraId="2ECD7FF7" w14:textId="77777777" w:rsidR="00B60EEE" w:rsidRPr="00B60EEE" w:rsidRDefault="00B60EEE" w:rsidP="00B60EEE">
      <w:pPr>
        <w:widowControl w:val="0"/>
        <w:suppressAutoHyphens/>
        <w:spacing w:line="288" w:lineRule="auto"/>
        <w:jc w:val="both"/>
        <w:rPr>
          <w:noProof/>
          <w:sz w:val="22"/>
          <w:szCs w:val="22"/>
        </w:rPr>
      </w:pPr>
      <w:r w:rsidRPr="00B60EEE">
        <w:rPr>
          <w:noProof/>
          <w:sz w:val="22"/>
          <w:szCs w:val="22"/>
        </w:rPr>
        <w:t>5. Szczegółowe informacje dotyczące środków ochrony prawnej określone są w Dziale IX „Środki ochrony prawnej” Pzp.</w:t>
      </w:r>
    </w:p>
    <w:p w14:paraId="5C23B355" w14:textId="77777777" w:rsidR="007D1E48" w:rsidRPr="004153E8" w:rsidRDefault="007D1E48" w:rsidP="007D1E48">
      <w:pPr>
        <w:widowControl w:val="0"/>
        <w:suppressAutoHyphens/>
        <w:spacing w:line="288" w:lineRule="auto"/>
        <w:jc w:val="both"/>
        <w:rPr>
          <w:noProof/>
          <w:sz w:val="22"/>
          <w:szCs w:val="22"/>
        </w:rPr>
      </w:pPr>
    </w:p>
    <w:p w14:paraId="60A3A1D6" w14:textId="593E9BC6" w:rsidR="007D1E48" w:rsidRPr="004153E8" w:rsidRDefault="007D1E48" w:rsidP="007D1E48">
      <w:pPr>
        <w:spacing w:after="120" w:line="276" w:lineRule="auto"/>
        <w:ind w:left="709" w:hanging="709"/>
        <w:jc w:val="both"/>
        <w:rPr>
          <w:b/>
          <w:noProof/>
          <w:sz w:val="22"/>
          <w:szCs w:val="22"/>
        </w:rPr>
      </w:pPr>
      <w:r w:rsidRPr="004153E8">
        <w:rPr>
          <w:b/>
          <w:noProof/>
          <w:sz w:val="22"/>
          <w:szCs w:val="22"/>
        </w:rPr>
        <w:t>XXX</w:t>
      </w:r>
      <w:r w:rsidR="00E739E4">
        <w:rPr>
          <w:b/>
          <w:noProof/>
          <w:sz w:val="22"/>
          <w:szCs w:val="22"/>
        </w:rPr>
        <w:t>I</w:t>
      </w:r>
      <w:r w:rsidRPr="004153E8">
        <w:rPr>
          <w:b/>
          <w:noProof/>
          <w:sz w:val="22"/>
          <w:szCs w:val="22"/>
        </w:rPr>
        <w:t xml:space="preserve">  ZAŁĄCZNIKI DO SWZ</w:t>
      </w:r>
    </w:p>
    <w:p w14:paraId="00848668" w14:textId="77777777" w:rsidR="007D1E48" w:rsidRPr="004153E8" w:rsidRDefault="007D1E48" w:rsidP="007D1E48">
      <w:pPr>
        <w:spacing w:line="100" w:lineRule="atLeast"/>
        <w:jc w:val="both"/>
        <w:rPr>
          <w:noProof/>
          <w:sz w:val="22"/>
          <w:szCs w:val="22"/>
        </w:rPr>
      </w:pPr>
      <w:r w:rsidRPr="004153E8">
        <w:rPr>
          <w:noProof/>
          <w:sz w:val="22"/>
          <w:szCs w:val="22"/>
        </w:rPr>
        <w:t>Załącznik nr 1 – Oferta wykonawcy</w:t>
      </w:r>
    </w:p>
    <w:p w14:paraId="7724FA53" w14:textId="795721FE" w:rsidR="007D1E48" w:rsidRDefault="007D1E48" w:rsidP="007D1E48">
      <w:pPr>
        <w:spacing w:line="100" w:lineRule="atLeast"/>
        <w:jc w:val="both"/>
        <w:rPr>
          <w:noProof/>
          <w:sz w:val="22"/>
          <w:szCs w:val="22"/>
        </w:rPr>
      </w:pPr>
      <w:r w:rsidRPr="004153E8">
        <w:rPr>
          <w:noProof/>
          <w:sz w:val="22"/>
          <w:szCs w:val="22"/>
        </w:rPr>
        <w:t xml:space="preserve">Załącznik nr 2 – Wzór oświadczenia o niepodleganiu wykluczeniu </w:t>
      </w:r>
    </w:p>
    <w:p w14:paraId="43C5C701" w14:textId="154D748C" w:rsidR="00EA4857" w:rsidRDefault="00EA4857" w:rsidP="007D1E48">
      <w:pPr>
        <w:spacing w:line="100" w:lineRule="atLeast"/>
        <w:jc w:val="both"/>
        <w:rPr>
          <w:noProof/>
          <w:sz w:val="22"/>
          <w:szCs w:val="22"/>
        </w:rPr>
      </w:pPr>
      <w:r>
        <w:rPr>
          <w:noProof/>
          <w:sz w:val="22"/>
          <w:szCs w:val="22"/>
        </w:rPr>
        <w:t>Załącznik nr 3 – Wykaz wykonanych robót budowlanych</w:t>
      </w:r>
    </w:p>
    <w:p w14:paraId="577CE823" w14:textId="591F000D" w:rsidR="00EA4857" w:rsidRDefault="00EA4857" w:rsidP="007D1E48">
      <w:pPr>
        <w:spacing w:line="100" w:lineRule="atLeast"/>
        <w:jc w:val="both"/>
        <w:rPr>
          <w:noProof/>
          <w:sz w:val="22"/>
          <w:szCs w:val="22"/>
        </w:rPr>
      </w:pPr>
      <w:r>
        <w:rPr>
          <w:noProof/>
          <w:sz w:val="22"/>
          <w:szCs w:val="22"/>
        </w:rPr>
        <w:t xml:space="preserve">Załacznik nr 4 </w:t>
      </w:r>
      <w:r w:rsidR="00533D9B">
        <w:rPr>
          <w:noProof/>
          <w:sz w:val="22"/>
          <w:szCs w:val="22"/>
        </w:rPr>
        <w:t>–</w:t>
      </w:r>
      <w:r>
        <w:rPr>
          <w:noProof/>
          <w:sz w:val="22"/>
          <w:szCs w:val="22"/>
        </w:rPr>
        <w:t xml:space="preserve"> Wykaz</w:t>
      </w:r>
      <w:r w:rsidR="00533D9B">
        <w:rPr>
          <w:noProof/>
          <w:sz w:val="22"/>
          <w:szCs w:val="22"/>
        </w:rPr>
        <w:t xml:space="preserve"> </w:t>
      </w:r>
      <w:r>
        <w:rPr>
          <w:noProof/>
          <w:sz w:val="22"/>
          <w:szCs w:val="22"/>
        </w:rPr>
        <w:t>wykonanych robót budowlanych</w:t>
      </w:r>
    </w:p>
    <w:p w14:paraId="070C2E41" w14:textId="740974F3" w:rsidR="00EA4857" w:rsidRPr="00B60EEE" w:rsidRDefault="00EA4857" w:rsidP="007D1E48">
      <w:pPr>
        <w:spacing w:line="100" w:lineRule="atLeast"/>
        <w:jc w:val="both"/>
        <w:rPr>
          <w:bCs/>
          <w:noProof/>
          <w:sz w:val="22"/>
          <w:szCs w:val="22"/>
        </w:rPr>
      </w:pPr>
      <w:r>
        <w:rPr>
          <w:noProof/>
          <w:sz w:val="22"/>
          <w:szCs w:val="22"/>
        </w:rPr>
        <w:t xml:space="preserve">Załącznik nr 5 – </w:t>
      </w:r>
      <w:r w:rsidR="00B60EEE" w:rsidRPr="00B60EEE">
        <w:rPr>
          <w:noProof/>
          <w:sz w:val="22"/>
          <w:szCs w:val="22"/>
        </w:rPr>
        <w:t xml:space="preserve">Wykaz osób </w:t>
      </w:r>
      <w:r w:rsidR="00B60EEE" w:rsidRPr="00B60EEE">
        <w:rPr>
          <w:bCs/>
          <w:noProof/>
          <w:sz w:val="22"/>
          <w:szCs w:val="22"/>
        </w:rPr>
        <w:t>którymi dysponuje lub będzie dysponował Wykonawca i które będą uczestniczyć w wykonaniu zamówienia</w:t>
      </w:r>
    </w:p>
    <w:p w14:paraId="60A44B58" w14:textId="0BE34E6E" w:rsidR="007D1E48" w:rsidRPr="004153E8" w:rsidRDefault="007D1E48" w:rsidP="007D1E48">
      <w:pPr>
        <w:spacing w:line="100" w:lineRule="atLeast"/>
        <w:jc w:val="both"/>
        <w:rPr>
          <w:noProof/>
          <w:sz w:val="22"/>
          <w:szCs w:val="22"/>
        </w:rPr>
      </w:pPr>
      <w:r w:rsidRPr="004153E8">
        <w:rPr>
          <w:noProof/>
          <w:sz w:val="22"/>
          <w:szCs w:val="22"/>
        </w:rPr>
        <w:t xml:space="preserve">Załącznik nr </w:t>
      </w:r>
      <w:r w:rsidR="00EA4857">
        <w:rPr>
          <w:noProof/>
          <w:sz w:val="22"/>
          <w:szCs w:val="22"/>
        </w:rPr>
        <w:t>6</w:t>
      </w:r>
      <w:r w:rsidRPr="004153E8">
        <w:rPr>
          <w:noProof/>
          <w:sz w:val="22"/>
          <w:szCs w:val="22"/>
        </w:rPr>
        <w:t xml:space="preserve"> – Projektowane postanowienia umowy</w:t>
      </w:r>
    </w:p>
    <w:p w14:paraId="776E0427" w14:textId="2DF4CC76" w:rsidR="007D1E48" w:rsidRDefault="007D1E48" w:rsidP="007D1E48">
      <w:pPr>
        <w:spacing w:line="100" w:lineRule="atLeast"/>
        <w:jc w:val="both"/>
        <w:rPr>
          <w:noProof/>
          <w:sz w:val="22"/>
          <w:szCs w:val="22"/>
        </w:rPr>
      </w:pPr>
      <w:r w:rsidRPr="004153E8">
        <w:rPr>
          <w:noProof/>
          <w:sz w:val="22"/>
          <w:szCs w:val="22"/>
        </w:rPr>
        <w:t xml:space="preserve">Załącznik nr </w:t>
      </w:r>
      <w:r w:rsidR="00EA4857">
        <w:rPr>
          <w:noProof/>
          <w:sz w:val="22"/>
          <w:szCs w:val="22"/>
        </w:rPr>
        <w:t>7</w:t>
      </w:r>
      <w:r w:rsidRPr="004153E8">
        <w:rPr>
          <w:noProof/>
          <w:sz w:val="22"/>
          <w:szCs w:val="22"/>
        </w:rPr>
        <w:t xml:space="preserve"> – Klauzula  informacyjna dotycząca przetwarzania danych osobowych</w:t>
      </w:r>
    </w:p>
    <w:p w14:paraId="23548F0E" w14:textId="1F67D408" w:rsidR="009F2CFB" w:rsidRPr="004153E8" w:rsidRDefault="009F2CFB" w:rsidP="007D1E48">
      <w:pPr>
        <w:spacing w:line="100" w:lineRule="atLeast"/>
        <w:jc w:val="both"/>
        <w:rPr>
          <w:noProof/>
          <w:sz w:val="22"/>
          <w:szCs w:val="22"/>
        </w:rPr>
      </w:pPr>
      <w:r>
        <w:rPr>
          <w:noProof/>
          <w:sz w:val="22"/>
          <w:szCs w:val="22"/>
        </w:rPr>
        <w:t xml:space="preserve">Załącznik nr 8 </w:t>
      </w:r>
      <w:r w:rsidR="00533D9B">
        <w:rPr>
          <w:noProof/>
          <w:sz w:val="22"/>
          <w:szCs w:val="22"/>
        </w:rPr>
        <w:t>–</w:t>
      </w:r>
      <w:r>
        <w:rPr>
          <w:noProof/>
          <w:sz w:val="22"/>
          <w:szCs w:val="22"/>
        </w:rPr>
        <w:t xml:space="preserve"> </w:t>
      </w:r>
      <w:r w:rsidR="00533D9B">
        <w:rPr>
          <w:noProof/>
          <w:sz w:val="22"/>
          <w:szCs w:val="22"/>
        </w:rPr>
        <w:t>Dokumentacja projektowa</w:t>
      </w:r>
      <w:r w:rsidR="00735E8B">
        <w:rPr>
          <w:noProof/>
          <w:sz w:val="22"/>
          <w:szCs w:val="22"/>
        </w:rPr>
        <w:t xml:space="preserve"> </w:t>
      </w:r>
      <w:r w:rsidR="00735E8B" w:rsidRPr="00735E8B">
        <w:rPr>
          <w:noProof/>
          <w:sz w:val="22"/>
          <w:szCs w:val="22"/>
        </w:rPr>
        <w:t>załączona pod ogłoszeniem</w:t>
      </w:r>
      <w:r w:rsidR="00735E8B">
        <w:rPr>
          <w:noProof/>
          <w:sz w:val="22"/>
          <w:szCs w:val="22"/>
        </w:rPr>
        <w:t>.</w:t>
      </w:r>
    </w:p>
    <w:p w14:paraId="52A254C3" w14:textId="77777777" w:rsidR="007D1E48" w:rsidRPr="004153E8" w:rsidRDefault="007D1E48" w:rsidP="007D1E48">
      <w:pPr>
        <w:spacing w:after="120" w:line="276" w:lineRule="auto"/>
        <w:ind w:left="709" w:hanging="709"/>
        <w:jc w:val="both"/>
        <w:rPr>
          <w:b/>
          <w:noProof/>
          <w:sz w:val="22"/>
          <w:szCs w:val="22"/>
        </w:rPr>
      </w:pPr>
    </w:p>
    <w:p w14:paraId="463C4C46" w14:textId="77777777" w:rsidR="00086C70" w:rsidRPr="004153E8" w:rsidRDefault="00086C70" w:rsidP="007D1E48">
      <w:pPr>
        <w:spacing w:after="120" w:line="276" w:lineRule="auto"/>
        <w:jc w:val="both"/>
        <w:rPr>
          <w:b/>
          <w:sz w:val="22"/>
          <w:szCs w:val="22"/>
        </w:rPr>
      </w:pPr>
    </w:p>
    <w:p w14:paraId="1E56DA17" w14:textId="33C318C6" w:rsidR="007D1E48" w:rsidRPr="004153E8" w:rsidRDefault="007D1E48" w:rsidP="007D1E48">
      <w:pPr>
        <w:tabs>
          <w:tab w:val="left" w:pos="408"/>
        </w:tabs>
        <w:autoSpaceDE w:val="0"/>
        <w:autoSpaceDN w:val="0"/>
        <w:adjustRightInd w:val="0"/>
        <w:spacing w:after="120" w:line="276" w:lineRule="auto"/>
        <w:jc w:val="both"/>
        <w:rPr>
          <w:sz w:val="22"/>
          <w:szCs w:val="22"/>
        </w:rPr>
      </w:pPr>
      <w:r w:rsidRPr="004153E8">
        <w:rPr>
          <w:sz w:val="22"/>
          <w:szCs w:val="22"/>
        </w:rPr>
        <w:t xml:space="preserve">Puławy, </w:t>
      </w:r>
      <w:r w:rsidR="0081048B">
        <w:rPr>
          <w:sz w:val="22"/>
          <w:szCs w:val="22"/>
        </w:rPr>
        <w:t>0</w:t>
      </w:r>
      <w:r w:rsidR="00DB4805">
        <w:rPr>
          <w:sz w:val="22"/>
          <w:szCs w:val="22"/>
        </w:rPr>
        <w:t>2</w:t>
      </w:r>
      <w:r w:rsidR="002338A0">
        <w:rPr>
          <w:sz w:val="22"/>
          <w:szCs w:val="22"/>
        </w:rPr>
        <w:t>.0</w:t>
      </w:r>
      <w:r w:rsidR="0081048B">
        <w:rPr>
          <w:sz w:val="22"/>
          <w:szCs w:val="22"/>
        </w:rPr>
        <w:t>3</w:t>
      </w:r>
      <w:r w:rsidR="002338A0">
        <w:rPr>
          <w:sz w:val="22"/>
          <w:szCs w:val="22"/>
        </w:rPr>
        <w:t>.</w:t>
      </w:r>
      <w:r w:rsidRPr="004153E8">
        <w:rPr>
          <w:sz w:val="22"/>
          <w:szCs w:val="22"/>
        </w:rPr>
        <w:t>202</w:t>
      </w:r>
      <w:r w:rsidR="00371475">
        <w:rPr>
          <w:sz w:val="22"/>
          <w:szCs w:val="22"/>
        </w:rPr>
        <w:t>2</w:t>
      </w:r>
      <w:r w:rsidRPr="004153E8">
        <w:rPr>
          <w:sz w:val="22"/>
          <w:szCs w:val="22"/>
        </w:rPr>
        <w:t xml:space="preserve"> r.</w:t>
      </w:r>
    </w:p>
    <w:p w14:paraId="04F9720F" w14:textId="77777777" w:rsidR="007D1E48" w:rsidRPr="004153E8" w:rsidRDefault="007D1E48" w:rsidP="007D1E48">
      <w:pPr>
        <w:tabs>
          <w:tab w:val="left" w:pos="408"/>
        </w:tabs>
        <w:autoSpaceDE w:val="0"/>
        <w:autoSpaceDN w:val="0"/>
        <w:adjustRightInd w:val="0"/>
        <w:ind w:left="284"/>
        <w:jc w:val="center"/>
        <w:rPr>
          <w:sz w:val="22"/>
          <w:szCs w:val="22"/>
        </w:rPr>
      </w:pPr>
    </w:p>
    <w:p w14:paraId="48A289D8" w14:textId="7251807A" w:rsidR="007D1E48" w:rsidRPr="004153E8" w:rsidRDefault="007D1E48" w:rsidP="00371475">
      <w:pPr>
        <w:tabs>
          <w:tab w:val="left" w:pos="408"/>
        </w:tabs>
        <w:autoSpaceDE w:val="0"/>
        <w:autoSpaceDN w:val="0"/>
        <w:adjustRightInd w:val="0"/>
        <w:spacing w:after="120" w:line="276" w:lineRule="auto"/>
        <w:ind w:left="284"/>
        <w:jc w:val="center"/>
        <w:rPr>
          <w:sz w:val="22"/>
          <w:szCs w:val="22"/>
        </w:rPr>
      </w:pP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t xml:space="preserve">    </w:t>
      </w:r>
      <w:r w:rsidRPr="004153E8">
        <w:rPr>
          <w:sz w:val="22"/>
          <w:szCs w:val="22"/>
        </w:rPr>
        <w:tab/>
      </w:r>
      <w:r w:rsidRPr="004153E8">
        <w:rPr>
          <w:sz w:val="22"/>
          <w:szCs w:val="22"/>
        </w:rPr>
        <w:tab/>
      </w:r>
    </w:p>
    <w:p w14:paraId="1E8F01CE" w14:textId="7D7558DC" w:rsidR="007D1E48" w:rsidRPr="004153E8" w:rsidRDefault="007D1E48" w:rsidP="007D1E48">
      <w:pPr>
        <w:tabs>
          <w:tab w:val="left" w:pos="408"/>
        </w:tabs>
        <w:autoSpaceDE w:val="0"/>
        <w:autoSpaceDN w:val="0"/>
        <w:adjustRightInd w:val="0"/>
        <w:spacing w:after="120" w:line="276" w:lineRule="auto"/>
        <w:ind w:left="284"/>
        <w:jc w:val="center"/>
        <w:rPr>
          <w:sz w:val="22"/>
          <w:szCs w:val="22"/>
        </w:rPr>
      </w:pP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t>podpis Zamawiającego:</w:t>
      </w:r>
    </w:p>
    <w:p w14:paraId="103697E8" w14:textId="77777777" w:rsidR="00443319" w:rsidRPr="00B00A25" w:rsidRDefault="00B00A25" w:rsidP="00443319">
      <w:pPr>
        <w:tabs>
          <w:tab w:val="left" w:pos="408"/>
        </w:tabs>
        <w:spacing w:line="360" w:lineRule="auto"/>
        <w:jc w:val="both"/>
        <w:rPr>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443319" w:rsidRPr="00B00A25">
        <w:rPr>
          <w:b/>
          <w:sz w:val="22"/>
          <w:szCs w:val="22"/>
        </w:rPr>
        <w:t>Dyrektor SP ZOZ w Puławach</w:t>
      </w:r>
    </w:p>
    <w:p w14:paraId="196E64AB" w14:textId="77777777" w:rsidR="00443319" w:rsidRPr="00B00A25" w:rsidRDefault="00443319" w:rsidP="00443319">
      <w:pPr>
        <w:tabs>
          <w:tab w:val="left" w:pos="408"/>
        </w:tabs>
        <w:spacing w:line="360" w:lineRule="auto"/>
        <w:ind w:left="284"/>
        <w:jc w:val="both"/>
        <w:rPr>
          <w:b/>
          <w:sz w:val="22"/>
          <w:szCs w:val="22"/>
        </w:rPr>
      </w:pPr>
      <w:r w:rsidRPr="00B00A25">
        <w:rPr>
          <w:b/>
          <w:sz w:val="22"/>
          <w:szCs w:val="22"/>
        </w:rPr>
        <w:tab/>
      </w:r>
      <w:r w:rsidRPr="00B00A25">
        <w:rPr>
          <w:b/>
          <w:sz w:val="22"/>
          <w:szCs w:val="22"/>
        </w:rPr>
        <w:tab/>
      </w:r>
      <w:r w:rsidRPr="00B00A25">
        <w:rPr>
          <w:b/>
          <w:sz w:val="22"/>
          <w:szCs w:val="22"/>
        </w:rPr>
        <w:tab/>
      </w:r>
      <w:r w:rsidRPr="00B00A25">
        <w:rPr>
          <w:b/>
          <w:sz w:val="22"/>
          <w:szCs w:val="22"/>
        </w:rPr>
        <w:tab/>
      </w:r>
      <w:r w:rsidRPr="00B00A25">
        <w:rPr>
          <w:b/>
          <w:sz w:val="22"/>
          <w:szCs w:val="22"/>
        </w:rPr>
        <w:tab/>
      </w:r>
      <w:r w:rsidRPr="00B00A25">
        <w:rPr>
          <w:b/>
          <w:sz w:val="22"/>
          <w:szCs w:val="22"/>
        </w:rPr>
        <w:tab/>
      </w:r>
      <w:r w:rsidRPr="00B00A25">
        <w:rPr>
          <w:b/>
          <w:sz w:val="22"/>
          <w:szCs w:val="22"/>
        </w:rPr>
        <w:tab/>
      </w:r>
      <w:r w:rsidRPr="00B00A25">
        <w:rPr>
          <w:b/>
          <w:sz w:val="22"/>
          <w:szCs w:val="22"/>
        </w:rPr>
        <w:tab/>
        <w:t xml:space="preserve">                </w:t>
      </w:r>
      <w:r w:rsidRPr="00B00A25">
        <w:rPr>
          <w:b/>
          <w:sz w:val="22"/>
          <w:szCs w:val="22"/>
        </w:rPr>
        <w:tab/>
        <w:t xml:space="preserve">Piotr Rybak </w:t>
      </w:r>
    </w:p>
    <w:p w14:paraId="4932E824" w14:textId="3B18AF3D" w:rsidR="00525341" w:rsidRDefault="00525341" w:rsidP="00525341">
      <w:pPr>
        <w:tabs>
          <w:tab w:val="left" w:pos="408"/>
        </w:tabs>
        <w:spacing w:line="360" w:lineRule="auto"/>
        <w:jc w:val="both"/>
        <w:rPr>
          <w:b/>
          <w:sz w:val="22"/>
          <w:szCs w:val="22"/>
        </w:rPr>
      </w:pPr>
    </w:p>
    <w:p w14:paraId="468E9457" w14:textId="660782D4" w:rsidR="007D1E48" w:rsidRPr="00B00A25" w:rsidRDefault="00B00A25" w:rsidP="00525341">
      <w:pPr>
        <w:tabs>
          <w:tab w:val="left" w:pos="408"/>
        </w:tabs>
        <w:spacing w:line="360" w:lineRule="auto"/>
        <w:jc w:val="both"/>
        <w:rPr>
          <w:b/>
          <w:sz w:val="22"/>
          <w:szCs w:val="22"/>
        </w:rPr>
      </w:pPr>
      <w:r w:rsidRPr="00B00A25">
        <w:rPr>
          <w:b/>
          <w:sz w:val="22"/>
          <w:szCs w:val="22"/>
        </w:rPr>
        <w:t xml:space="preserve"> </w:t>
      </w:r>
    </w:p>
    <w:p w14:paraId="0326031C" w14:textId="77777777" w:rsidR="00B00A25" w:rsidRDefault="00B00A25" w:rsidP="007D1E48">
      <w:pPr>
        <w:spacing w:after="120" w:line="276" w:lineRule="auto"/>
        <w:ind w:firstLine="284"/>
        <w:jc w:val="right"/>
        <w:rPr>
          <w:b/>
          <w:sz w:val="22"/>
          <w:szCs w:val="22"/>
        </w:rPr>
      </w:pPr>
    </w:p>
    <w:p w14:paraId="39C62D6D" w14:textId="77777777" w:rsidR="00B00A25" w:rsidRDefault="00B00A25" w:rsidP="007D1E48">
      <w:pPr>
        <w:spacing w:after="120" w:line="276" w:lineRule="auto"/>
        <w:ind w:firstLine="284"/>
        <w:jc w:val="right"/>
        <w:rPr>
          <w:b/>
          <w:sz w:val="22"/>
          <w:szCs w:val="22"/>
        </w:rPr>
      </w:pPr>
    </w:p>
    <w:p w14:paraId="07956D19" w14:textId="77777777" w:rsidR="00B00A25" w:rsidRDefault="00B00A25" w:rsidP="007D1E48">
      <w:pPr>
        <w:spacing w:after="120" w:line="276" w:lineRule="auto"/>
        <w:ind w:firstLine="284"/>
        <w:jc w:val="right"/>
        <w:rPr>
          <w:b/>
          <w:sz w:val="22"/>
          <w:szCs w:val="22"/>
        </w:rPr>
      </w:pPr>
    </w:p>
    <w:p w14:paraId="79467BF3" w14:textId="77777777" w:rsidR="00B00A25" w:rsidRDefault="00B00A25" w:rsidP="007D1E48">
      <w:pPr>
        <w:spacing w:after="120" w:line="276" w:lineRule="auto"/>
        <w:ind w:firstLine="284"/>
        <w:jc w:val="right"/>
        <w:rPr>
          <w:b/>
          <w:sz w:val="22"/>
          <w:szCs w:val="22"/>
        </w:rPr>
      </w:pPr>
    </w:p>
    <w:p w14:paraId="55C202AA" w14:textId="77777777" w:rsidR="00B00A25" w:rsidRDefault="00B00A25" w:rsidP="007D1E48">
      <w:pPr>
        <w:spacing w:after="120" w:line="276" w:lineRule="auto"/>
        <w:ind w:firstLine="284"/>
        <w:jc w:val="right"/>
        <w:rPr>
          <w:b/>
          <w:sz w:val="22"/>
          <w:szCs w:val="22"/>
        </w:rPr>
      </w:pPr>
    </w:p>
    <w:p w14:paraId="3754D693" w14:textId="77777777" w:rsidR="00B00A25" w:rsidRDefault="00B00A25" w:rsidP="007D1E48">
      <w:pPr>
        <w:spacing w:after="120" w:line="276" w:lineRule="auto"/>
        <w:ind w:firstLine="284"/>
        <w:jc w:val="right"/>
        <w:rPr>
          <w:b/>
          <w:sz w:val="22"/>
          <w:szCs w:val="22"/>
        </w:rPr>
      </w:pPr>
    </w:p>
    <w:p w14:paraId="5F691A39" w14:textId="77777777" w:rsidR="00B00A25" w:rsidRDefault="00B00A25" w:rsidP="007D1E48">
      <w:pPr>
        <w:spacing w:after="120" w:line="276" w:lineRule="auto"/>
        <w:ind w:firstLine="284"/>
        <w:jc w:val="right"/>
        <w:rPr>
          <w:b/>
          <w:sz w:val="22"/>
          <w:szCs w:val="22"/>
        </w:rPr>
      </w:pPr>
    </w:p>
    <w:p w14:paraId="08FD4D70" w14:textId="77777777" w:rsidR="00B00A25" w:rsidRDefault="00B00A25" w:rsidP="007D1E48">
      <w:pPr>
        <w:spacing w:after="120" w:line="276" w:lineRule="auto"/>
        <w:ind w:firstLine="284"/>
        <w:jc w:val="right"/>
        <w:rPr>
          <w:b/>
          <w:sz w:val="22"/>
          <w:szCs w:val="22"/>
        </w:rPr>
      </w:pPr>
    </w:p>
    <w:p w14:paraId="24A630E9" w14:textId="0C76D073" w:rsidR="00B00A25" w:rsidRDefault="00B00A25" w:rsidP="00176488">
      <w:pPr>
        <w:spacing w:after="120" w:line="276" w:lineRule="auto"/>
        <w:rPr>
          <w:b/>
          <w:sz w:val="22"/>
          <w:szCs w:val="22"/>
        </w:rPr>
      </w:pPr>
    </w:p>
    <w:p w14:paraId="452778E2" w14:textId="77777777" w:rsidR="00176488" w:rsidRDefault="00176488" w:rsidP="00176488">
      <w:pPr>
        <w:spacing w:after="120" w:line="276" w:lineRule="auto"/>
        <w:rPr>
          <w:b/>
          <w:sz w:val="22"/>
          <w:szCs w:val="22"/>
        </w:rPr>
      </w:pPr>
    </w:p>
    <w:p w14:paraId="66DDB262" w14:textId="7809A259" w:rsidR="007D1E48" w:rsidRPr="004153E8" w:rsidRDefault="007D1E48" w:rsidP="007D1E48">
      <w:pPr>
        <w:spacing w:after="120" w:line="276" w:lineRule="auto"/>
        <w:ind w:firstLine="284"/>
        <w:jc w:val="right"/>
        <w:rPr>
          <w:b/>
          <w:sz w:val="22"/>
          <w:szCs w:val="22"/>
        </w:rPr>
      </w:pPr>
      <w:r w:rsidRPr="004153E8">
        <w:rPr>
          <w:b/>
          <w:sz w:val="22"/>
          <w:szCs w:val="22"/>
        </w:rPr>
        <w:lastRenderedPageBreak/>
        <w:t>Załącznik nr 1 do SWZ</w:t>
      </w:r>
    </w:p>
    <w:p w14:paraId="62113F34" w14:textId="77777777" w:rsidR="007D1E48" w:rsidRPr="004153E8" w:rsidRDefault="007D1E48" w:rsidP="007D1E48">
      <w:pPr>
        <w:tabs>
          <w:tab w:val="left" w:pos="426"/>
        </w:tabs>
        <w:autoSpaceDE w:val="0"/>
        <w:ind w:left="426"/>
        <w:jc w:val="both"/>
        <w:rPr>
          <w:bCs/>
          <w:kern w:val="1"/>
          <w:sz w:val="22"/>
          <w:szCs w:val="22"/>
          <w:lang w:eastAsia="hi-IN" w:bidi="hi-IN"/>
        </w:rPr>
      </w:pPr>
    </w:p>
    <w:p w14:paraId="4AB2936B" w14:textId="77777777" w:rsidR="007D1E48" w:rsidRPr="004153E8" w:rsidRDefault="007D1E48" w:rsidP="007D1E48">
      <w:pPr>
        <w:tabs>
          <w:tab w:val="left" w:pos="426"/>
        </w:tabs>
        <w:autoSpaceDE w:val="0"/>
        <w:spacing w:line="360" w:lineRule="auto"/>
        <w:ind w:left="426"/>
        <w:jc w:val="both"/>
        <w:rPr>
          <w:bCs/>
          <w:kern w:val="1"/>
          <w:sz w:val="22"/>
          <w:szCs w:val="22"/>
          <w:lang w:eastAsia="hi-IN" w:bidi="hi-IN"/>
        </w:rPr>
      </w:pPr>
      <w:r w:rsidRPr="004153E8">
        <w:rPr>
          <w:bCs/>
          <w:kern w:val="1"/>
          <w:sz w:val="22"/>
          <w:szCs w:val="22"/>
          <w:lang w:eastAsia="hi-IN" w:bidi="hi-IN"/>
        </w:rPr>
        <w:t>Nazwa wykonawcy: …......................................................................................................................</w:t>
      </w:r>
    </w:p>
    <w:p w14:paraId="3FCE4E6E" w14:textId="77777777" w:rsidR="007D1E48" w:rsidRPr="004153E8" w:rsidRDefault="007D1E48" w:rsidP="007D1E48">
      <w:pPr>
        <w:tabs>
          <w:tab w:val="left" w:pos="426"/>
        </w:tabs>
        <w:autoSpaceDE w:val="0"/>
        <w:spacing w:line="360" w:lineRule="auto"/>
        <w:ind w:left="426"/>
        <w:jc w:val="both"/>
        <w:rPr>
          <w:b/>
          <w:bCs/>
          <w:kern w:val="1"/>
          <w:sz w:val="22"/>
          <w:szCs w:val="22"/>
          <w:lang w:eastAsia="hi-IN" w:bidi="hi-IN"/>
        </w:rPr>
      </w:pPr>
      <w:r w:rsidRPr="004153E8">
        <w:rPr>
          <w:bCs/>
          <w:kern w:val="1"/>
          <w:sz w:val="22"/>
          <w:szCs w:val="22"/>
          <w:lang w:eastAsia="hi-IN" w:bidi="hi-IN"/>
        </w:rPr>
        <w:t>Adres: ………………………………………………………………………………………………………………………………………..</w:t>
      </w:r>
    </w:p>
    <w:p w14:paraId="68A3B4A4" w14:textId="77777777" w:rsidR="007D1E48" w:rsidRPr="004153E8" w:rsidRDefault="007D1E48" w:rsidP="007D1E48">
      <w:pPr>
        <w:tabs>
          <w:tab w:val="left" w:pos="426"/>
        </w:tabs>
        <w:autoSpaceDE w:val="0"/>
        <w:spacing w:line="360" w:lineRule="auto"/>
        <w:ind w:left="426"/>
        <w:jc w:val="both"/>
        <w:rPr>
          <w:b/>
          <w:bCs/>
          <w:kern w:val="1"/>
          <w:sz w:val="22"/>
          <w:szCs w:val="22"/>
          <w:lang w:eastAsia="hi-IN" w:bidi="hi-IN"/>
        </w:rPr>
      </w:pPr>
      <w:r w:rsidRPr="004153E8">
        <w:rPr>
          <w:b/>
          <w:bCs/>
          <w:kern w:val="1"/>
          <w:sz w:val="22"/>
          <w:szCs w:val="22"/>
          <w:lang w:eastAsia="hi-IN" w:bidi="hi-IN"/>
        </w:rPr>
        <w:t>KRS</w:t>
      </w:r>
      <w:r w:rsidRPr="004153E8">
        <w:rPr>
          <w:kern w:val="1"/>
          <w:sz w:val="22"/>
          <w:szCs w:val="22"/>
          <w:lang w:eastAsia="hi-IN" w:bidi="hi-IN"/>
        </w:rPr>
        <w:t xml:space="preserve"> wykonawcy: …..........................................................................................................................</w:t>
      </w:r>
    </w:p>
    <w:p w14:paraId="6B55D9E2" w14:textId="77777777" w:rsidR="007D1E48" w:rsidRPr="004153E8" w:rsidRDefault="007D1E48" w:rsidP="007D1E48">
      <w:pPr>
        <w:tabs>
          <w:tab w:val="left" w:pos="426"/>
        </w:tabs>
        <w:autoSpaceDE w:val="0"/>
        <w:spacing w:line="360" w:lineRule="auto"/>
        <w:ind w:left="426"/>
        <w:jc w:val="both"/>
        <w:rPr>
          <w:b/>
          <w:bCs/>
          <w:kern w:val="1"/>
          <w:sz w:val="22"/>
          <w:szCs w:val="22"/>
          <w:lang w:eastAsia="hi-IN" w:bidi="hi-IN"/>
        </w:rPr>
      </w:pPr>
      <w:r w:rsidRPr="004153E8">
        <w:rPr>
          <w:b/>
          <w:bCs/>
          <w:kern w:val="1"/>
          <w:sz w:val="22"/>
          <w:szCs w:val="22"/>
          <w:lang w:eastAsia="hi-IN" w:bidi="hi-IN"/>
        </w:rPr>
        <w:t>NIP</w:t>
      </w:r>
      <w:r w:rsidRPr="004153E8">
        <w:rPr>
          <w:bCs/>
          <w:kern w:val="1"/>
          <w:sz w:val="22"/>
          <w:szCs w:val="22"/>
          <w:lang w:eastAsia="hi-IN" w:bidi="hi-IN"/>
        </w:rPr>
        <w:t xml:space="preserve"> wykonawcy: …...........................................................................................................................</w:t>
      </w:r>
    </w:p>
    <w:p w14:paraId="579498EE" w14:textId="77777777" w:rsidR="007D1E48" w:rsidRPr="004153E8" w:rsidRDefault="007D1E48" w:rsidP="007D1E48">
      <w:pPr>
        <w:tabs>
          <w:tab w:val="left" w:pos="426"/>
        </w:tabs>
        <w:autoSpaceDE w:val="0"/>
        <w:spacing w:line="360" w:lineRule="auto"/>
        <w:ind w:left="426"/>
        <w:jc w:val="both"/>
        <w:rPr>
          <w:bCs/>
          <w:kern w:val="1"/>
          <w:sz w:val="22"/>
          <w:szCs w:val="22"/>
          <w:lang w:eastAsia="hi-IN" w:bidi="hi-IN"/>
        </w:rPr>
      </w:pPr>
      <w:r w:rsidRPr="004153E8">
        <w:rPr>
          <w:b/>
          <w:bCs/>
          <w:kern w:val="1"/>
          <w:sz w:val="22"/>
          <w:szCs w:val="22"/>
          <w:lang w:eastAsia="hi-IN" w:bidi="hi-IN"/>
        </w:rPr>
        <w:t>REGON</w:t>
      </w:r>
      <w:r w:rsidRPr="004153E8">
        <w:rPr>
          <w:bCs/>
          <w:kern w:val="1"/>
          <w:sz w:val="22"/>
          <w:szCs w:val="22"/>
          <w:lang w:eastAsia="hi-IN" w:bidi="hi-IN"/>
        </w:rPr>
        <w:t xml:space="preserve"> wykonawcy: …....................................................................................................................</w:t>
      </w:r>
    </w:p>
    <w:p w14:paraId="7ABBB69A" w14:textId="77777777" w:rsidR="007D1E48" w:rsidRPr="004153E8" w:rsidRDefault="007D1E48" w:rsidP="007D1E48">
      <w:pPr>
        <w:tabs>
          <w:tab w:val="left" w:pos="426"/>
        </w:tabs>
        <w:autoSpaceDE w:val="0"/>
        <w:spacing w:line="360" w:lineRule="auto"/>
        <w:ind w:left="426"/>
        <w:jc w:val="both"/>
        <w:rPr>
          <w:bCs/>
          <w:kern w:val="1"/>
          <w:sz w:val="22"/>
          <w:szCs w:val="22"/>
          <w:lang w:eastAsia="hi-IN" w:bidi="hi-IN"/>
        </w:rPr>
      </w:pPr>
      <w:r w:rsidRPr="004153E8">
        <w:rPr>
          <w:bCs/>
          <w:kern w:val="1"/>
          <w:sz w:val="22"/>
          <w:szCs w:val="22"/>
          <w:lang w:eastAsia="hi-IN" w:bidi="hi-IN"/>
        </w:rPr>
        <w:t>telefon: …..........................................................</w:t>
      </w:r>
    </w:p>
    <w:p w14:paraId="0E59317A" w14:textId="77777777" w:rsidR="007D1E48" w:rsidRPr="004153E8" w:rsidRDefault="007D1E48" w:rsidP="007D1E48">
      <w:pPr>
        <w:tabs>
          <w:tab w:val="left" w:pos="426"/>
        </w:tabs>
        <w:autoSpaceDE w:val="0"/>
        <w:spacing w:line="360" w:lineRule="auto"/>
        <w:ind w:left="426"/>
        <w:jc w:val="both"/>
        <w:rPr>
          <w:bCs/>
          <w:kern w:val="1"/>
          <w:sz w:val="22"/>
          <w:szCs w:val="22"/>
          <w:lang w:eastAsia="hi-IN" w:bidi="hi-IN"/>
        </w:rPr>
      </w:pPr>
      <w:r w:rsidRPr="004153E8">
        <w:rPr>
          <w:bCs/>
          <w:kern w:val="1"/>
          <w:sz w:val="22"/>
          <w:szCs w:val="22"/>
          <w:lang w:eastAsia="hi-IN" w:bidi="hi-IN"/>
        </w:rPr>
        <w:t>adres skrzynki ePUAP: ….............................................................................</w:t>
      </w:r>
    </w:p>
    <w:p w14:paraId="0ECBCECB" w14:textId="77777777" w:rsidR="007D1E48" w:rsidRPr="004153E8" w:rsidRDefault="007D1E48" w:rsidP="007D1E48">
      <w:pPr>
        <w:tabs>
          <w:tab w:val="left" w:pos="426"/>
        </w:tabs>
        <w:autoSpaceDE w:val="0"/>
        <w:spacing w:line="360" w:lineRule="auto"/>
        <w:ind w:left="426"/>
        <w:jc w:val="both"/>
        <w:rPr>
          <w:bCs/>
          <w:kern w:val="1"/>
          <w:sz w:val="22"/>
          <w:szCs w:val="22"/>
          <w:lang w:eastAsia="hi-IN" w:bidi="hi-IN"/>
        </w:rPr>
      </w:pPr>
      <w:r w:rsidRPr="004153E8">
        <w:rPr>
          <w:bCs/>
          <w:kern w:val="1"/>
          <w:sz w:val="22"/>
          <w:szCs w:val="22"/>
          <w:lang w:eastAsia="hi-IN" w:bidi="hi-IN"/>
        </w:rPr>
        <w:t>adres e-mail: ….....................................................................................</w:t>
      </w:r>
    </w:p>
    <w:p w14:paraId="3BC90170" w14:textId="77777777" w:rsidR="007D1E48" w:rsidRPr="004153E8" w:rsidRDefault="007D1E48" w:rsidP="007D1E48">
      <w:pPr>
        <w:tabs>
          <w:tab w:val="left" w:pos="426"/>
        </w:tabs>
        <w:autoSpaceDE w:val="0"/>
        <w:spacing w:line="360" w:lineRule="auto"/>
        <w:ind w:left="426"/>
        <w:jc w:val="both"/>
        <w:rPr>
          <w:bCs/>
          <w:kern w:val="1"/>
          <w:sz w:val="22"/>
          <w:szCs w:val="22"/>
          <w:lang w:eastAsia="hi-IN" w:bidi="hi-IN"/>
        </w:rPr>
      </w:pPr>
      <w:r w:rsidRPr="004153E8">
        <w:rPr>
          <w:bCs/>
          <w:kern w:val="1"/>
          <w:sz w:val="22"/>
          <w:szCs w:val="22"/>
          <w:lang w:eastAsia="hi-IN" w:bidi="hi-IN"/>
        </w:rPr>
        <w:t>Nazwisko i kontakt osoby upoważnionej do kontaktów: …..............................................................</w:t>
      </w:r>
    </w:p>
    <w:p w14:paraId="2948E84D" w14:textId="77777777" w:rsidR="007D1E48" w:rsidRPr="004153E8" w:rsidRDefault="007D1E48" w:rsidP="007D1E48">
      <w:pPr>
        <w:tabs>
          <w:tab w:val="left" w:pos="426"/>
        </w:tabs>
        <w:autoSpaceDE w:val="0"/>
        <w:spacing w:line="360" w:lineRule="auto"/>
        <w:ind w:left="426"/>
        <w:jc w:val="both"/>
        <w:rPr>
          <w:b/>
          <w:kern w:val="1"/>
          <w:sz w:val="22"/>
          <w:szCs w:val="22"/>
          <w:lang w:eastAsia="hi-IN" w:bidi="hi-IN"/>
        </w:rPr>
      </w:pPr>
      <w:r w:rsidRPr="004153E8">
        <w:rPr>
          <w:b/>
          <w:kern w:val="1"/>
          <w:sz w:val="22"/>
          <w:szCs w:val="22"/>
          <w:lang w:eastAsia="hi-IN" w:bidi="hi-IN"/>
        </w:rPr>
        <w:t>Wykonawca jest:</w:t>
      </w:r>
    </w:p>
    <w:p w14:paraId="6D0497CE" w14:textId="77777777" w:rsidR="007D1E48" w:rsidRPr="004153E8" w:rsidRDefault="007D1E48" w:rsidP="007D1E48">
      <w:pPr>
        <w:pStyle w:val="Akapitzlist"/>
        <w:numPr>
          <w:ilvl w:val="0"/>
          <w:numId w:val="5"/>
        </w:numPr>
        <w:tabs>
          <w:tab w:val="left" w:pos="426"/>
        </w:tabs>
        <w:autoSpaceDE w:val="0"/>
        <w:spacing w:line="360" w:lineRule="auto"/>
        <w:jc w:val="both"/>
        <w:rPr>
          <w:bCs/>
          <w:kern w:val="1"/>
          <w:sz w:val="22"/>
          <w:szCs w:val="22"/>
          <w:lang w:eastAsia="hi-IN" w:bidi="hi-IN"/>
        </w:rPr>
      </w:pPr>
      <w:r w:rsidRPr="004153E8">
        <w:rPr>
          <w:bCs/>
          <w:kern w:val="1"/>
          <w:sz w:val="22"/>
          <w:szCs w:val="22"/>
          <w:lang w:eastAsia="hi-IN" w:bidi="hi-IN"/>
        </w:rPr>
        <w:t>mikroprzedsiębiorstwem,</w:t>
      </w:r>
    </w:p>
    <w:p w14:paraId="64409EC3" w14:textId="77777777" w:rsidR="007D1E48" w:rsidRPr="004153E8" w:rsidRDefault="007D1E48" w:rsidP="007D1E48">
      <w:pPr>
        <w:pStyle w:val="Akapitzlist"/>
        <w:numPr>
          <w:ilvl w:val="0"/>
          <w:numId w:val="5"/>
        </w:numPr>
        <w:tabs>
          <w:tab w:val="left" w:pos="426"/>
        </w:tabs>
        <w:autoSpaceDE w:val="0"/>
        <w:spacing w:line="360" w:lineRule="auto"/>
        <w:jc w:val="both"/>
        <w:rPr>
          <w:bCs/>
          <w:kern w:val="1"/>
          <w:sz w:val="22"/>
          <w:szCs w:val="22"/>
          <w:lang w:eastAsia="hi-IN" w:bidi="hi-IN"/>
        </w:rPr>
      </w:pPr>
      <w:r w:rsidRPr="004153E8">
        <w:rPr>
          <w:bCs/>
          <w:kern w:val="1"/>
          <w:sz w:val="22"/>
          <w:szCs w:val="22"/>
          <w:lang w:eastAsia="hi-IN" w:bidi="hi-IN"/>
        </w:rPr>
        <w:t>małym przedsiębiorstwem,</w:t>
      </w:r>
    </w:p>
    <w:p w14:paraId="1E179275" w14:textId="77777777" w:rsidR="007D1E48" w:rsidRPr="004153E8" w:rsidRDefault="007D1E48" w:rsidP="007D1E48">
      <w:pPr>
        <w:pStyle w:val="Akapitzlist"/>
        <w:numPr>
          <w:ilvl w:val="0"/>
          <w:numId w:val="5"/>
        </w:numPr>
        <w:tabs>
          <w:tab w:val="left" w:pos="426"/>
        </w:tabs>
        <w:autoSpaceDE w:val="0"/>
        <w:spacing w:line="360" w:lineRule="auto"/>
        <w:jc w:val="both"/>
        <w:rPr>
          <w:bCs/>
          <w:kern w:val="1"/>
          <w:sz w:val="22"/>
          <w:szCs w:val="22"/>
          <w:lang w:eastAsia="hi-IN" w:bidi="hi-IN"/>
        </w:rPr>
      </w:pPr>
      <w:r w:rsidRPr="004153E8">
        <w:rPr>
          <w:bCs/>
          <w:kern w:val="1"/>
          <w:sz w:val="22"/>
          <w:szCs w:val="22"/>
          <w:lang w:eastAsia="hi-IN" w:bidi="hi-IN"/>
        </w:rPr>
        <w:t>średnim przedsiębiorstwem,</w:t>
      </w:r>
    </w:p>
    <w:p w14:paraId="095A5066" w14:textId="77777777" w:rsidR="007D1E48" w:rsidRPr="004153E8" w:rsidRDefault="007D1E48" w:rsidP="007D1E48">
      <w:pPr>
        <w:pStyle w:val="Akapitzlist"/>
        <w:numPr>
          <w:ilvl w:val="0"/>
          <w:numId w:val="5"/>
        </w:numPr>
        <w:tabs>
          <w:tab w:val="left" w:pos="426"/>
        </w:tabs>
        <w:autoSpaceDE w:val="0"/>
        <w:spacing w:line="360" w:lineRule="auto"/>
        <w:jc w:val="both"/>
        <w:rPr>
          <w:bCs/>
          <w:kern w:val="1"/>
          <w:sz w:val="22"/>
          <w:szCs w:val="22"/>
          <w:lang w:eastAsia="hi-IN" w:bidi="hi-IN"/>
        </w:rPr>
      </w:pPr>
      <w:r w:rsidRPr="004153E8">
        <w:rPr>
          <w:bCs/>
          <w:kern w:val="1"/>
          <w:sz w:val="22"/>
          <w:szCs w:val="22"/>
          <w:lang w:eastAsia="hi-IN" w:bidi="hi-IN"/>
        </w:rPr>
        <w:t>jednoosobową działalnością gospodarczą,</w:t>
      </w:r>
    </w:p>
    <w:p w14:paraId="68CB0DE1" w14:textId="77777777" w:rsidR="007D1E48" w:rsidRPr="004153E8" w:rsidRDefault="007D1E48" w:rsidP="007D1E48">
      <w:pPr>
        <w:pStyle w:val="Akapitzlist"/>
        <w:numPr>
          <w:ilvl w:val="0"/>
          <w:numId w:val="5"/>
        </w:numPr>
        <w:tabs>
          <w:tab w:val="left" w:pos="426"/>
        </w:tabs>
        <w:autoSpaceDE w:val="0"/>
        <w:spacing w:line="360" w:lineRule="auto"/>
        <w:jc w:val="both"/>
        <w:rPr>
          <w:bCs/>
          <w:kern w:val="1"/>
          <w:sz w:val="22"/>
          <w:szCs w:val="22"/>
          <w:lang w:eastAsia="hi-IN" w:bidi="hi-IN"/>
        </w:rPr>
      </w:pPr>
      <w:r w:rsidRPr="004153E8">
        <w:rPr>
          <w:bCs/>
          <w:kern w:val="1"/>
          <w:sz w:val="22"/>
          <w:szCs w:val="22"/>
          <w:lang w:eastAsia="hi-IN" w:bidi="hi-IN"/>
        </w:rPr>
        <w:t>osobą fizyczną nieprowadzącą działalności gospodarczej,</w:t>
      </w:r>
    </w:p>
    <w:p w14:paraId="50E04CC0" w14:textId="77777777" w:rsidR="007D1E48" w:rsidRPr="004153E8" w:rsidRDefault="007D1E48" w:rsidP="007D1E48">
      <w:pPr>
        <w:pStyle w:val="Akapitzlist"/>
        <w:numPr>
          <w:ilvl w:val="0"/>
          <w:numId w:val="5"/>
        </w:numPr>
        <w:tabs>
          <w:tab w:val="left" w:pos="426"/>
        </w:tabs>
        <w:autoSpaceDE w:val="0"/>
        <w:spacing w:line="360" w:lineRule="auto"/>
        <w:jc w:val="both"/>
        <w:rPr>
          <w:bCs/>
          <w:kern w:val="1"/>
          <w:sz w:val="22"/>
          <w:szCs w:val="22"/>
          <w:lang w:eastAsia="hi-IN" w:bidi="hi-IN"/>
        </w:rPr>
      </w:pPr>
      <w:r w:rsidRPr="004153E8">
        <w:rPr>
          <w:bCs/>
          <w:kern w:val="1"/>
          <w:sz w:val="22"/>
          <w:szCs w:val="22"/>
          <w:lang w:eastAsia="hi-IN" w:bidi="hi-IN"/>
        </w:rPr>
        <w:t>innym rodzajem*</w:t>
      </w:r>
    </w:p>
    <w:p w14:paraId="47ED3DB0" w14:textId="77777777" w:rsidR="007D1E48" w:rsidRPr="004153E8" w:rsidRDefault="007D1E48" w:rsidP="007D1E48">
      <w:pPr>
        <w:pStyle w:val="Nagwek2"/>
        <w:numPr>
          <w:ilvl w:val="1"/>
          <w:numId w:val="0"/>
        </w:numPr>
        <w:tabs>
          <w:tab w:val="num" w:pos="576"/>
        </w:tabs>
        <w:suppressAutoHyphens/>
        <w:spacing w:after="120" w:line="276" w:lineRule="auto"/>
        <w:jc w:val="left"/>
        <w:rPr>
          <w:color w:val="auto"/>
          <w:sz w:val="22"/>
          <w:szCs w:val="22"/>
        </w:rPr>
      </w:pPr>
    </w:p>
    <w:p w14:paraId="038C5CD2" w14:textId="77777777" w:rsidR="001D5717" w:rsidRDefault="001D5717" w:rsidP="001D5717">
      <w:pPr>
        <w:pStyle w:val="Nagwek2"/>
        <w:tabs>
          <w:tab w:val="left" w:pos="576"/>
        </w:tabs>
        <w:spacing w:after="120" w:line="276" w:lineRule="auto"/>
        <w:ind w:firstLine="284"/>
        <w:rPr>
          <w:sz w:val="22"/>
          <w:szCs w:val="22"/>
        </w:rPr>
      </w:pPr>
      <w:r>
        <w:rPr>
          <w:color w:val="auto"/>
          <w:sz w:val="22"/>
          <w:szCs w:val="22"/>
        </w:rPr>
        <w:t xml:space="preserve">O F E R T A   </w:t>
      </w:r>
      <w:r>
        <w:rPr>
          <w:caps/>
          <w:color w:val="auto"/>
          <w:sz w:val="22"/>
          <w:szCs w:val="22"/>
        </w:rPr>
        <w:t xml:space="preserve">W Y K O N A W C Y </w:t>
      </w:r>
    </w:p>
    <w:p w14:paraId="3AD18615" w14:textId="0AC172FD" w:rsidR="001D5717" w:rsidRDefault="001D5717" w:rsidP="001D5717">
      <w:pPr>
        <w:pStyle w:val="Akapitzlist"/>
        <w:ind w:left="0"/>
        <w:jc w:val="both"/>
        <w:rPr>
          <w:bCs/>
          <w:sz w:val="22"/>
          <w:szCs w:val="22"/>
        </w:rPr>
      </w:pPr>
      <w:r>
        <w:rPr>
          <w:sz w:val="22"/>
          <w:szCs w:val="22"/>
        </w:rPr>
        <w:t xml:space="preserve">1. </w:t>
      </w:r>
      <w:r w:rsidRPr="0021130E">
        <w:rPr>
          <w:bCs/>
          <w:color w:val="000000"/>
          <w:sz w:val="22"/>
          <w:szCs w:val="22"/>
        </w:rPr>
        <w:t>Nawiązując do ogłoszenia</w:t>
      </w:r>
      <w:r w:rsidRPr="0021130E">
        <w:rPr>
          <w:sz w:val="22"/>
          <w:szCs w:val="22"/>
        </w:rPr>
        <w:t xml:space="preserve"> </w:t>
      </w:r>
      <w:r>
        <w:rPr>
          <w:sz w:val="22"/>
          <w:szCs w:val="22"/>
        </w:rPr>
        <w:t xml:space="preserve">na: </w:t>
      </w:r>
      <w:bookmarkStart w:id="9" w:name="_Hlk57723028"/>
      <w:bookmarkStart w:id="10" w:name="_Hlk95122797"/>
      <w:r>
        <w:rPr>
          <w:bCs/>
          <w:sz w:val="22"/>
          <w:szCs w:val="22"/>
        </w:rPr>
        <w:t>t</w:t>
      </w:r>
      <w:r w:rsidRPr="00635328">
        <w:rPr>
          <w:bCs/>
          <w:sz w:val="22"/>
          <w:szCs w:val="22"/>
        </w:rPr>
        <w:t>ermomodernizacj</w:t>
      </w:r>
      <w:r>
        <w:rPr>
          <w:bCs/>
          <w:sz w:val="22"/>
          <w:szCs w:val="22"/>
        </w:rPr>
        <w:t>ę</w:t>
      </w:r>
      <w:r w:rsidRPr="00635328">
        <w:rPr>
          <w:bCs/>
          <w:sz w:val="22"/>
          <w:szCs w:val="22"/>
        </w:rPr>
        <w:t xml:space="preserve"> wyszczególnionych budynków w kompleksie budynków  </w:t>
      </w:r>
      <w:r>
        <w:rPr>
          <w:bCs/>
          <w:sz w:val="22"/>
          <w:szCs w:val="22"/>
        </w:rPr>
        <w:t>Samodzielnego Publicznego Zakładu Opieki Zdrowotnej</w:t>
      </w:r>
      <w:r w:rsidRPr="00635328">
        <w:rPr>
          <w:bCs/>
          <w:sz w:val="22"/>
          <w:szCs w:val="22"/>
        </w:rPr>
        <w:t xml:space="preserve"> w Puławach</w:t>
      </w:r>
      <w:r w:rsidR="0021130E">
        <w:rPr>
          <w:bCs/>
          <w:sz w:val="22"/>
          <w:szCs w:val="22"/>
        </w:rPr>
        <w:t xml:space="preserve"> </w:t>
      </w:r>
      <w:r>
        <w:rPr>
          <w:bCs/>
          <w:sz w:val="22"/>
          <w:szCs w:val="22"/>
        </w:rPr>
        <w:t>(</w:t>
      </w:r>
      <w:r w:rsidRPr="00635328">
        <w:rPr>
          <w:bCs/>
          <w:sz w:val="22"/>
          <w:szCs w:val="22"/>
        </w:rPr>
        <w:t>Etap</w:t>
      </w:r>
      <w:r>
        <w:rPr>
          <w:bCs/>
          <w:sz w:val="22"/>
          <w:szCs w:val="22"/>
        </w:rPr>
        <w:t xml:space="preserve"> </w:t>
      </w:r>
      <w:r w:rsidR="0021130E">
        <w:rPr>
          <w:bCs/>
          <w:sz w:val="22"/>
          <w:szCs w:val="22"/>
        </w:rPr>
        <w:t>3</w:t>
      </w:r>
      <w:r>
        <w:rPr>
          <w:bCs/>
          <w:sz w:val="22"/>
          <w:szCs w:val="22"/>
        </w:rPr>
        <w:t>)</w:t>
      </w:r>
      <w:bookmarkEnd w:id="9"/>
      <w:r w:rsidR="0021130E">
        <w:rPr>
          <w:bCs/>
          <w:sz w:val="22"/>
          <w:szCs w:val="22"/>
        </w:rPr>
        <w:t xml:space="preserve">, </w:t>
      </w:r>
      <w:bookmarkEnd w:id="10"/>
      <w:r w:rsidR="0021130E">
        <w:rPr>
          <w:bCs/>
          <w:sz w:val="22"/>
          <w:szCs w:val="22"/>
        </w:rPr>
        <w:br/>
        <w:t>ZM 7/230/2022</w:t>
      </w:r>
    </w:p>
    <w:p w14:paraId="1311AA66" w14:textId="77777777" w:rsidR="001D5717" w:rsidRDefault="001D5717" w:rsidP="001D5717">
      <w:pPr>
        <w:pStyle w:val="Akapitzlist"/>
        <w:ind w:left="0"/>
        <w:jc w:val="both"/>
        <w:rPr>
          <w:color w:val="000000"/>
          <w:sz w:val="22"/>
          <w:szCs w:val="22"/>
        </w:rPr>
      </w:pPr>
      <w:r>
        <w:rPr>
          <w:color w:val="000000"/>
          <w:sz w:val="22"/>
          <w:szCs w:val="22"/>
        </w:rPr>
        <w:t xml:space="preserve">    </w:t>
      </w:r>
    </w:p>
    <w:p w14:paraId="27C2CB92" w14:textId="44360C80" w:rsidR="001D5717" w:rsidRDefault="001D5717" w:rsidP="001D5717">
      <w:pPr>
        <w:spacing w:line="276" w:lineRule="auto"/>
        <w:ind w:left="360" w:hanging="76"/>
        <w:rPr>
          <w:sz w:val="22"/>
          <w:szCs w:val="22"/>
        </w:rPr>
      </w:pPr>
      <w:r>
        <w:rPr>
          <w:sz w:val="22"/>
          <w:szCs w:val="22"/>
        </w:rPr>
        <w:t xml:space="preserve">Oferujemy wykonanie przedmiotu zamówienia według swz za łączną cenę ryczałtową: </w:t>
      </w:r>
    </w:p>
    <w:p w14:paraId="77086293" w14:textId="77777777" w:rsidR="001D5717" w:rsidRDefault="001D5717" w:rsidP="001D5717">
      <w:pPr>
        <w:spacing w:line="276" w:lineRule="auto"/>
        <w:ind w:left="360" w:hanging="76"/>
        <w:jc w:val="both"/>
        <w:rPr>
          <w:sz w:val="22"/>
          <w:szCs w:val="22"/>
        </w:rPr>
      </w:pPr>
      <w:r>
        <w:rPr>
          <w:sz w:val="22"/>
          <w:szCs w:val="22"/>
        </w:rPr>
        <w:t>netto:........................................zł ,</w:t>
      </w:r>
    </w:p>
    <w:p w14:paraId="17BA86A2" w14:textId="77777777" w:rsidR="001D5717" w:rsidRDefault="001D5717" w:rsidP="001D5717">
      <w:pPr>
        <w:spacing w:line="276" w:lineRule="auto"/>
        <w:ind w:left="360" w:hanging="76"/>
        <w:jc w:val="both"/>
        <w:rPr>
          <w:sz w:val="22"/>
          <w:szCs w:val="22"/>
        </w:rPr>
      </w:pPr>
      <w:r>
        <w:rPr>
          <w:sz w:val="22"/>
          <w:szCs w:val="22"/>
        </w:rPr>
        <w:t>(słownie: ……………………………………………………………...……………………....…....),</w:t>
      </w:r>
    </w:p>
    <w:p w14:paraId="69CBB79C" w14:textId="77777777" w:rsidR="001D5717" w:rsidRDefault="001D5717" w:rsidP="001D5717">
      <w:pPr>
        <w:spacing w:line="276" w:lineRule="auto"/>
        <w:ind w:left="360" w:hanging="76"/>
        <w:jc w:val="both"/>
        <w:rPr>
          <w:sz w:val="22"/>
          <w:szCs w:val="22"/>
        </w:rPr>
      </w:pPr>
      <w:r>
        <w:rPr>
          <w:sz w:val="22"/>
          <w:szCs w:val="22"/>
        </w:rPr>
        <w:t xml:space="preserve">stawka </w:t>
      </w:r>
      <w:r>
        <w:rPr>
          <w:bCs/>
          <w:sz w:val="22"/>
          <w:szCs w:val="22"/>
        </w:rPr>
        <w:t>VAT  ……. %</w:t>
      </w:r>
    </w:p>
    <w:p w14:paraId="474FD5CE" w14:textId="77777777" w:rsidR="001D5717" w:rsidRDefault="001D5717" w:rsidP="001D5717">
      <w:pPr>
        <w:spacing w:line="276" w:lineRule="auto"/>
        <w:ind w:left="360" w:hanging="76"/>
        <w:jc w:val="both"/>
        <w:rPr>
          <w:sz w:val="22"/>
          <w:szCs w:val="22"/>
        </w:rPr>
      </w:pPr>
      <w:r>
        <w:rPr>
          <w:sz w:val="22"/>
          <w:szCs w:val="22"/>
        </w:rPr>
        <w:t>brutto:......................................zł ,</w:t>
      </w:r>
    </w:p>
    <w:p w14:paraId="5CCA1C85" w14:textId="77777777" w:rsidR="001D5717" w:rsidRDefault="001D5717" w:rsidP="001D5717">
      <w:pPr>
        <w:spacing w:line="276" w:lineRule="auto"/>
        <w:ind w:left="360" w:hanging="76"/>
        <w:jc w:val="both"/>
        <w:rPr>
          <w:sz w:val="22"/>
          <w:szCs w:val="22"/>
        </w:rPr>
      </w:pPr>
      <w:r>
        <w:rPr>
          <w:sz w:val="22"/>
          <w:szCs w:val="22"/>
        </w:rPr>
        <w:t>(słownie:……………………………………………………….……………..……………....…....)</w:t>
      </w:r>
      <w:r>
        <w:rPr>
          <w:rStyle w:val="Zakotwiczenieprzypisudolnego"/>
          <w:sz w:val="22"/>
          <w:szCs w:val="22"/>
        </w:rPr>
        <w:footnoteReference w:id="1"/>
      </w:r>
    </w:p>
    <w:p w14:paraId="50B50E9B" w14:textId="77777777" w:rsidR="001D5717" w:rsidRDefault="001D5717" w:rsidP="001D5717">
      <w:pPr>
        <w:spacing w:line="276" w:lineRule="auto"/>
        <w:ind w:left="360" w:hanging="76"/>
        <w:jc w:val="both"/>
        <w:rPr>
          <w:sz w:val="22"/>
          <w:szCs w:val="22"/>
        </w:rPr>
      </w:pPr>
    </w:p>
    <w:p w14:paraId="4D19CBAF" w14:textId="02DE2DF5" w:rsidR="001D5717" w:rsidRDefault="0047582B" w:rsidP="0047582B">
      <w:pPr>
        <w:pStyle w:val="Tekstpodstawowy21"/>
        <w:spacing w:after="120" w:line="276" w:lineRule="auto"/>
        <w:jc w:val="both"/>
        <w:rPr>
          <w:sz w:val="22"/>
          <w:szCs w:val="22"/>
        </w:rPr>
      </w:pPr>
      <w:r>
        <w:rPr>
          <w:sz w:val="22"/>
          <w:szCs w:val="22"/>
        </w:rPr>
        <w:t xml:space="preserve">2. </w:t>
      </w:r>
      <w:r w:rsidR="001D5717">
        <w:rPr>
          <w:sz w:val="22"/>
          <w:szCs w:val="22"/>
        </w:rPr>
        <w:t>Gwarancja bezwarunkowa : …………………… (nie mniej niż 36 miesięcy).</w:t>
      </w:r>
    </w:p>
    <w:p w14:paraId="78F7E1FC" w14:textId="77777777" w:rsidR="0021130E" w:rsidRDefault="0021130E" w:rsidP="0021130E">
      <w:pPr>
        <w:pStyle w:val="Tekstpodstawowy21"/>
        <w:spacing w:after="120" w:line="276" w:lineRule="auto"/>
        <w:ind w:left="284"/>
        <w:jc w:val="both"/>
        <w:rPr>
          <w:sz w:val="22"/>
          <w:szCs w:val="22"/>
        </w:rPr>
      </w:pPr>
    </w:p>
    <w:p w14:paraId="71A7D7F5" w14:textId="46DE2E85" w:rsidR="001D5717" w:rsidRDefault="0047582B" w:rsidP="0047582B">
      <w:pPr>
        <w:pStyle w:val="Tekstpodstawowy21"/>
        <w:spacing w:after="120" w:line="276" w:lineRule="auto"/>
        <w:jc w:val="both"/>
        <w:rPr>
          <w:sz w:val="22"/>
          <w:szCs w:val="22"/>
        </w:rPr>
      </w:pPr>
      <w:r>
        <w:rPr>
          <w:sz w:val="22"/>
          <w:szCs w:val="22"/>
        </w:rPr>
        <w:lastRenderedPageBreak/>
        <w:t xml:space="preserve">3. </w:t>
      </w:r>
      <w:r w:rsidR="001D5717">
        <w:rPr>
          <w:sz w:val="22"/>
          <w:szCs w:val="22"/>
        </w:rPr>
        <w:t>Termin płatności ………………………  dni (nie krótszy niż 30 dni).</w:t>
      </w:r>
    </w:p>
    <w:p w14:paraId="19E1A259" w14:textId="77777777" w:rsidR="007D1E48" w:rsidRPr="004153E8" w:rsidRDefault="007D1E48" w:rsidP="007D1E48">
      <w:pPr>
        <w:suppressAutoHyphens/>
        <w:autoSpaceDE w:val="0"/>
        <w:jc w:val="both"/>
        <w:rPr>
          <w:color w:val="000000"/>
          <w:sz w:val="22"/>
          <w:szCs w:val="22"/>
        </w:rPr>
      </w:pPr>
    </w:p>
    <w:p w14:paraId="001DEC94" w14:textId="120511CC" w:rsidR="007D1E48" w:rsidRPr="004153E8" w:rsidRDefault="0047582B" w:rsidP="007D1E48">
      <w:pPr>
        <w:suppressAutoHyphens/>
        <w:autoSpaceDE w:val="0"/>
        <w:jc w:val="both"/>
        <w:rPr>
          <w:color w:val="000000"/>
          <w:sz w:val="22"/>
          <w:szCs w:val="22"/>
        </w:rPr>
      </w:pPr>
      <w:r>
        <w:rPr>
          <w:color w:val="000000"/>
          <w:sz w:val="22"/>
          <w:szCs w:val="22"/>
        </w:rPr>
        <w:t>4</w:t>
      </w:r>
      <w:r w:rsidR="007D1E48" w:rsidRPr="004153E8">
        <w:rPr>
          <w:color w:val="000000"/>
          <w:sz w:val="22"/>
          <w:szCs w:val="22"/>
        </w:rPr>
        <w:t>. Adres skrzynki ePUAP Wykonawcy: ………………</w:t>
      </w:r>
    </w:p>
    <w:p w14:paraId="17099EBE" w14:textId="77777777" w:rsidR="007D1E48" w:rsidRPr="004153E8" w:rsidRDefault="007D1E48" w:rsidP="007D1E48">
      <w:pPr>
        <w:pStyle w:val="Akapitzlist"/>
        <w:suppressAutoHyphens/>
        <w:ind w:left="0"/>
        <w:jc w:val="both"/>
        <w:rPr>
          <w:sz w:val="22"/>
          <w:szCs w:val="22"/>
        </w:rPr>
      </w:pPr>
    </w:p>
    <w:p w14:paraId="671BA29C" w14:textId="7BE53087" w:rsidR="007D1E48" w:rsidRPr="004153E8" w:rsidRDefault="0047582B" w:rsidP="007D1E48">
      <w:pPr>
        <w:suppressAutoHyphens/>
        <w:autoSpaceDE w:val="0"/>
        <w:spacing w:line="276" w:lineRule="auto"/>
        <w:jc w:val="both"/>
        <w:rPr>
          <w:sz w:val="22"/>
          <w:szCs w:val="22"/>
        </w:rPr>
      </w:pPr>
      <w:r>
        <w:rPr>
          <w:color w:val="000000"/>
          <w:sz w:val="22"/>
          <w:szCs w:val="22"/>
        </w:rPr>
        <w:t>5</w:t>
      </w:r>
      <w:r w:rsidR="007D1E48" w:rsidRPr="004153E8">
        <w:rPr>
          <w:color w:val="000000"/>
          <w:sz w:val="22"/>
          <w:szCs w:val="22"/>
        </w:rPr>
        <w:t xml:space="preserve">. </w:t>
      </w:r>
      <w:r w:rsidR="007D1E48" w:rsidRPr="004153E8">
        <w:rPr>
          <w:b/>
          <w:bCs/>
          <w:color w:val="000000"/>
          <w:sz w:val="22"/>
          <w:szCs w:val="22"/>
        </w:rPr>
        <w:t>Oświadczamy</w:t>
      </w:r>
      <w:r w:rsidR="007D1E48" w:rsidRPr="004153E8">
        <w:rPr>
          <w:color w:val="000000"/>
          <w:sz w:val="22"/>
          <w:szCs w:val="22"/>
        </w:rPr>
        <w:t>, iż zaakceptowaliśmy termin re</w:t>
      </w:r>
      <w:r w:rsidR="007D1E48" w:rsidRPr="004153E8">
        <w:rPr>
          <w:sz w:val="22"/>
          <w:szCs w:val="22"/>
        </w:rPr>
        <w:t>alizacji przedmiotu umowy wskazany w części V swz oraz w umowie.</w:t>
      </w:r>
    </w:p>
    <w:p w14:paraId="2A3A1CBC" w14:textId="2EBDD389" w:rsidR="007D1E48" w:rsidRPr="004153E8" w:rsidRDefault="0047582B" w:rsidP="007D1E48">
      <w:pPr>
        <w:pStyle w:val="Tekstpodstawowy21"/>
        <w:spacing w:line="276" w:lineRule="auto"/>
        <w:jc w:val="both"/>
        <w:rPr>
          <w:sz w:val="22"/>
          <w:szCs w:val="22"/>
        </w:rPr>
      </w:pPr>
      <w:r>
        <w:rPr>
          <w:sz w:val="22"/>
          <w:szCs w:val="22"/>
        </w:rPr>
        <w:t>6</w:t>
      </w:r>
      <w:r w:rsidR="007D1E48" w:rsidRPr="004153E8">
        <w:rPr>
          <w:sz w:val="22"/>
          <w:szCs w:val="22"/>
        </w:rPr>
        <w:t xml:space="preserve">. </w:t>
      </w:r>
      <w:r w:rsidR="007D1E48" w:rsidRPr="004153E8">
        <w:rPr>
          <w:b/>
          <w:bCs/>
          <w:sz w:val="22"/>
          <w:szCs w:val="22"/>
        </w:rPr>
        <w:t>Oświadczamy</w:t>
      </w:r>
      <w:r w:rsidR="007D1E48" w:rsidRPr="004153E8">
        <w:rPr>
          <w:sz w:val="22"/>
          <w:szCs w:val="22"/>
        </w:rPr>
        <w:t>, że zapoznaliśmy się ze specyfikacją  warunków zamówienia i akceptujemy wszystkie warunki w niej zawarte.</w:t>
      </w:r>
    </w:p>
    <w:p w14:paraId="126D3117" w14:textId="2F063FA6" w:rsidR="007D1E48" w:rsidRPr="004153E8" w:rsidRDefault="0047582B" w:rsidP="007D1E48">
      <w:pPr>
        <w:pStyle w:val="Tekstpodstawowy21"/>
        <w:spacing w:line="276" w:lineRule="auto"/>
        <w:jc w:val="both"/>
        <w:rPr>
          <w:sz w:val="22"/>
          <w:szCs w:val="22"/>
        </w:rPr>
      </w:pPr>
      <w:r>
        <w:rPr>
          <w:sz w:val="22"/>
          <w:szCs w:val="22"/>
        </w:rPr>
        <w:t>7</w:t>
      </w:r>
      <w:r w:rsidR="007D1E48" w:rsidRPr="004153E8">
        <w:rPr>
          <w:sz w:val="22"/>
          <w:szCs w:val="22"/>
        </w:rPr>
        <w:t xml:space="preserve">. </w:t>
      </w:r>
      <w:r w:rsidR="007D1E48" w:rsidRPr="004153E8">
        <w:rPr>
          <w:b/>
          <w:bCs/>
          <w:sz w:val="22"/>
          <w:szCs w:val="22"/>
        </w:rPr>
        <w:t>Oświadczamy</w:t>
      </w:r>
      <w:r w:rsidR="007D1E48" w:rsidRPr="004153E8">
        <w:rPr>
          <w:sz w:val="22"/>
          <w:szCs w:val="22"/>
        </w:rPr>
        <w:t xml:space="preserve">, że uzyskaliśmy wszelkie informację niezbędne do prawidłowego przygotowania i złożenia niniejszej oferty. </w:t>
      </w:r>
    </w:p>
    <w:p w14:paraId="0200FC34" w14:textId="5D489BED" w:rsidR="007D1E48" w:rsidRPr="004153E8" w:rsidRDefault="0047582B" w:rsidP="007D1E48">
      <w:pPr>
        <w:pStyle w:val="Tekstpodstawowy21"/>
        <w:spacing w:line="276" w:lineRule="auto"/>
        <w:jc w:val="both"/>
        <w:rPr>
          <w:sz w:val="22"/>
          <w:szCs w:val="22"/>
        </w:rPr>
      </w:pPr>
      <w:r>
        <w:rPr>
          <w:sz w:val="22"/>
          <w:szCs w:val="22"/>
        </w:rPr>
        <w:t>8</w:t>
      </w:r>
      <w:r w:rsidR="007D1E48" w:rsidRPr="004153E8">
        <w:rPr>
          <w:sz w:val="22"/>
          <w:szCs w:val="22"/>
        </w:rPr>
        <w:t>. Jesteśmy związani niniejszą ofertą na czas wskazany w specyfikacji warunków zamówienia.</w:t>
      </w:r>
    </w:p>
    <w:p w14:paraId="7AD7F6E2" w14:textId="4F91A363" w:rsidR="007D1E48" w:rsidRPr="004153E8" w:rsidRDefault="0047582B" w:rsidP="007D1E48">
      <w:pPr>
        <w:pStyle w:val="Tekstpodstawowy21"/>
        <w:spacing w:line="276" w:lineRule="auto"/>
        <w:jc w:val="both"/>
        <w:rPr>
          <w:sz w:val="22"/>
          <w:szCs w:val="22"/>
        </w:rPr>
      </w:pPr>
      <w:r>
        <w:rPr>
          <w:sz w:val="22"/>
          <w:szCs w:val="22"/>
        </w:rPr>
        <w:t>9</w:t>
      </w:r>
      <w:r w:rsidR="007D1E48" w:rsidRPr="004153E8">
        <w:rPr>
          <w:sz w:val="22"/>
          <w:szCs w:val="22"/>
        </w:rPr>
        <w:t xml:space="preserve">. </w:t>
      </w:r>
      <w:r w:rsidR="007D1E48" w:rsidRPr="004153E8">
        <w:rPr>
          <w:b/>
          <w:bCs/>
          <w:sz w:val="22"/>
          <w:szCs w:val="22"/>
        </w:rPr>
        <w:t>Oświadczamy</w:t>
      </w:r>
      <w:r w:rsidR="007D1E48" w:rsidRPr="004153E8">
        <w:rPr>
          <w:sz w:val="22"/>
          <w:szCs w:val="22"/>
        </w:rPr>
        <w:t xml:space="preserve">, że zapoznaliśmy się z Projektowanymi Postanowieniami Umowy, określonymi w </w:t>
      </w:r>
      <w:r w:rsidR="007D1E48" w:rsidRPr="002338A0">
        <w:rPr>
          <w:sz w:val="22"/>
          <w:szCs w:val="22"/>
        </w:rPr>
        <w:t xml:space="preserve">Załączniku nr </w:t>
      </w:r>
      <w:r w:rsidR="002338A0">
        <w:rPr>
          <w:sz w:val="22"/>
          <w:szCs w:val="22"/>
        </w:rPr>
        <w:t>6</w:t>
      </w:r>
      <w:r w:rsidR="002338A0" w:rsidRPr="004153E8">
        <w:rPr>
          <w:sz w:val="22"/>
          <w:szCs w:val="22"/>
        </w:rPr>
        <w:t xml:space="preserve"> </w:t>
      </w:r>
      <w:r w:rsidR="007D1E48" w:rsidRPr="004153E8">
        <w:rPr>
          <w:sz w:val="22"/>
          <w:szCs w:val="22"/>
        </w:rPr>
        <w:t xml:space="preserve">do Specyfikacji Warunków Zamówienia i Zobowiązujemy się, w przypadku wybranej oferty, do zawarcia umowy zgodnej z niniejszą ofertą, na warunkach w niej określonych. </w:t>
      </w:r>
    </w:p>
    <w:p w14:paraId="4A272B72" w14:textId="4704695B" w:rsidR="007D1E48" w:rsidRPr="004153E8" w:rsidRDefault="007D1E48" w:rsidP="007D1E48">
      <w:pPr>
        <w:pStyle w:val="Zwykytekst1"/>
        <w:autoSpaceDE w:val="0"/>
        <w:spacing w:line="276" w:lineRule="auto"/>
        <w:jc w:val="both"/>
        <w:rPr>
          <w:rFonts w:ascii="Times New Roman" w:hAnsi="Times New Roman"/>
          <w:sz w:val="22"/>
          <w:szCs w:val="22"/>
        </w:rPr>
      </w:pPr>
      <w:r w:rsidRPr="004153E8">
        <w:rPr>
          <w:rFonts w:ascii="Times New Roman" w:hAnsi="Times New Roman"/>
          <w:sz w:val="22"/>
          <w:szCs w:val="22"/>
        </w:rPr>
        <w:t>1</w:t>
      </w:r>
      <w:r w:rsidR="0047582B">
        <w:rPr>
          <w:rFonts w:ascii="Times New Roman" w:hAnsi="Times New Roman"/>
          <w:sz w:val="22"/>
          <w:szCs w:val="22"/>
        </w:rPr>
        <w:t>0</w:t>
      </w:r>
      <w:r w:rsidRPr="004153E8">
        <w:rPr>
          <w:rFonts w:ascii="Times New Roman" w:hAnsi="Times New Roman"/>
          <w:sz w:val="22"/>
          <w:szCs w:val="22"/>
        </w:rPr>
        <w:t xml:space="preserve">. </w:t>
      </w:r>
      <w:r w:rsidRPr="004153E8">
        <w:rPr>
          <w:rFonts w:ascii="Times New Roman" w:hAnsi="Times New Roman"/>
          <w:b/>
          <w:bCs/>
          <w:sz w:val="22"/>
          <w:szCs w:val="22"/>
        </w:rPr>
        <w:t>Oświadczamy</w:t>
      </w:r>
      <w:r w:rsidRPr="004153E8">
        <w:rPr>
          <w:rFonts w:ascii="Times New Roman" w:hAnsi="Times New Roman"/>
          <w:sz w:val="22"/>
          <w:szCs w:val="22"/>
        </w:rPr>
        <w:t>, iż zamierzamy zlecić podwykonawcy następujące części zamówienia</w:t>
      </w:r>
    </w:p>
    <w:p w14:paraId="5BBAA22F" w14:textId="77777777" w:rsidR="007D1E48" w:rsidRPr="004153E8" w:rsidRDefault="007D1E48" w:rsidP="007D1E48">
      <w:pPr>
        <w:pStyle w:val="Zwykytekst1"/>
        <w:autoSpaceDE w:val="0"/>
        <w:spacing w:after="120" w:line="276" w:lineRule="auto"/>
        <w:ind w:left="284" w:hanging="426"/>
        <w:jc w:val="both"/>
        <w:rPr>
          <w:rFonts w:ascii="Times New Roman" w:hAnsi="Times New Roman"/>
          <w:sz w:val="22"/>
          <w:szCs w:val="22"/>
        </w:rPr>
      </w:pPr>
      <w:r w:rsidRPr="004153E8">
        <w:rPr>
          <w:rFonts w:ascii="Times New Roman" w:hAnsi="Times New Roman"/>
          <w:sz w:val="22"/>
          <w:szCs w:val="22"/>
        </w:rPr>
        <w:tab/>
        <w:t xml:space="preserve">(wypełnić tylko w przypadku realizacji zamówienia przy udziale podwykonawców) </w:t>
      </w:r>
    </w:p>
    <w:p w14:paraId="21ECC2E3" w14:textId="77777777" w:rsidR="007D1E48" w:rsidRPr="004153E8" w:rsidRDefault="007D1E48" w:rsidP="007D1E48">
      <w:pPr>
        <w:pStyle w:val="Zwykytekst1"/>
        <w:numPr>
          <w:ilvl w:val="5"/>
          <w:numId w:val="2"/>
        </w:numPr>
        <w:autoSpaceDE w:val="0"/>
        <w:spacing w:after="120" w:line="276" w:lineRule="auto"/>
        <w:ind w:left="567" w:hanging="283"/>
        <w:jc w:val="both"/>
        <w:rPr>
          <w:rFonts w:ascii="Times New Roman" w:hAnsi="Times New Roman"/>
          <w:sz w:val="22"/>
          <w:szCs w:val="22"/>
        </w:rPr>
      </w:pPr>
      <w:r w:rsidRPr="004153E8">
        <w:rPr>
          <w:rFonts w:ascii="Times New Roman" w:hAnsi="Times New Roman"/>
          <w:sz w:val="22"/>
          <w:szCs w:val="22"/>
        </w:rPr>
        <w:t>część ………………………………… nazwa podwykonawcy ………………..</w:t>
      </w:r>
    </w:p>
    <w:p w14:paraId="12FD41D4" w14:textId="77777777" w:rsidR="007D1E48" w:rsidRPr="004153E8" w:rsidRDefault="007D1E48" w:rsidP="007D1E48">
      <w:pPr>
        <w:pStyle w:val="Zwykytekst1"/>
        <w:numPr>
          <w:ilvl w:val="5"/>
          <w:numId w:val="2"/>
        </w:numPr>
        <w:autoSpaceDE w:val="0"/>
        <w:spacing w:after="120" w:line="276" w:lineRule="auto"/>
        <w:ind w:left="567" w:hanging="283"/>
        <w:jc w:val="both"/>
        <w:rPr>
          <w:rFonts w:ascii="Times New Roman" w:hAnsi="Times New Roman"/>
          <w:sz w:val="22"/>
          <w:szCs w:val="22"/>
        </w:rPr>
      </w:pPr>
      <w:r w:rsidRPr="004153E8">
        <w:rPr>
          <w:rFonts w:ascii="Times New Roman" w:hAnsi="Times New Roman"/>
          <w:sz w:val="22"/>
          <w:szCs w:val="22"/>
        </w:rPr>
        <w:t>część ………………………………… nazwa podwykonawcy ………………..</w:t>
      </w:r>
    </w:p>
    <w:p w14:paraId="18D320CF" w14:textId="3DC17FC3" w:rsidR="007D1E48" w:rsidRPr="004153E8" w:rsidRDefault="007D1E48" w:rsidP="007D1E48">
      <w:pPr>
        <w:tabs>
          <w:tab w:val="left" w:pos="360"/>
        </w:tabs>
        <w:autoSpaceDE w:val="0"/>
        <w:spacing w:after="160" w:line="252" w:lineRule="auto"/>
        <w:jc w:val="both"/>
        <w:rPr>
          <w:bCs/>
          <w:kern w:val="1"/>
          <w:sz w:val="22"/>
          <w:szCs w:val="22"/>
          <w:lang w:eastAsia="ar-SA"/>
        </w:rPr>
      </w:pPr>
      <w:r w:rsidRPr="004153E8">
        <w:rPr>
          <w:sz w:val="22"/>
          <w:szCs w:val="22"/>
        </w:rPr>
        <w:t>1</w:t>
      </w:r>
      <w:r w:rsidR="0047582B">
        <w:rPr>
          <w:sz w:val="22"/>
          <w:szCs w:val="22"/>
        </w:rPr>
        <w:t>1</w:t>
      </w:r>
      <w:r w:rsidRPr="004153E8">
        <w:rPr>
          <w:sz w:val="22"/>
          <w:szCs w:val="22"/>
        </w:rPr>
        <w:t>.</w:t>
      </w:r>
      <w:r w:rsidRPr="004153E8">
        <w:rPr>
          <w:b/>
          <w:kern w:val="1"/>
          <w:sz w:val="22"/>
          <w:szCs w:val="22"/>
          <w:lang w:eastAsia="ar-SA"/>
        </w:rPr>
        <w:t xml:space="preserve"> Oświadczamy</w:t>
      </w:r>
      <w:r w:rsidRPr="004153E8">
        <w:rPr>
          <w:bCs/>
          <w:kern w:val="1"/>
          <w:sz w:val="22"/>
          <w:szCs w:val="22"/>
          <w:lang w:eastAsia="ar-SA"/>
        </w:rPr>
        <w:t>, że wypełniliśmy obowiązki informacyjne przewidziane w art. 13 lub art. 14 RODO</w:t>
      </w:r>
      <w:r w:rsidRPr="004153E8">
        <w:rPr>
          <w:bCs/>
          <w:kern w:val="1"/>
          <w:sz w:val="22"/>
          <w:szCs w:val="22"/>
          <w:vertAlign w:val="superscript"/>
          <w:lang w:eastAsia="ar-SA"/>
        </w:rPr>
        <w:footnoteReference w:id="2"/>
      </w:r>
      <w:r w:rsidRPr="004153E8">
        <w:rPr>
          <w:bCs/>
          <w:kern w:val="1"/>
          <w:position w:val="6"/>
          <w:sz w:val="22"/>
          <w:szCs w:val="22"/>
          <w:lang w:eastAsia="ar-SA"/>
        </w:rPr>
        <w:t xml:space="preserve"> </w:t>
      </w:r>
      <w:r w:rsidRPr="004153E8">
        <w:rPr>
          <w:bCs/>
          <w:kern w:val="1"/>
          <w:sz w:val="22"/>
          <w:szCs w:val="22"/>
          <w:lang w:eastAsia="ar-SA"/>
        </w:rPr>
        <w:t>wobec osób fizycznych, od których dane osobowe bezpośrednio lub pośrednio pozyskaliśmy w celu ubiegania się o udzielenie zamówienia publicznego w niniejszym postępowaniu.**</w:t>
      </w:r>
    </w:p>
    <w:p w14:paraId="769E60EA" w14:textId="4E97BF3B" w:rsidR="007D1E48" w:rsidRPr="004153E8" w:rsidRDefault="007D1E48" w:rsidP="007D1E48">
      <w:pPr>
        <w:pStyle w:val="Zwykytekst1"/>
        <w:autoSpaceDE w:val="0"/>
        <w:spacing w:after="120" w:line="276" w:lineRule="auto"/>
        <w:jc w:val="both"/>
        <w:rPr>
          <w:rFonts w:ascii="Times New Roman" w:hAnsi="Times New Roman"/>
          <w:sz w:val="22"/>
          <w:szCs w:val="22"/>
        </w:rPr>
      </w:pPr>
      <w:r w:rsidRPr="004153E8">
        <w:rPr>
          <w:rFonts w:ascii="Times New Roman" w:hAnsi="Times New Roman"/>
          <w:sz w:val="22"/>
          <w:szCs w:val="22"/>
        </w:rPr>
        <w:t>1</w:t>
      </w:r>
      <w:r w:rsidR="0047582B">
        <w:rPr>
          <w:rFonts w:ascii="Times New Roman" w:hAnsi="Times New Roman"/>
          <w:sz w:val="22"/>
          <w:szCs w:val="22"/>
        </w:rPr>
        <w:t>2</w:t>
      </w:r>
      <w:r w:rsidRPr="004153E8">
        <w:rPr>
          <w:rFonts w:ascii="Times New Roman" w:hAnsi="Times New Roman"/>
          <w:sz w:val="22"/>
          <w:szCs w:val="22"/>
        </w:rPr>
        <w:t>. Integralną część niniejszej oferty stanowią dokumenty wymagane treścią rozdziału XV swz.</w:t>
      </w:r>
    </w:p>
    <w:p w14:paraId="34F8E84B" w14:textId="77777777" w:rsidR="007D1E48" w:rsidRPr="004153E8" w:rsidRDefault="007D1E48" w:rsidP="007D1E48">
      <w:pPr>
        <w:pStyle w:val="Zwykytekst1"/>
        <w:autoSpaceDE w:val="0"/>
        <w:spacing w:after="120" w:line="276" w:lineRule="auto"/>
        <w:jc w:val="both"/>
        <w:rPr>
          <w:rFonts w:ascii="Times New Roman" w:hAnsi="Times New Roman"/>
          <w:sz w:val="22"/>
          <w:szCs w:val="22"/>
        </w:rPr>
      </w:pPr>
    </w:p>
    <w:p w14:paraId="4BF465AE" w14:textId="77777777" w:rsidR="007D1E48" w:rsidRPr="004153E8" w:rsidRDefault="007D1E48" w:rsidP="007D1E48">
      <w:pPr>
        <w:pStyle w:val="Zwykytekst1"/>
        <w:autoSpaceDE w:val="0"/>
        <w:spacing w:after="120" w:line="276" w:lineRule="auto"/>
        <w:jc w:val="both"/>
        <w:rPr>
          <w:rFonts w:ascii="Times New Roman" w:hAnsi="Times New Roman"/>
          <w:sz w:val="22"/>
          <w:szCs w:val="22"/>
        </w:rPr>
      </w:pPr>
    </w:p>
    <w:p w14:paraId="79ED9548" w14:textId="77777777" w:rsidR="007D1E48" w:rsidRPr="004153E8" w:rsidRDefault="007D1E48" w:rsidP="007D1E48">
      <w:pPr>
        <w:tabs>
          <w:tab w:val="right" w:pos="284"/>
          <w:tab w:val="left" w:pos="408"/>
        </w:tabs>
        <w:autoSpaceDE w:val="0"/>
        <w:spacing w:line="276" w:lineRule="auto"/>
        <w:ind w:firstLine="284"/>
        <w:jc w:val="both"/>
        <w:rPr>
          <w:sz w:val="22"/>
          <w:szCs w:val="22"/>
        </w:rPr>
      </w:pPr>
      <w:r w:rsidRPr="004153E8">
        <w:rPr>
          <w:sz w:val="22"/>
          <w:szCs w:val="22"/>
        </w:rPr>
        <w:t xml:space="preserve">……………………… dnia …………………… </w:t>
      </w:r>
      <w:r w:rsidRPr="004153E8">
        <w:rPr>
          <w:sz w:val="22"/>
          <w:szCs w:val="22"/>
        </w:rPr>
        <w:tab/>
      </w:r>
      <w:r w:rsidRPr="004153E8">
        <w:rPr>
          <w:sz w:val="22"/>
          <w:szCs w:val="22"/>
        </w:rPr>
        <w:tab/>
      </w:r>
      <w:r w:rsidRPr="004153E8">
        <w:rPr>
          <w:sz w:val="22"/>
          <w:szCs w:val="22"/>
        </w:rPr>
        <w:tab/>
      </w:r>
      <w:r w:rsidRPr="004153E8">
        <w:rPr>
          <w:sz w:val="22"/>
          <w:szCs w:val="22"/>
        </w:rPr>
        <w:tab/>
      </w:r>
    </w:p>
    <w:p w14:paraId="4F4C97AD" w14:textId="77777777" w:rsidR="000057E6" w:rsidRDefault="007D1E48" w:rsidP="007D1E48">
      <w:pPr>
        <w:tabs>
          <w:tab w:val="right" w:pos="284"/>
          <w:tab w:val="left" w:pos="408"/>
        </w:tabs>
        <w:autoSpaceDE w:val="0"/>
        <w:spacing w:line="276" w:lineRule="auto"/>
        <w:ind w:firstLine="284"/>
        <w:jc w:val="both"/>
        <w:rPr>
          <w:sz w:val="22"/>
          <w:szCs w:val="22"/>
        </w:rPr>
      </w:pP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0047582B">
        <w:rPr>
          <w:sz w:val="22"/>
          <w:szCs w:val="22"/>
        </w:rPr>
        <w:tab/>
      </w:r>
      <w:r w:rsidR="0047582B">
        <w:rPr>
          <w:sz w:val="22"/>
          <w:szCs w:val="22"/>
        </w:rPr>
        <w:tab/>
      </w:r>
      <w:r w:rsidR="0047582B">
        <w:rPr>
          <w:sz w:val="22"/>
          <w:szCs w:val="22"/>
        </w:rPr>
        <w:tab/>
      </w:r>
      <w:r w:rsidR="0047582B">
        <w:rPr>
          <w:sz w:val="22"/>
          <w:szCs w:val="22"/>
        </w:rPr>
        <w:tab/>
      </w:r>
      <w:r w:rsidR="0047582B">
        <w:rPr>
          <w:sz w:val="22"/>
          <w:szCs w:val="22"/>
        </w:rPr>
        <w:tab/>
      </w:r>
      <w:r w:rsidR="0047582B">
        <w:rPr>
          <w:sz w:val="22"/>
          <w:szCs w:val="22"/>
        </w:rPr>
        <w:tab/>
        <w:t xml:space="preserve">                                                                                                     </w:t>
      </w:r>
    </w:p>
    <w:p w14:paraId="2A84D987" w14:textId="71828A7D" w:rsidR="007D1E48" w:rsidRPr="004153E8" w:rsidRDefault="000057E6" w:rsidP="007D1E48">
      <w:pPr>
        <w:tabs>
          <w:tab w:val="right" w:pos="284"/>
          <w:tab w:val="left" w:pos="408"/>
        </w:tabs>
        <w:autoSpaceDE w:val="0"/>
        <w:spacing w:line="276" w:lineRule="auto"/>
        <w:ind w:firstLine="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7582B">
        <w:rPr>
          <w:sz w:val="22"/>
          <w:szCs w:val="22"/>
        </w:rPr>
        <w:t>……………………………………</w:t>
      </w:r>
    </w:p>
    <w:p w14:paraId="4599D8F3" w14:textId="77777777" w:rsidR="007D1E48" w:rsidRPr="004153E8" w:rsidRDefault="007D1E48" w:rsidP="007D1E48">
      <w:pPr>
        <w:tabs>
          <w:tab w:val="right" w:pos="284"/>
          <w:tab w:val="left" w:pos="408"/>
        </w:tabs>
        <w:autoSpaceDE w:val="0"/>
        <w:spacing w:line="276" w:lineRule="auto"/>
        <w:ind w:firstLine="284"/>
        <w:jc w:val="right"/>
        <w:rPr>
          <w:i/>
          <w:sz w:val="22"/>
          <w:szCs w:val="22"/>
        </w:rPr>
      </w:pPr>
      <w:r w:rsidRPr="004153E8">
        <w:rPr>
          <w:i/>
          <w:sz w:val="22"/>
          <w:szCs w:val="22"/>
        </w:rPr>
        <w:t>(podpis osoby upoważnionej do reprezentacji)</w:t>
      </w:r>
    </w:p>
    <w:p w14:paraId="245AF6C2" w14:textId="77777777" w:rsidR="007D1E48" w:rsidRPr="004153E8" w:rsidRDefault="007D1E48" w:rsidP="007D1E48">
      <w:pPr>
        <w:tabs>
          <w:tab w:val="right" w:pos="284"/>
          <w:tab w:val="left" w:pos="408"/>
        </w:tabs>
        <w:autoSpaceDE w:val="0"/>
        <w:spacing w:line="276" w:lineRule="auto"/>
        <w:rPr>
          <w:i/>
          <w:sz w:val="22"/>
          <w:szCs w:val="22"/>
        </w:rPr>
      </w:pPr>
    </w:p>
    <w:p w14:paraId="50B93CDE" w14:textId="77777777" w:rsidR="007D1E48" w:rsidRPr="004153E8" w:rsidRDefault="007D1E48" w:rsidP="007D1E48">
      <w:pPr>
        <w:autoSpaceDE w:val="0"/>
        <w:jc w:val="both"/>
        <w:rPr>
          <w:b/>
          <w:bCs/>
          <w:i/>
          <w:iCs/>
          <w:kern w:val="1"/>
          <w:sz w:val="22"/>
          <w:szCs w:val="22"/>
          <w:u w:val="single"/>
          <w:lang w:eastAsia="hi-IN" w:bidi="hi-IN"/>
        </w:rPr>
      </w:pPr>
      <w:bookmarkStart w:id="11" w:name="_Hlk64461391"/>
      <w:r w:rsidRPr="004153E8">
        <w:rPr>
          <w:b/>
          <w:bCs/>
          <w:i/>
          <w:iCs/>
          <w:kern w:val="1"/>
          <w:sz w:val="22"/>
          <w:szCs w:val="22"/>
          <w:u w:val="single"/>
          <w:lang w:eastAsia="hi-IN" w:bidi="hi-IN"/>
        </w:rPr>
        <w:t>Informacja dla Wykonawcy:</w:t>
      </w:r>
    </w:p>
    <w:p w14:paraId="6D60DE4F" w14:textId="77777777" w:rsidR="007D1E48" w:rsidRPr="004153E8" w:rsidRDefault="007D1E48" w:rsidP="007D1E48">
      <w:pPr>
        <w:autoSpaceDE w:val="0"/>
        <w:autoSpaceDN w:val="0"/>
        <w:adjustRightInd w:val="0"/>
        <w:jc w:val="both"/>
        <w:rPr>
          <w:bCs/>
          <w:sz w:val="22"/>
          <w:szCs w:val="22"/>
        </w:rPr>
      </w:pPr>
      <w:r w:rsidRPr="004153E8">
        <w:rPr>
          <w:bCs/>
          <w:i/>
          <w:iCs/>
          <w:sz w:val="22"/>
          <w:szCs w:val="22"/>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3784D469" w14:textId="107742BB" w:rsidR="0098769B" w:rsidRPr="000A4601" w:rsidRDefault="007D1E48" w:rsidP="000A4601">
      <w:pPr>
        <w:autoSpaceDE w:val="0"/>
        <w:autoSpaceDN w:val="0"/>
        <w:adjustRightInd w:val="0"/>
        <w:rPr>
          <w:bCs/>
          <w:i/>
          <w:iCs/>
          <w:sz w:val="22"/>
          <w:szCs w:val="22"/>
        </w:rPr>
      </w:pPr>
      <w:r w:rsidRPr="004153E8">
        <w:rPr>
          <w:bCs/>
          <w:i/>
          <w:iCs/>
          <w:sz w:val="22"/>
          <w:szCs w:val="22"/>
        </w:rPr>
        <w:t>*niepotrzebne skreślić</w:t>
      </w:r>
      <w:bookmarkEnd w:id="11"/>
      <w:r w:rsidRPr="004153E8">
        <w:rPr>
          <w:bCs/>
          <w:i/>
          <w:iCs/>
          <w:sz w:val="22"/>
          <w:szCs w:val="22"/>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89D2ADF" w14:textId="77777777" w:rsidR="007D1E48" w:rsidRPr="004153E8" w:rsidRDefault="001D5717" w:rsidP="007D1E48">
      <w:pPr>
        <w:tabs>
          <w:tab w:val="right" w:pos="9072"/>
        </w:tabs>
        <w:spacing w:line="276" w:lineRule="auto"/>
        <w:rPr>
          <w:b/>
          <w:sz w:val="22"/>
          <w:szCs w:val="22"/>
        </w:rPr>
      </w:pPr>
      <w:r>
        <w:rPr>
          <w:b/>
          <w:sz w:val="22"/>
          <w:szCs w:val="22"/>
        </w:rPr>
        <w:lastRenderedPageBreak/>
        <w:tab/>
      </w:r>
      <w:r w:rsidR="007D1E48" w:rsidRPr="004153E8">
        <w:rPr>
          <w:b/>
          <w:sz w:val="22"/>
          <w:szCs w:val="22"/>
        </w:rPr>
        <w:t xml:space="preserve">Załącznik Nr 2 do SWZ </w:t>
      </w:r>
    </w:p>
    <w:p w14:paraId="308283C8" w14:textId="77777777" w:rsidR="007D1E48" w:rsidRPr="004153E8" w:rsidRDefault="007D1E48" w:rsidP="007D1E48">
      <w:pPr>
        <w:pStyle w:val="Akapitzlist"/>
        <w:tabs>
          <w:tab w:val="left" w:pos="0"/>
        </w:tabs>
        <w:ind w:left="0"/>
        <w:jc w:val="right"/>
        <w:rPr>
          <w:b/>
          <w:sz w:val="22"/>
          <w:szCs w:val="22"/>
        </w:rPr>
      </w:pPr>
    </w:p>
    <w:p w14:paraId="1A06502C" w14:textId="77777777" w:rsidR="007D1E48" w:rsidRPr="004153E8" w:rsidRDefault="007D1E48" w:rsidP="007D1E48">
      <w:pPr>
        <w:spacing w:line="100" w:lineRule="atLeast"/>
        <w:ind w:firstLine="708"/>
        <w:jc w:val="right"/>
        <w:rPr>
          <w:sz w:val="22"/>
          <w:szCs w:val="22"/>
        </w:rPr>
      </w:pPr>
      <w:r w:rsidRPr="004153E8">
        <w:rPr>
          <w:b/>
          <w:sz w:val="22"/>
          <w:szCs w:val="22"/>
        </w:rPr>
        <w:t>Zamawiający:</w:t>
      </w:r>
    </w:p>
    <w:p w14:paraId="7F3E6A84" w14:textId="77777777" w:rsidR="007D1E48" w:rsidRPr="004153E8" w:rsidRDefault="007D1E48" w:rsidP="007D1E48">
      <w:pPr>
        <w:spacing w:line="100" w:lineRule="atLeast"/>
        <w:jc w:val="right"/>
        <w:rPr>
          <w:sz w:val="22"/>
          <w:szCs w:val="22"/>
        </w:rPr>
      </w:pPr>
      <w:r w:rsidRPr="004153E8">
        <w:rPr>
          <w:sz w:val="22"/>
          <w:szCs w:val="22"/>
        </w:rPr>
        <w:t>Samodzielny Publiczny Zakład Opieki Zdrowotnej Puławach</w:t>
      </w:r>
    </w:p>
    <w:p w14:paraId="1889558C" w14:textId="77777777" w:rsidR="007D1E48" w:rsidRPr="004153E8" w:rsidRDefault="007D1E48" w:rsidP="007D1E48">
      <w:pPr>
        <w:pStyle w:val="BodyText21"/>
        <w:spacing w:line="276" w:lineRule="auto"/>
        <w:ind w:firstLine="284"/>
        <w:rPr>
          <w:sz w:val="22"/>
          <w:szCs w:val="22"/>
        </w:rPr>
      </w:pP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t>ul. Bema 1, 24-100 Puławy</w:t>
      </w:r>
    </w:p>
    <w:p w14:paraId="67A39E9E" w14:textId="77777777" w:rsidR="007D1E48" w:rsidRPr="004153E8" w:rsidRDefault="007D1E48" w:rsidP="007D1E48">
      <w:pPr>
        <w:spacing w:line="100" w:lineRule="atLeast"/>
        <w:rPr>
          <w:b/>
          <w:sz w:val="22"/>
          <w:szCs w:val="22"/>
        </w:rPr>
      </w:pPr>
    </w:p>
    <w:p w14:paraId="0B090D89" w14:textId="77777777" w:rsidR="007D1E48" w:rsidRPr="004153E8" w:rsidRDefault="007D1E48" w:rsidP="007D1E48">
      <w:pPr>
        <w:spacing w:line="100" w:lineRule="atLeast"/>
        <w:rPr>
          <w:sz w:val="22"/>
          <w:szCs w:val="22"/>
        </w:rPr>
      </w:pPr>
      <w:r w:rsidRPr="004153E8">
        <w:rPr>
          <w:b/>
          <w:sz w:val="22"/>
          <w:szCs w:val="22"/>
        </w:rPr>
        <w:t>Wykonawca:</w:t>
      </w:r>
    </w:p>
    <w:p w14:paraId="7558F717" w14:textId="77777777" w:rsidR="007D1E48" w:rsidRPr="004153E8" w:rsidRDefault="007D1E48" w:rsidP="007D1E48">
      <w:pPr>
        <w:spacing w:line="100" w:lineRule="atLeast"/>
        <w:rPr>
          <w:sz w:val="22"/>
          <w:szCs w:val="22"/>
        </w:rPr>
      </w:pPr>
      <w:r w:rsidRPr="004153E8">
        <w:rPr>
          <w:sz w:val="22"/>
          <w:szCs w:val="22"/>
        </w:rPr>
        <w:t>…………………………………………………………………………</w:t>
      </w:r>
    </w:p>
    <w:p w14:paraId="710C21A4" w14:textId="77777777" w:rsidR="007D1E48" w:rsidRPr="004153E8" w:rsidRDefault="007D1E48" w:rsidP="007D1E48">
      <w:pPr>
        <w:spacing w:line="100" w:lineRule="atLeast"/>
        <w:rPr>
          <w:sz w:val="22"/>
          <w:szCs w:val="22"/>
        </w:rPr>
      </w:pPr>
      <w:r w:rsidRPr="004153E8">
        <w:rPr>
          <w:i/>
          <w:sz w:val="22"/>
          <w:szCs w:val="22"/>
        </w:rPr>
        <w:t xml:space="preserve">(pełna nazwa/firma, adres, w zależności od podmiotu: </w:t>
      </w:r>
      <w:r w:rsidRPr="004153E8">
        <w:rPr>
          <w:i/>
          <w:sz w:val="22"/>
          <w:szCs w:val="22"/>
        </w:rPr>
        <w:br/>
        <w:t>NIP/ PESEL, KRS/ CEiDG)</w:t>
      </w:r>
    </w:p>
    <w:p w14:paraId="79738D2E" w14:textId="77777777" w:rsidR="007D1E48" w:rsidRPr="004153E8" w:rsidRDefault="007D1E48" w:rsidP="007D1E48">
      <w:pPr>
        <w:spacing w:line="100" w:lineRule="atLeast"/>
        <w:rPr>
          <w:i/>
          <w:sz w:val="22"/>
          <w:szCs w:val="22"/>
        </w:rPr>
      </w:pPr>
    </w:p>
    <w:p w14:paraId="60FC209C" w14:textId="77777777" w:rsidR="007D1E48" w:rsidRPr="004153E8" w:rsidRDefault="007D1E48" w:rsidP="007D1E48">
      <w:pPr>
        <w:spacing w:line="100" w:lineRule="atLeast"/>
        <w:rPr>
          <w:sz w:val="22"/>
          <w:szCs w:val="22"/>
          <w:u w:val="single"/>
        </w:rPr>
      </w:pPr>
      <w:r w:rsidRPr="004153E8">
        <w:rPr>
          <w:sz w:val="22"/>
          <w:szCs w:val="22"/>
          <w:u w:val="single"/>
        </w:rPr>
        <w:t>reprezentowany przez:</w:t>
      </w:r>
    </w:p>
    <w:p w14:paraId="437BE719" w14:textId="77777777" w:rsidR="007D1E48" w:rsidRPr="004153E8" w:rsidRDefault="007D1E48" w:rsidP="007D1E48">
      <w:pPr>
        <w:spacing w:line="100" w:lineRule="atLeast"/>
        <w:rPr>
          <w:sz w:val="22"/>
          <w:szCs w:val="22"/>
        </w:rPr>
      </w:pPr>
    </w:p>
    <w:p w14:paraId="035D8F8A" w14:textId="77777777" w:rsidR="007D1E48" w:rsidRPr="004153E8" w:rsidRDefault="007D1E48" w:rsidP="007D1E48">
      <w:pPr>
        <w:spacing w:line="100" w:lineRule="atLeast"/>
        <w:rPr>
          <w:sz w:val="22"/>
          <w:szCs w:val="22"/>
        </w:rPr>
      </w:pPr>
      <w:r w:rsidRPr="004153E8">
        <w:rPr>
          <w:sz w:val="22"/>
          <w:szCs w:val="22"/>
        </w:rPr>
        <w:t>…………………………………………………………………………</w:t>
      </w:r>
    </w:p>
    <w:p w14:paraId="3758525D" w14:textId="77777777" w:rsidR="007D1E48" w:rsidRPr="004153E8" w:rsidRDefault="007D1E48" w:rsidP="007D1E48">
      <w:pPr>
        <w:spacing w:line="100" w:lineRule="atLeast"/>
        <w:rPr>
          <w:sz w:val="22"/>
          <w:szCs w:val="22"/>
        </w:rPr>
      </w:pPr>
      <w:r w:rsidRPr="004153E8">
        <w:rPr>
          <w:i/>
          <w:sz w:val="22"/>
          <w:szCs w:val="22"/>
        </w:rPr>
        <w:t>(imię, nazwisko, stanowisko/ podstawa do reprezentacji)</w:t>
      </w:r>
    </w:p>
    <w:p w14:paraId="525C7A39" w14:textId="77777777" w:rsidR="007D1E48" w:rsidRPr="004153E8" w:rsidRDefault="007D1E48" w:rsidP="007D1E48">
      <w:pPr>
        <w:spacing w:line="100" w:lineRule="atLeast"/>
        <w:rPr>
          <w:sz w:val="22"/>
          <w:szCs w:val="22"/>
        </w:rPr>
      </w:pPr>
    </w:p>
    <w:p w14:paraId="40C9BEA3" w14:textId="77777777" w:rsidR="007D1E48" w:rsidRPr="004153E8" w:rsidRDefault="007D1E48" w:rsidP="007D1E48">
      <w:pPr>
        <w:spacing w:line="100" w:lineRule="atLeast"/>
        <w:jc w:val="center"/>
        <w:rPr>
          <w:b/>
          <w:sz w:val="22"/>
          <w:szCs w:val="22"/>
          <w:u w:val="single"/>
        </w:rPr>
      </w:pPr>
    </w:p>
    <w:p w14:paraId="16A35C91" w14:textId="77777777" w:rsidR="007D1E48" w:rsidRPr="004153E8" w:rsidRDefault="007D1E48" w:rsidP="007D1E48">
      <w:pPr>
        <w:spacing w:line="100" w:lineRule="atLeast"/>
        <w:jc w:val="center"/>
        <w:rPr>
          <w:sz w:val="22"/>
          <w:szCs w:val="22"/>
        </w:rPr>
      </w:pPr>
      <w:r w:rsidRPr="004153E8">
        <w:rPr>
          <w:b/>
          <w:sz w:val="22"/>
          <w:szCs w:val="22"/>
          <w:u w:val="single"/>
        </w:rPr>
        <w:t xml:space="preserve">Oświadczenie wykonawcy </w:t>
      </w:r>
    </w:p>
    <w:p w14:paraId="1422E8FE" w14:textId="77777777" w:rsidR="007D1E48" w:rsidRPr="004153E8" w:rsidRDefault="007D1E48" w:rsidP="007D1E48">
      <w:pPr>
        <w:spacing w:line="100" w:lineRule="atLeast"/>
        <w:jc w:val="center"/>
        <w:rPr>
          <w:b/>
          <w:sz w:val="22"/>
          <w:szCs w:val="22"/>
        </w:rPr>
      </w:pPr>
      <w:r w:rsidRPr="004153E8">
        <w:rPr>
          <w:b/>
          <w:sz w:val="22"/>
          <w:szCs w:val="22"/>
        </w:rPr>
        <w:t>składane na podstawie art. 125 ust. 1 ustawy z dnia 11 września 2019 r.</w:t>
      </w:r>
    </w:p>
    <w:p w14:paraId="1A51023C" w14:textId="77777777" w:rsidR="007D1E48" w:rsidRPr="004153E8" w:rsidRDefault="007D1E48" w:rsidP="007D1E48">
      <w:pPr>
        <w:spacing w:line="100" w:lineRule="atLeast"/>
        <w:jc w:val="center"/>
        <w:rPr>
          <w:sz w:val="22"/>
          <w:szCs w:val="22"/>
        </w:rPr>
      </w:pPr>
      <w:r w:rsidRPr="004153E8">
        <w:rPr>
          <w:b/>
          <w:sz w:val="22"/>
          <w:szCs w:val="22"/>
        </w:rPr>
        <w:t xml:space="preserve">Prawo zamówień publicznych (dalej jako: Pzp), </w:t>
      </w:r>
    </w:p>
    <w:p w14:paraId="30CF86D9" w14:textId="77777777" w:rsidR="007D1E48" w:rsidRPr="004153E8" w:rsidRDefault="007D1E48" w:rsidP="007D1E48">
      <w:pPr>
        <w:spacing w:line="100" w:lineRule="atLeast"/>
        <w:jc w:val="center"/>
        <w:rPr>
          <w:sz w:val="22"/>
          <w:szCs w:val="22"/>
        </w:rPr>
      </w:pPr>
      <w:r w:rsidRPr="004153E8">
        <w:rPr>
          <w:b/>
          <w:sz w:val="22"/>
          <w:szCs w:val="22"/>
          <w:u w:val="single"/>
        </w:rPr>
        <w:t>DOTYCZĄCE PODSTAW WYKLUCZENIA Z POSTĘPOWANIA</w:t>
      </w:r>
    </w:p>
    <w:p w14:paraId="2474FE83" w14:textId="77777777" w:rsidR="007D1E48" w:rsidRPr="004153E8" w:rsidRDefault="007D1E48" w:rsidP="007D1E48">
      <w:pPr>
        <w:spacing w:line="100" w:lineRule="atLeast"/>
        <w:jc w:val="both"/>
        <w:rPr>
          <w:sz w:val="22"/>
          <w:szCs w:val="22"/>
        </w:rPr>
      </w:pPr>
    </w:p>
    <w:p w14:paraId="3754AC9A" w14:textId="77777777" w:rsidR="007D1E48" w:rsidRPr="004153E8" w:rsidRDefault="007D1E48" w:rsidP="007D1E48">
      <w:pPr>
        <w:pStyle w:val="Listapunktowana22"/>
        <w:jc w:val="center"/>
      </w:pPr>
      <w:r w:rsidRPr="004153E8">
        <w:t xml:space="preserve">Na potrzeby postępowania o udzielenie zamówienia publicznego, którego przedmiotem jest </w:t>
      </w:r>
    </w:p>
    <w:p w14:paraId="466E4E96" w14:textId="2A4CD7DC" w:rsidR="007D1E48" w:rsidRPr="004153E8" w:rsidRDefault="007D1E48" w:rsidP="007D1E48">
      <w:pPr>
        <w:pStyle w:val="Listapunktowana22"/>
        <w:jc w:val="center"/>
        <w:rPr>
          <w:b/>
        </w:rPr>
      </w:pPr>
      <w:r w:rsidRPr="004153E8">
        <w:rPr>
          <w:b/>
          <w:color w:val="auto"/>
          <w:kern w:val="1"/>
          <w:lang w:eastAsia="hi-IN" w:bidi="hi-IN"/>
        </w:rPr>
        <w:t>”</w:t>
      </w:r>
      <w:r w:rsidR="0098769B" w:rsidRPr="0098769B">
        <w:rPr>
          <w:color w:val="auto"/>
          <w:kern w:val="0"/>
          <w:lang w:eastAsia="pl-PL"/>
        </w:rPr>
        <w:t xml:space="preserve"> </w:t>
      </w:r>
      <w:r w:rsidR="0098769B" w:rsidRPr="0098769B">
        <w:rPr>
          <w:b/>
          <w:color w:val="auto"/>
          <w:kern w:val="1"/>
          <w:lang w:eastAsia="hi-IN" w:bidi="hi-IN"/>
        </w:rPr>
        <w:t>termomodernizacj</w:t>
      </w:r>
      <w:r w:rsidR="0098769B">
        <w:rPr>
          <w:b/>
          <w:color w:val="auto"/>
          <w:kern w:val="1"/>
          <w:lang w:eastAsia="hi-IN" w:bidi="hi-IN"/>
        </w:rPr>
        <w:t>a</w:t>
      </w:r>
      <w:r w:rsidR="0098769B" w:rsidRPr="0098769B">
        <w:rPr>
          <w:b/>
          <w:color w:val="auto"/>
          <w:kern w:val="1"/>
          <w:lang w:eastAsia="hi-IN" w:bidi="hi-IN"/>
        </w:rPr>
        <w:t xml:space="preserve"> wyszczególnionych budynków w kompleksie budynków  Samodzielnego Publicznego Zakładu Opieki Zdrowotnej w Puławach (Etap 3)</w:t>
      </w:r>
      <w:r w:rsidRPr="004153E8">
        <w:rPr>
          <w:b/>
          <w:color w:val="auto"/>
          <w:kern w:val="1"/>
          <w:lang w:eastAsia="hi-IN" w:bidi="hi-IN"/>
        </w:rPr>
        <w:t>”</w:t>
      </w:r>
    </w:p>
    <w:p w14:paraId="10C9A4A4" w14:textId="77777777" w:rsidR="007D1E48" w:rsidRPr="004153E8" w:rsidRDefault="007D1E48" w:rsidP="007D1E48">
      <w:pPr>
        <w:spacing w:line="100" w:lineRule="atLeast"/>
        <w:jc w:val="center"/>
        <w:rPr>
          <w:sz w:val="22"/>
          <w:szCs w:val="22"/>
        </w:rPr>
      </w:pPr>
      <w:r w:rsidRPr="004153E8">
        <w:rPr>
          <w:sz w:val="22"/>
          <w:szCs w:val="22"/>
        </w:rPr>
        <w:t>prowadzonego przez Samodzielny Publiczny Zakład Opieki Zdrowotnej Puławach</w:t>
      </w:r>
    </w:p>
    <w:p w14:paraId="22BDDA62" w14:textId="77777777" w:rsidR="007D1E48" w:rsidRPr="004153E8" w:rsidRDefault="007D1E48" w:rsidP="007D1E48">
      <w:pPr>
        <w:pStyle w:val="Listapunktowana22"/>
        <w:jc w:val="center"/>
      </w:pPr>
      <w:r w:rsidRPr="004153E8">
        <w:t>oświadczam, co następuje:</w:t>
      </w:r>
    </w:p>
    <w:p w14:paraId="686F9AEB" w14:textId="77777777" w:rsidR="007D1E48" w:rsidRPr="004153E8" w:rsidRDefault="007D1E48" w:rsidP="007D1E48">
      <w:pPr>
        <w:spacing w:line="100" w:lineRule="atLeast"/>
        <w:jc w:val="both"/>
        <w:rPr>
          <w:rFonts w:eastAsia="Arial Unicode MS"/>
          <w:sz w:val="22"/>
          <w:szCs w:val="22"/>
        </w:rPr>
      </w:pPr>
    </w:p>
    <w:p w14:paraId="1C9727DA" w14:textId="77777777" w:rsidR="007D1E48" w:rsidRPr="004153E8" w:rsidRDefault="007D1E48" w:rsidP="007D1E48">
      <w:pPr>
        <w:shd w:val="clear" w:color="auto" w:fill="BFBFBF"/>
        <w:spacing w:line="100" w:lineRule="atLeast"/>
        <w:rPr>
          <w:sz w:val="22"/>
          <w:szCs w:val="22"/>
        </w:rPr>
      </w:pPr>
      <w:r w:rsidRPr="004153E8">
        <w:rPr>
          <w:b/>
          <w:sz w:val="22"/>
          <w:szCs w:val="22"/>
        </w:rPr>
        <w:t>OŚWIADCZENIA DOTYCZĄCE WYKONAWCY:</w:t>
      </w:r>
    </w:p>
    <w:p w14:paraId="6DE0A10C" w14:textId="77777777" w:rsidR="007D1E48" w:rsidRPr="004153E8" w:rsidRDefault="007D1E48" w:rsidP="007D1E48">
      <w:pPr>
        <w:pStyle w:val="Akapitzlist"/>
        <w:tabs>
          <w:tab w:val="left" w:pos="284"/>
        </w:tabs>
        <w:spacing w:line="100" w:lineRule="atLeast"/>
        <w:ind w:left="0"/>
        <w:jc w:val="both"/>
        <w:rPr>
          <w:sz w:val="22"/>
          <w:szCs w:val="22"/>
        </w:rPr>
      </w:pPr>
      <w:r w:rsidRPr="004153E8">
        <w:rPr>
          <w:sz w:val="22"/>
          <w:szCs w:val="22"/>
        </w:rPr>
        <w:t xml:space="preserve">Oświadczam, że nie podlegam wykluczeniu z postępowania na podstawie </w:t>
      </w:r>
      <w:r w:rsidRPr="004153E8">
        <w:rPr>
          <w:sz w:val="22"/>
          <w:szCs w:val="22"/>
        </w:rPr>
        <w:br/>
        <w:t>art. 108 ust. 1 ustawy Pzp.</w:t>
      </w:r>
    </w:p>
    <w:p w14:paraId="5D8F34CE" w14:textId="77777777" w:rsidR="007D1E48" w:rsidRPr="004153E8" w:rsidRDefault="007D1E48" w:rsidP="007D1E48">
      <w:pPr>
        <w:spacing w:line="100" w:lineRule="atLeast"/>
        <w:jc w:val="both"/>
        <w:rPr>
          <w:i/>
          <w:sz w:val="22"/>
          <w:szCs w:val="22"/>
        </w:rPr>
      </w:pPr>
    </w:p>
    <w:p w14:paraId="59E9AEF5" w14:textId="77777777" w:rsidR="007D1E48" w:rsidRPr="004153E8" w:rsidRDefault="007D1E48" w:rsidP="007D1E48">
      <w:pPr>
        <w:spacing w:line="100" w:lineRule="atLeast"/>
        <w:jc w:val="both"/>
        <w:rPr>
          <w:sz w:val="22"/>
          <w:szCs w:val="22"/>
        </w:rPr>
      </w:pPr>
    </w:p>
    <w:p w14:paraId="74E9CAF6" w14:textId="77777777" w:rsidR="007D1E48" w:rsidRPr="004153E8" w:rsidRDefault="007D1E48" w:rsidP="007D1E48">
      <w:pPr>
        <w:spacing w:line="100" w:lineRule="atLeast"/>
        <w:jc w:val="both"/>
        <w:rPr>
          <w:sz w:val="22"/>
          <w:szCs w:val="22"/>
        </w:rPr>
      </w:pPr>
      <w:r w:rsidRPr="004153E8">
        <w:rPr>
          <w:sz w:val="22"/>
          <w:szCs w:val="22"/>
        </w:rPr>
        <w:t xml:space="preserve">…………….……. </w:t>
      </w:r>
      <w:r w:rsidRPr="004153E8">
        <w:rPr>
          <w:i/>
          <w:sz w:val="22"/>
          <w:szCs w:val="22"/>
        </w:rPr>
        <w:t xml:space="preserve">(miejscowość), </w:t>
      </w:r>
      <w:r w:rsidRPr="004153E8">
        <w:rPr>
          <w:sz w:val="22"/>
          <w:szCs w:val="22"/>
        </w:rPr>
        <w:t xml:space="preserve">dnia ………….……. r. </w:t>
      </w:r>
    </w:p>
    <w:p w14:paraId="481C3707" w14:textId="77777777" w:rsidR="007D1E48" w:rsidRPr="004153E8" w:rsidRDefault="007D1E48" w:rsidP="007D1E48">
      <w:pPr>
        <w:spacing w:line="100" w:lineRule="atLeast"/>
        <w:jc w:val="both"/>
        <w:rPr>
          <w:sz w:val="22"/>
          <w:szCs w:val="22"/>
        </w:rPr>
      </w:pPr>
    </w:p>
    <w:p w14:paraId="7D77E487" w14:textId="77777777" w:rsidR="007D1E48" w:rsidRPr="004153E8" w:rsidRDefault="007D1E48" w:rsidP="007D1E48">
      <w:pPr>
        <w:spacing w:line="100" w:lineRule="atLeast"/>
        <w:jc w:val="both"/>
        <w:rPr>
          <w:sz w:val="22"/>
          <w:szCs w:val="22"/>
        </w:rPr>
      </w:pP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t xml:space="preserve">       …………………………………………</w:t>
      </w:r>
    </w:p>
    <w:p w14:paraId="7B86F8D7" w14:textId="77777777" w:rsidR="007D1E48" w:rsidRPr="004153E8" w:rsidRDefault="007D1E48" w:rsidP="007D1E48">
      <w:pPr>
        <w:spacing w:line="100" w:lineRule="atLeast"/>
        <w:ind w:left="5664" w:firstLine="708"/>
        <w:jc w:val="both"/>
        <w:rPr>
          <w:i/>
          <w:sz w:val="22"/>
          <w:szCs w:val="22"/>
        </w:rPr>
      </w:pPr>
      <w:r w:rsidRPr="004153E8">
        <w:rPr>
          <w:i/>
          <w:sz w:val="22"/>
          <w:szCs w:val="22"/>
        </w:rPr>
        <w:t>(podpis)</w:t>
      </w:r>
    </w:p>
    <w:p w14:paraId="04053C3B" w14:textId="77777777" w:rsidR="007D1E48" w:rsidRPr="004153E8" w:rsidRDefault="007D1E48" w:rsidP="007D1E48">
      <w:pPr>
        <w:spacing w:line="100" w:lineRule="atLeast"/>
        <w:ind w:left="5664" w:firstLine="708"/>
        <w:jc w:val="both"/>
        <w:rPr>
          <w:i/>
          <w:sz w:val="22"/>
          <w:szCs w:val="22"/>
        </w:rPr>
      </w:pPr>
    </w:p>
    <w:p w14:paraId="57E45B1B" w14:textId="77777777" w:rsidR="007D1E48" w:rsidRPr="004153E8" w:rsidRDefault="007D1E48" w:rsidP="007D1E48">
      <w:pPr>
        <w:autoSpaceDE w:val="0"/>
        <w:autoSpaceDN w:val="0"/>
        <w:adjustRightInd w:val="0"/>
        <w:jc w:val="both"/>
        <w:rPr>
          <w:bCs/>
          <w:sz w:val="22"/>
          <w:szCs w:val="22"/>
        </w:rPr>
      </w:pPr>
      <w:r w:rsidRPr="004153E8">
        <w:rPr>
          <w:bCs/>
          <w:sz w:val="22"/>
          <w:szCs w:val="22"/>
        </w:rPr>
        <w:t xml:space="preserve">Oświadczam, że zachodzą w stosunku do mnie podstawy wykluczenia z postępowania na podstawie art. …………. Ustawy Pzp </w:t>
      </w:r>
      <w:r w:rsidRPr="004153E8">
        <w:rPr>
          <w:bCs/>
          <w:i/>
          <w:iCs/>
          <w:sz w:val="22"/>
          <w:szCs w:val="22"/>
        </w:rPr>
        <w:t xml:space="preserve">(podać mającą zastosowanie podstawę wykluczenia spośród wymienionych w art. 108 ust. 1 pkt 1, 2, 5 lub 6 ustawy Pzp). </w:t>
      </w:r>
      <w:r w:rsidRPr="004153E8">
        <w:rPr>
          <w:bCs/>
          <w:sz w:val="22"/>
          <w:szCs w:val="22"/>
        </w:rPr>
        <w:t>Jednocześnie oświadczam, że w związku z ww. okolicznością, na podstawie art. 110 ust. 2 ustawy Pzp podjąłem następujące środki naprawcze:</w:t>
      </w:r>
    </w:p>
    <w:p w14:paraId="6E87F312" w14:textId="77777777" w:rsidR="007D1E48" w:rsidRPr="004153E8" w:rsidRDefault="007D1E48" w:rsidP="007D1E48">
      <w:pPr>
        <w:spacing w:line="100" w:lineRule="atLeast"/>
        <w:jc w:val="both"/>
        <w:rPr>
          <w:sz w:val="22"/>
          <w:szCs w:val="22"/>
        </w:rPr>
      </w:pPr>
      <w:r w:rsidRPr="004153E8">
        <w:rPr>
          <w:sz w:val="22"/>
          <w:szCs w:val="22"/>
        </w:rPr>
        <w:t>……………………………………………………………………………………………………………</w:t>
      </w:r>
    </w:p>
    <w:p w14:paraId="7084F8B1" w14:textId="77777777" w:rsidR="007D1E48" w:rsidRPr="004153E8" w:rsidRDefault="007D1E48" w:rsidP="007D1E48">
      <w:pPr>
        <w:spacing w:line="100" w:lineRule="atLeast"/>
        <w:jc w:val="both"/>
        <w:rPr>
          <w:sz w:val="22"/>
          <w:szCs w:val="22"/>
        </w:rPr>
      </w:pPr>
      <w:r w:rsidRPr="004153E8">
        <w:rPr>
          <w:sz w:val="22"/>
          <w:szCs w:val="22"/>
        </w:rPr>
        <w:t>……………………………………………………………………………………………………………</w:t>
      </w:r>
    </w:p>
    <w:p w14:paraId="38458195" w14:textId="77777777" w:rsidR="007D1E48" w:rsidRPr="004153E8" w:rsidRDefault="007D1E48" w:rsidP="007D1E48">
      <w:pPr>
        <w:spacing w:line="100" w:lineRule="atLeast"/>
        <w:jc w:val="both"/>
        <w:rPr>
          <w:sz w:val="22"/>
          <w:szCs w:val="22"/>
        </w:rPr>
      </w:pPr>
    </w:p>
    <w:p w14:paraId="5D88FE87" w14:textId="77777777" w:rsidR="007D1E48" w:rsidRPr="004153E8" w:rsidRDefault="007D1E48" w:rsidP="007D1E48">
      <w:pPr>
        <w:spacing w:line="100" w:lineRule="atLeast"/>
        <w:jc w:val="both"/>
        <w:rPr>
          <w:sz w:val="22"/>
          <w:szCs w:val="22"/>
        </w:rPr>
      </w:pPr>
    </w:p>
    <w:p w14:paraId="6B99733B" w14:textId="77777777" w:rsidR="007D1E48" w:rsidRPr="004153E8" w:rsidRDefault="007D1E48" w:rsidP="007D1E48">
      <w:pPr>
        <w:spacing w:line="100" w:lineRule="atLeast"/>
        <w:jc w:val="both"/>
        <w:rPr>
          <w:sz w:val="22"/>
          <w:szCs w:val="22"/>
        </w:rPr>
      </w:pPr>
      <w:r w:rsidRPr="004153E8">
        <w:rPr>
          <w:sz w:val="22"/>
          <w:szCs w:val="22"/>
        </w:rPr>
        <w:t xml:space="preserve">…………….……. </w:t>
      </w:r>
      <w:r w:rsidRPr="004153E8">
        <w:rPr>
          <w:i/>
          <w:sz w:val="22"/>
          <w:szCs w:val="22"/>
        </w:rPr>
        <w:t xml:space="preserve">(miejscowość), </w:t>
      </w:r>
      <w:r w:rsidRPr="004153E8">
        <w:rPr>
          <w:sz w:val="22"/>
          <w:szCs w:val="22"/>
        </w:rPr>
        <w:t xml:space="preserve">dnia …………………. r. </w:t>
      </w:r>
    </w:p>
    <w:p w14:paraId="78E697BD" w14:textId="77777777" w:rsidR="007D1E48" w:rsidRPr="004153E8" w:rsidRDefault="007D1E48" w:rsidP="007D1E48">
      <w:pPr>
        <w:spacing w:line="100" w:lineRule="atLeast"/>
        <w:jc w:val="both"/>
        <w:rPr>
          <w:sz w:val="22"/>
          <w:szCs w:val="22"/>
        </w:rPr>
      </w:pP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p>
    <w:p w14:paraId="415830DC" w14:textId="77777777" w:rsidR="007D1E48" w:rsidRPr="004153E8" w:rsidRDefault="007D1E48" w:rsidP="007D1E48">
      <w:pPr>
        <w:spacing w:line="100" w:lineRule="atLeast"/>
        <w:ind w:left="4956"/>
        <w:jc w:val="both"/>
        <w:rPr>
          <w:sz w:val="22"/>
          <w:szCs w:val="22"/>
        </w:rPr>
      </w:pPr>
      <w:r w:rsidRPr="004153E8">
        <w:rPr>
          <w:sz w:val="22"/>
          <w:szCs w:val="22"/>
        </w:rPr>
        <w:t xml:space="preserve">       …………………………………………</w:t>
      </w:r>
    </w:p>
    <w:p w14:paraId="6F5743DB" w14:textId="77777777" w:rsidR="007D1E48" w:rsidRPr="004153E8" w:rsidRDefault="007D1E48" w:rsidP="007D1E48">
      <w:pPr>
        <w:spacing w:line="100" w:lineRule="atLeast"/>
        <w:ind w:left="5664" w:firstLine="708"/>
        <w:jc w:val="both"/>
        <w:rPr>
          <w:i/>
          <w:sz w:val="22"/>
          <w:szCs w:val="22"/>
        </w:rPr>
      </w:pPr>
      <w:r w:rsidRPr="004153E8">
        <w:rPr>
          <w:i/>
          <w:sz w:val="22"/>
          <w:szCs w:val="22"/>
        </w:rPr>
        <w:t>(podpis)</w:t>
      </w:r>
    </w:p>
    <w:p w14:paraId="01D323E5" w14:textId="6101CF3D" w:rsidR="007D1E48" w:rsidRDefault="007D1E48" w:rsidP="007D1E48">
      <w:pPr>
        <w:spacing w:line="100" w:lineRule="atLeast"/>
        <w:ind w:left="5664" w:firstLine="708"/>
        <w:jc w:val="both"/>
        <w:rPr>
          <w:i/>
          <w:sz w:val="22"/>
          <w:szCs w:val="22"/>
        </w:rPr>
      </w:pPr>
    </w:p>
    <w:p w14:paraId="1D783978" w14:textId="2841700F" w:rsidR="0098769B" w:rsidRDefault="0098769B" w:rsidP="007D1E48">
      <w:pPr>
        <w:spacing w:line="100" w:lineRule="atLeast"/>
        <w:ind w:left="5664" w:firstLine="708"/>
        <w:jc w:val="both"/>
        <w:rPr>
          <w:i/>
          <w:sz w:val="22"/>
          <w:szCs w:val="22"/>
        </w:rPr>
      </w:pPr>
    </w:p>
    <w:p w14:paraId="7174C384" w14:textId="277D9784" w:rsidR="0098769B" w:rsidRDefault="0098769B" w:rsidP="007D1E48">
      <w:pPr>
        <w:spacing w:line="100" w:lineRule="atLeast"/>
        <w:ind w:left="5664" w:firstLine="708"/>
        <w:jc w:val="both"/>
        <w:rPr>
          <w:i/>
          <w:sz w:val="22"/>
          <w:szCs w:val="22"/>
        </w:rPr>
      </w:pPr>
    </w:p>
    <w:p w14:paraId="182A6079" w14:textId="77777777" w:rsidR="0098769B" w:rsidRPr="004153E8" w:rsidRDefault="0098769B" w:rsidP="007D1E48">
      <w:pPr>
        <w:spacing w:line="100" w:lineRule="atLeast"/>
        <w:ind w:left="5664" w:firstLine="708"/>
        <w:jc w:val="both"/>
        <w:rPr>
          <w:i/>
          <w:sz w:val="22"/>
          <w:szCs w:val="22"/>
        </w:rPr>
      </w:pPr>
    </w:p>
    <w:p w14:paraId="1C14BB12" w14:textId="77777777" w:rsidR="007D1E48" w:rsidRPr="004153E8" w:rsidRDefault="007D1E48" w:rsidP="007D1E48">
      <w:pPr>
        <w:shd w:val="clear" w:color="auto" w:fill="BFBFBF"/>
        <w:spacing w:line="100" w:lineRule="atLeast"/>
        <w:jc w:val="both"/>
        <w:rPr>
          <w:rFonts w:eastAsia="Calibri"/>
          <w:bCs/>
          <w:sz w:val="22"/>
          <w:szCs w:val="22"/>
          <w:lang w:eastAsia="en-US"/>
        </w:rPr>
      </w:pPr>
      <w:r w:rsidRPr="004153E8">
        <w:rPr>
          <w:rFonts w:eastAsia="Calibri"/>
          <w:b/>
          <w:bCs/>
          <w:sz w:val="22"/>
          <w:szCs w:val="22"/>
          <w:lang w:eastAsia="en-US"/>
        </w:rPr>
        <w:t>OŚWIADCZENIE DOTYCZĄCE PODMIOTU, NA KTÓREGO ZASOBY POWOŁUJE SIĘ WYKONAWCA:</w:t>
      </w:r>
    </w:p>
    <w:p w14:paraId="625961D4" w14:textId="77777777" w:rsidR="007D1E48" w:rsidRPr="004153E8" w:rsidRDefault="007D1E48" w:rsidP="007D1E48">
      <w:pPr>
        <w:spacing w:line="100" w:lineRule="atLeast"/>
        <w:jc w:val="both"/>
        <w:rPr>
          <w:rFonts w:eastAsia="Calibri"/>
          <w:bCs/>
          <w:sz w:val="22"/>
          <w:szCs w:val="22"/>
          <w:lang w:eastAsia="en-US"/>
        </w:rPr>
      </w:pPr>
      <w:r w:rsidRPr="004153E8">
        <w:rPr>
          <w:rFonts w:eastAsia="Calibri"/>
          <w:bCs/>
          <w:sz w:val="22"/>
          <w:szCs w:val="22"/>
          <w:lang w:eastAsia="en-US"/>
        </w:rPr>
        <w:t xml:space="preserve">Oświadczam, że następujący/e podmiot/y, na którego/ych zasoby powołuję się w niniejszym postępowaniu, tj. : …………………………………………………………………….………………………… </w:t>
      </w:r>
    </w:p>
    <w:p w14:paraId="1A0AED04" w14:textId="77777777" w:rsidR="007D1E48" w:rsidRPr="004153E8" w:rsidRDefault="007D1E48" w:rsidP="007D1E48">
      <w:pPr>
        <w:spacing w:line="100" w:lineRule="atLeast"/>
        <w:jc w:val="both"/>
        <w:rPr>
          <w:rFonts w:eastAsia="Calibri"/>
          <w:bCs/>
          <w:sz w:val="22"/>
          <w:szCs w:val="22"/>
          <w:lang w:eastAsia="en-US"/>
        </w:rPr>
      </w:pPr>
      <w:r w:rsidRPr="004153E8">
        <w:rPr>
          <w:rFonts w:eastAsia="Calibri"/>
          <w:bCs/>
          <w:sz w:val="22"/>
          <w:szCs w:val="22"/>
          <w:lang w:eastAsia="en-US"/>
        </w:rPr>
        <w:t>…………………………………………………………………….……………………………………</w:t>
      </w:r>
      <w:r w:rsidRPr="004153E8">
        <w:rPr>
          <w:rFonts w:eastAsia="Calibri"/>
          <w:bCs/>
          <w:sz w:val="22"/>
          <w:szCs w:val="22"/>
          <w:lang w:eastAsia="en-US"/>
        </w:rPr>
        <w:br/>
      </w:r>
      <w:r w:rsidRPr="004153E8">
        <w:rPr>
          <w:rFonts w:eastAsia="Calibri"/>
          <w:bCs/>
          <w:i/>
          <w:sz w:val="22"/>
          <w:szCs w:val="22"/>
          <w:lang w:eastAsia="en-US"/>
        </w:rPr>
        <w:t xml:space="preserve">(podać pełną nazwę/firmę, adres, a także w zależności od podmiotu: NIP/PESEL, KRS/CEiDG) </w:t>
      </w:r>
    </w:p>
    <w:p w14:paraId="3033749E" w14:textId="77777777" w:rsidR="007D1E48" w:rsidRPr="004153E8" w:rsidRDefault="007D1E48" w:rsidP="007D1E48">
      <w:pPr>
        <w:spacing w:line="100" w:lineRule="atLeast"/>
        <w:jc w:val="both"/>
        <w:rPr>
          <w:rFonts w:eastAsia="Calibri"/>
          <w:bCs/>
          <w:sz w:val="22"/>
          <w:szCs w:val="22"/>
          <w:lang w:eastAsia="en-US"/>
        </w:rPr>
      </w:pPr>
      <w:r w:rsidRPr="004153E8">
        <w:rPr>
          <w:rFonts w:eastAsia="Calibri"/>
          <w:bCs/>
          <w:sz w:val="22"/>
          <w:szCs w:val="22"/>
          <w:lang w:eastAsia="en-US"/>
        </w:rPr>
        <w:t>nie podlega/ją wykluczeniu z postępowania o udzielenie zamówienia.</w:t>
      </w:r>
    </w:p>
    <w:p w14:paraId="410D93C9" w14:textId="77777777" w:rsidR="007D1E48" w:rsidRPr="004153E8" w:rsidRDefault="007D1E48" w:rsidP="007D1E48">
      <w:pPr>
        <w:spacing w:line="100" w:lineRule="atLeast"/>
        <w:jc w:val="both"/>
        <w:rPr>
          <w:rFonts w:eastAsia="Calibri"/>
          <w:bCs/>
          <w:sz w:val="22"/>
          <w:szCs w:val="22"/>
          <w:lang w:eastAsia="en-US"/>
        </w:rPr>
      </w:pPr>
    </w:p>
    <w:p w14:paraId="40EB5D50" w14:textId="77777777" w:rsidR="007D1E48" w:rsidRPr="004153E8" w:rsidRDefault="007D1E48" w:rsidP="007D1E48">
      <w:pPr>
        <w:spacing w:line="100" w:lineRule="atLeast"/>
        <w:jc w:val="both"/>
        <w:rPr>
          <w:rFonts w:eastAsia="Calibri"/>
          <w:bCs/>
          <w:sz w:val="22"/>
          <w:szCs w:val="22"/>
          <w:lang w:eastAsia="en-US"/>
        </w:rPr>
      </w:pPr>
    </w:p>
    <w:p w14:paraId="206790FE" w14:textId="77777777" w:rsidR="007D1E48" w:rsidRPr="004153E8" w:rsidRDefault="007D1E48" w:rsidP="007D1E48">
      <w:pPr>
        <w:spacing w:line="100" w:lineRule="atLeast"/>
        <w:jc w:val="both"/>
        <w:rPr>
          <w:rFonts w:eastAsia="Calibri"/>
          <w:bCs/>
          <w:sz w:val="22"/>
          <w:szCs w:val="22"/>
          <w:lang w:eastAsia="en-US"/>
        </w:rPr>
      </w:pPr>
      <w:r w:rsidRPr="004153E8">
        <w:rPr>
          <w:rFonts w:eastAsia="Calibri"/>
          <w:bCs/>
          <w:sz w:val="22"/>
          <w:szCs w:val="22"/>
          <w:lang w:eastAsia="en-US"/>
        </w:rPr>
        <w:t xml:space="preserve">…………….……. </w:t>
      </w:r>
      <w:r w:rsidRPr="004153E8">
        <w:rPr>
          <w:rFonts w:eastAsia="Calibri"/>
          <w:bCs/>
          <w:i/>
          <w:sz w:val="22"/>
          <w:szCs w:val="22"/>
          <w:lang w:eastAsia="en-US"/>
        </w:rPr>
        <w:t xml:space="preserve">(miejscowość), </w:t>
      </w:r>
      <w:r w:rsidRPr="004153E8">
        <w:rPr>
          <w:rFonts w:eastAsia="Calibri"/>
          <w:bCs/>
          <w:sz w:val="22"/>
          <w:szCs w:val="22"/>
          <w:lang w:eastAsia="en-US"/>
        </w:rPr>
        <w:t xml:space="preserve">dnia …………………. r. </w:t>
      </w:r>
    </w:p>
    <w:p w14:paraId="40322C53" w14:textId="77777777" w:rsidR="007D1E48" w:rsidRPr="004153E8" w:rsidRDefault="007D1E48" w:rsidP="007D1E48">
      <w:pPr>
        <w:spacing w:line="100" w:lineRule="atLeast"/>
        <w:jc w:val="both"/>
        <w:rPr>
          <w:rFonts w:eastAsia="Calibri"/>
          <w:bCs/>
          <w:sz w:val="22"/>
          <w:szCs w:val="22"/>
          <w:lang w:eastAsia="en-US"/>
        </w:rPr>
      </w:pPr>
    </w:p>
    <w:p w14:paraId="5FDB5400" w14:textId="77777777" w:rsidR="007D1E48" w:rsidRPr="004153E8" w:rsidRDefault="007D1E48" w:rsidP="007D1E48">
      <w:pPr>
        <w:spacing w:line="100" w:lineRule="atLeast"/>
        <w:jc w:val="both"/>
        <w:rPr>
          <w:rFonts w:eastAsia="Calibri"/>
          <w:bCs/>
          <w:sz w:val="22"/>
          <w:szCs w:val="22"/>
          <w:lang w:eastAsia="en-US"/>
        </w:rPr>
      </w:pPr>
      <w:r w:rsidRPr="004153E8">
        <w:rPr>
          <w:rFonts w:eastAsia="Calibri"/>
          <w:bCs/>
          <w:sz w:val="22"/>
          <w:szCs w:val="22"/>
          <w:lang w:eastAsia="en-US"/>
        </w:rPr>
        <w:tab/>
      </w:r>
      <w:r w:rsidRPr="004153E8">
        <w:rPr>
          <w:rFonts w:eastAsia="Calibri"/>
          <w:bCs/>
          <w:sz w:val="22"/>
          <w:szCs w:val="22"/>
          <w:lang w:eastAsia="en-US"/>
        </w:rPr>
        <w:tab/>
      </w:r>
      <w:r w:rsidRPr="004153E8">
        <w:rPr>
          <w:rFonts w:eastAsia="Calibri"/>
          <w:bCs/>
          <w:sz w:val="22"/>
          <w:szCs w:val="22"/>
          <w:lang w:eastAsia="en-US"/>
        </w:rPr>
        <w:tab/>
      </w:r>
      <w:r w:rsidRPr="004153E8">
        <w:rPr>
          <w:rFonts w:eastAsia="Calibri"/>
          <w:bCs/>
          <w:sz w:val="22"/>
          <w:szCs w:val="22"/>
          <w:lang w:eastAsia="en-US"/>
        </w:rPr>
        <w:tab/>
      </w:r>
      <w:r w:rsidRPr="004153E8">
        <w:rPr>
          <w:rFonts w:eastAsia="Calibri"/>
          <w:bCs/>
          <w:sz w:val="22"/>
          <w:szCs w:val="22"/>
          <w:lang w:eastAsia="en-US"/>
        </w:rPr>
        <w:tab/>
      </w:r>
      <w:r w:rsidRPr="004153E8">
        <w:rPr>
          <w:rFonts w:eastAsia="Calibri"/>
          <w:bCs/>
          <w:sz w:val="22"/>
          <w:szCs w:val="22"/>
          <w:lang w:eastAsia="en-US"/>
        </w:rPr>
        <w:tab/>
      </w:r>
      <w:r w:rsidRPr="004153E8">
        <w:rPr>
          <w:rFonts w:eastAsia="Calibri"/>
          <w:bCs/>
          <w:sz w:val="22"/>
          <w:szCs w:val="22"/>
          <w:lang w:eastAsia="en-US"/>
        </w:rPr>
        <w:tab/>
      </w:r>
    </w:p>
    <w:p w14:paraId="7C327AC2" w14:textId="77777777" w:rsidR="007D1E48" w:rsidRPr="004153E8" w:rsidRDefault="007D1E48" w:rsidP="007D1E48">
      <w:pPr>
        <w:spacing w:line="100" w:lineRule="atLeast"/>
        <w:ind w:left="4248" w:firstLine="708"/>
        <w:jc w:val="both"/>
        <w:rPr>
          <w:rFonts w:eastAsia="Calibri"/>
          <w:bCs/>
          <w:sz w:val="22"/>
          <w:szCs w:val="22"/>
          <w:lang w:eastAsia="en-US"/>
        </w:rPr>
      </w:pPr>
      <w:r w:rsidRPr="004153E8">
        <w:rPr>
          <w:rFonts w:eastAsia="Calibri"/>
          <w:bCs/>
          <w:sz w:val="22"/>
          <w:szCs w:val="22"/>
          <w:lang w:eastAsia="en-US"/>
        </w:rPr>
        <w:t>…………………………………………</w:t>
      </w:r>
    </w:p>
    <w:p w14:paraId="379C60DC" w14:textId="77777777" w:rsidR="007D1E48" w:rsidRPr="004153E8" w:rsidRDefault="007D1E48" w:rsidP="007D1E48">
      <w:pPr>
        <w:spacing w:line="100" w:lineRule="atLeast"/>
        <w:ind w:left="4956" w:firstLine="708"/>
        <w:jc w:val="both"/>
        <w:rPr>
          <w:rFonts w:eastAsia="Calibri"/>
          <w:bCs/>
          <w:i/>
          <w:sz w:val="22"/>
          <w:szCs w:val="22"/>
          <w:lang w:eastAsia="en-US"/>
        </w:rPr>
      </w:pPr>
      <w:r w:rsidRPr="004153E8">
        <w:rPr>
          <w:rFonts w:eastAsia="Calibri"/>
          <w:bCs/>
          <w:i/>
          <w:sz w:val="22"/>
          <w:szCs w:val="22"/>
          <w:lang w:eastAsia="en-US"/>
        </w:rPr>
        <w:t>(podpis)</w:t>
      </w:r>
    </w:p>
    <w:p w14:paraId="053C9F7B" w14:textId="77777777" w:rsidR="007D1E48" w:rsidRPr="004153E8" w:rsidRDefault="007D1E48" w:rsidP="007D1E48">
      <w:pPr>
        <w:spacing w:line="100" w:lineRule="atLeast"/>
        <w:ind w:left="4956" w:firstLine="708"/>
        <w:jc w:val="both"/>
        <w:rPr>
          <w:rFonts w:eastAsia="Calibri"/>
          <w:bCs/>
          <w:i/>
          <w:sz w:val="22"/>
          <w:szCs w:val="22"/>
          <w:lang w:eastAsia="en-US"/>
        </w:rPr>
      </w:pPr>
    </w:p>
    <w:p w14:paraId="01BEF712" w14:textId="77777777" w:rsidR="007D1E48" w:rsidRPr="004153E8" w:rsidRDefault="007D1E48" w:rsidP="007D1E48">
      <w:pPr>
        <w:shd w:val="clear" w:color="auto" w:fill="BFBFBF"/>
        <w:spacing w:line="100" w:lineRule="atLeast"/>
        <w:jc w:val="both"/>
        <w:rPr>
          <w:sz w:val="22"/>
          <w:szCs w:val="22"/>
        </w:rPr>
      </w:pPr>
      <w:r w:rsidRPr="004153E8">
        <w:rPr>
          <w:b/>
          <w:sz w:val="22"/>
          <w:szCs w:val="22"/>
        </w:rPr>
        <w:t>OŚWIADCZENIE DOTYCZĄCE PODANYCH INFORMACJI:</w:t>
      </w:r>
    </w:p>
    <w:p w14:paraId="161928A9" w14:textId="77777777" w:rsidR="007D1E48" w:rsidRPr="004153E8" w:rsidRDefault="007D1E48" w:rsidP="007D1E48">
      <w:pPr>
        <w:spacing w:line="100" w:lineRule="atLeast"/>
        <w:jc w:val="both"/>
        <w:rPr>
          <w:sz w:val="22"/>
          <w:szCs w:val="22"/>
        </w:rPr>
      </w:pPr>
      <w:r w:rsidRPr="004153E8">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E399AEF" w14:textId="77777777" w:rsidR="007D1E48" w:rsidRPr="004153E8" w:rsidRDefault="007D1E48" w:rsidP="007D1E48">
      <w:pPr>
        <w:spacing w:line="100" w:lineRule="atLeast"/>
        <w:jc w:val="both"/>
        <w:rPr>
          <w:sz w:val="22"/>
          <w:szCs w:val="22"/>
        </w:rPr>
      </w:pPr>
    </w:p>
    <w:p w14:paraId="62F9B4DD" w14:textId="77777777" w:rsidR="007D1E48" w:rsidRPr="004153E8" w:rsidRDefault="007D1E48" w:rsidP="007D1E48">
      <w:pPr>
        <w:spacing w:line="100" w:lineRule="atLeast"/>
        <w:jc w:val="both"/>
        <w:rPr>
          <w:sz w:val="22"/>
          <w:szCs w:val="22"/>
        </w:rPr>
      </w:pPr>
    </w:p>
    <w:p w14:paraId="209C6DA9" w14:textId="77777777" w:rsidR="007D1E48" w:rsidRPr="004153E8" w:rsidRDefault="007D1E48" w:rsidP="007D1E48">
      <w:pPr>
        <w:spacing w:line="100" w:lineRule="atLeast"/>
        <w:jc w:val="both"/>
        <w:rPr>
          <w:sz w:val="22"/>
          <w:szCs w:val="22"/>
        </w:rPr>
      </w:pPr>
    </w:p>
    <w:p w14:paraId="2C27AB09" w14:textId="77777777" w:rsidR="007D1E48" w:rsidRPr="004153E8" w:rsidRDefault="007D1E48" w:rsidP="007D1E48">
      <w:pPr>
        <w:spacing w:line="100" w:lineRule="atLeast"/>
        <w:jc w:val="both"/>
        <w:rPr>
          <w:sz w:val="22"/>
          <w:szCs w:val="22"/>
        </w:rPr>
      </w:pPr>
      <w:r w:rsidRPr="004153E8">
        <w:rPr>
          <w:sz w:val="22"/>
          <w:szCs w:val="22"/>
        </w:rPr>
        <w:t xml:space="preserve">…………….……. </w:t>
      </w:r>
      <w:r w:rsidRPr="004153E8">
        <w:rPr>
          <w:i/>
          <w:sz w:val="22"/>
          <w:szCs w:val="22"/>
        </w:rPr>
        <w:t xml:space="preserve">(miejscowość), </w:t>
      </w:r>
      <w:r w:rsidRPr="004153E8">
        <w:rPr>
          <w:sz w:val="22"/>
          <w:szCs w:val="22"/>
        </w:rPr>
        <w:t xml:space="preserve">dnia …………………. r. </w:t>
      </w:r>
    </w:p>
    <w:p w14:paraId="08D94C6B" w14:textId="77777777" w:rsidR="007D1E48" w:rsidRPr="004153E8" w:rsidRDefault="007D1E48" w:rsidP="007D1E48">
      <w:pPr>
        <w:spacing w:line="100" w:lineRule="atLeast"/>
        <w:jc w:val="both"/>
        <w:rPr>
          <w:sz w:val="22"/>
          <w:szCs w:val="22"/>
        </w:rPr>
      </w:pPr>
    </w:p>
    <w:p w14:paraId="135557AD" w14:textId="77777777" w:rsidR="007D1E48" w:rsidRPr="004153E8" w:rsidRDefault="007D1E48" w:rsidP="007D1E48">
      <w:pPr>
        <w:spacing w:line="100" w:lineRule="atLeast"/>
        <w:jc w:val="both"/>
        <w:rPr>
          <w:sz w:val="22"/>
          <w:szCs w:val="22"/>
        </w:rPr>
      </w:pPr>
    </w:p>
    <w:p w14:paraId="4C11412B" w14:textId="77777777" w:rsidR="007D1E48" w:rsidRPr="004153E8" w:rsidRDefault="007D1E48" w:rsidP="007D1E48">
      <w:pPr>
        <w:spacing w:line="100" w:lineRule="atLeast"/>
        <w:jc w:val="both"/>
        <w:rPr>
          <w:sz w:val="22"/>
          <w:szCs w:val="22"/>
        </w:rPr>
      </w:pP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r w:rsidRPr="004153E8">
        <w:rPr>
          <w:sz w:val="22"/>
          <w:szCs w:val="22"/>
        </w:rPr>
        <w:tab/>
      </w:r>
    </w:p>
    <w:p w14:paraId="4CFDE6BC" w14:textId="77777777" w:rsidR="007D1E48" w:rsidRPr="004153E8" w:rsidRDefault="007D1E48" w:rsidP="007D1E48">
      <w:pPr>
        <w:spacing w:line="100" w:lineRule="atLeast"/>
        <w:ind w:left="4956" w:firstLine="708"/>
        <w:jc w:val="both"/>
        <w:rPr>
          <w:sz w:val="22"/>
          <w:szCs w:val="22"/>
        </w:rPr>
      </w:pPr>
      <w:r w:rsidRPr="004153E8">
        <w:rPr>
          <w:sz w:val="22"/>
          <w:szCs w:val="22"/>
        </w:rPr>
        <w:t>…………………………………………</w:t>
      </w:r>
    </w:p>
    <w:p w14:paraId="4389AB83" w14:textId="77777777" w:rsidR="007D1E48" w:rsidRPr="004153E8" w:rsidRDefault="007D1E48" w:rsidP="007D1E48">
      <w:pPr>
        <w:spacing w:line="100" w:lineRule="atLeast"/>
        <w:ind w:left="5664" w:firstLine="708"/>
        <w:jc w:val="both"/>
        <w:rPr>
          <w:b/>
          <w:sz w:val="22"/>
          <w:szCs w:val="22"/>
        </w:rPr>
      </w:pPr>
      <w:r w:rsidRPr="004153E8">
        <w:rPr>
          <w:i/>
          <w:sz w:val="22"/>
          <w:szCs w:val="22"/>
        </w:rPr>
        <w:t>(podpis)</w:t>
      </w:r>
    </w:p>
    <w:p w14:paraId="1385AC0A" w14:textId="77777777" w:rsidR="007D1E48" w:rsidRPr="004153E8" w:rsidRDefault="007D1E48" w:rsidP="007D1E48">
      <w:pPr>
        <w:pStyle w:val="Akapitzlist"/>
        <w:tabs>
          <w:tab w:val="left" w:pos="0"/>
        </w:tabs>
        <w:ind w:left="0"/>
        <w:jc w:val="right"/>
        <w:rPr>
          <w:b/>
          <w:sz w:val="22"/>
          <w:szCs w:val="22"/>
        </w:rPr>
      </w:pPr>
    </w:p>
    <w:p w14:paraId="0A25C13F" w14:textId="77777777" w:rsidR="007D1E48" w:rsidRPr="004153E8" w:rsidRDefault="007D1E48" w:rsidP="007D1E48">
      <w:pPr>
        <w:spacing w:line="100" w:lineRule="atLeast"/>
        <w:jc w:val="right"/>
        <w:rPr>
          <w:b/>
          <w:sz w:val="22"/>
          <w:szCs w:val="22"/>
        </w:rPr>
      </w:pPr>
    </w:p>
    <w:p w14:paraId="6573378B" w14:textId="77777777" w:rsidR="007D1E48" w:rsidRPr="004153E8" w:rsidRDefault="007D1E48" w:rsidP="007D1E48">
      <w:pPr>
        <w:spacing w:line="100" w:lineRule="atLeast"/>
        <w:jc w:val="right"/>
        <w:rPr>
          <w:b/>
          <w:sz w:val="22"/>
          <w:szCs w:val="22"/>
        </w:rPr>
      </w:pPr>
    </w:p>
    <w:p w14:paraId="1026CF67" w14:textId="77777777" w:rsidR="007D1E48" w:rsidRPr="004153E8" w:rsidRDefault="007D1E48" w:rsidP="007D1E48">
      <w:pPr>
        <w:pStyle w:val="NormalnyWeb"/>
        <w:shd w:val="clear" w:color="auto" w:fill="FFFFFF"/>
        <w:spacing w:before="0" w:after="0"/>
        <w:jc w:val="both"/>
        <w:rPr>
          <w:rFonts w:cs="Times New Roman"/>
          <w:sz w:val="22"/>
          <w:szCs w:val="22"/>
        </w:rPr>
      </w:pPr>
    </w:p>
    <w:p w14:paraId="3BEF5838" w14:textId="77777777" w:rsidR="007D1E48" w:rsidRPr="004153E8" w:rsidRDefault="007D1E48" w:rsidP="007D1E48">
      <w:pPr>
        <w:pStyle w:val="NormalnyWeb"/>
        <w:shd w:val="clear" w:color="auto" w:fill="FFFFFF"/>
        <w:spacing w:before="0" w:after="0"/>
        <w:jc w:val="both"/>
        <w:rPr>
          <w:rFonts w:cs="Times New Roman"/>
          <w:sz w:val="22"/>
          <w:szCs w:val="22"/>
        </w:rPr>
      </w:pPr>
    </w:p>
    <w:p w14:paraId="68181FDA" w14:textId="77777777" w:rsidR="007D1E48" w:rsidRPr="004153E8" w:rsidRDefault="007D1E48" w:rsidP="007D1E48">
      <w:pPr>
        <w:pStyle w:val="NormalnyWeb"/>
        <w:shd w:val="clear" w:color="auto" w:fill="FFFFFF"/>
        <w:spacing w:before="0" w:after="0"/>
        <w:jc w:val="both"/>
        <w:rPr>
          <w:rFonts w:cs="Times New Roman"/>
          <w:sz w:val="22"/>
          <w:szCs w:val="22"/>
        </w:rPr>
      </w:pPr>
    </w:p>
    <w:p w14:paraId="008AE14A" w14:textId="77777777" w:rsidR="007D1E48" w:rsidRPr="004153E8" w:rsidRDefault="007D1E48" w:rsidP="007D1E48">
      <w:pPr>
        <w:autoSpaceDE w:val="0"/>
        <w:jc w:val="right"/>
        <w:rPr>
          <w:b/>
          <w:bCs/>
          <w:i/>
          <w:iCs/>
          <w:kern w:val="1"/>
          <w:sz w:val="22"/>
          <w:szCs w:val="22"/>
          <w:lang w:eastAsia="hi-IN" w:bidi="hi-IN"/>
        </w:rPr>
      </w:pPr>
    </w:p>
    <w:p w14:paraId="6AF1875B" w14:textId="77777777" w:rsidR="007D1E48" w:rsidRPr="004153E8" w:rsidRDefault="007D1E48" w:rsidP="007D1E48">
      <w:pPr>
        <w:autoSpaceDE w:val="0"/>
        <w:jc w:val="right"/>
        <w:rPr>
          <w:b/>
          <w:bCs/>
          <w:i/>
          <w:iCs/>
          <w:kern w:val="1"/>
          <w:sz w:val="22"/>
          <w:szCs w:val="22"/>
          <w:lang w:eastAsia="hi-IN" w:bidi="hi-IN"/>
        </w:rPr>
      </w:pPr>
    </w:p>
    <w:p w14:paraId="4EE2A618" w14:textId="77777777" w:rsidR="007D1E48" w:rsidRPr="004153E8" w:rsidRDefault="007D1E48" w:rsidP="007D1E48">
      <w:pPr>
        <w:autoSpaceDE w:val="0"/>
        <w:jc w:val="right"/>
        <w:rPr>
          <w:b/>
          <w:bCs/>
          <w:kern w:val="1"/>
          <w:sz w:val="22"/>
          <w:szCs w:val="22"/>
          <w:lang w:eastAsia="hi-IN" w:bidi="hi-IN"/>
        </w:rPr>
      </w:pPr>
    </w:p>
    <w:p w14:paraId="680ACBA5" w14:textId="77777777" w:rsidR="007D1E48" w:rsidRPr="004153E8" w:rsidRDefault="007D1E48" w:rsidP="007D1E48">
      <w:pPr>
        <w:autoSpaceDE w:val="0"/>
        <w:jc w:val="right"/>
        <w:rPr>
          <w:b/>
          <w:bCs/>
          <w:kern w:val="1"/>
          <w:sz w:val="22"/>
          <w:szCs w:val="22"/>
          <w:lang w:eastAsia="hi-IN" w:bidi="hi-IN"/>
        </w:rPr>
      </w:pPr>
    </w:p>
    <w:p w14:paraId="01336C7C" w14:textId="77777777" w:rsidR="007D1E48" w:rsidRPr="004153E8" w:rsidRDefault="007D1E48" w:rsidP="007D1E48">
      <w:pPr>
        <w:autoSpaceDE w:val="0"/>
        <w:autoSpaceDN w:val="0"/>
        <w:adjustRightInd w:val="0"/>
        <w:ind w:left="7200"/>
        <w:jc w:val="center"/>
        <w:rPr>
          <w:bCs/>
          <w:sz w:val="22"/>
          <w:szCs w:val="22"/>
        </w:rPr>
      </w:pPr>
    </w:p>
    <w:p w14:paraId="2CD587F9" w14:textId="77777777" w:rsidR="007D1E48" w:rsidRPr="004153E8" w:rsidRDefault="007D1E48" w:rsidP="007D1E48">
      <w:pPr>
        <w:autoSpaceDE w:val="0"/>
        <w:autoSpaceDN w:val="0"/>
        <w:adjustRightInd w:val="0"/>
        <w:ind w:left="7200"/>
        <w:jc w:val="center"/>
        <w:rPr>
          <w:bCs/>
          <w:sz w:val="22"/>
          <w:szCs w:val="22"/>
        </w:rPr>
      </w:pPr>
    </w:p>
    <w:p w14:paraId="16CE1468" w14:textId="77777777" w:rsidR="007D1E48" w:rsidRPr="004153E8" w:rsidRDefault="007D1E48" w:rsidP="007D1E48">
      <w:pPr>
        <w:autoSpaceDE w:val="0"/>
        <w:autoSpaceDN w:val="0"/>
        <w:adjustRightInd w:val="0"/>
        <w:ind w:left="7200"/>
        <w:jc w:val="center"/>
        <w:rPr>
          <w:bCs/>
          <w:sz w:val="22"/>
          <w:szCs w:val="22"/>
        </w:rPr>
      </w:pPr>
    </w:p>
    <w:p w14:paraId="7AF19A8E" w14:textId="77777777" w:rsidR="007D1E48" w:rsidRPr="004153E8" w:rsidRDefault="007D1E48" w:rsidP="007D1E48">
      <w:pPr>
        <w:autoSpaceDE w:val="0"/>
        <w:autoSpaceDN w:val="0"/>
        <w:adjustRightInd w:val="0"/>
        <w:ind w:left="7200"/>
        <w:jc w:val="center"/>
        <w:rPr>
          <w:bCs/>
          <w:sz w:val="22"/>
          <w:szCs w:val="22"/>
        </w:rPr>
      </w:pPr>
    </w:p>
    <w:p w14:paraId="21C327B2" w14:textId="77777777" w:rsidR="007D1E48" w:rsidRPr="004153E8" w:rsidRDefault="007D1E48" w:rsidP="007D1E48">
      <w:pPr>
        <w:autoSpaceDE w:val="0"/>
        <w:autoSpaceDN w:val="0"/>
        <w:adjustRightInd w:val="0"/>
        <w:ind w:left="7200"/>
        <w:jc w:val="center"/>
        <w:rPr>
          <w:bCs/>
          <w:sz w:val="22"/>
          <w:szCs w:val="22"/>
        </w:rPr>
      </w:pPr>
    </w:p>
    <w:p w14:paraId="56D69B53" w14:textId="77777777" w:rsidR="007D1E48" w:rsidRPr="004153E8" w:rsidRDefault="007D1E48" w:rsidP="007D1E48">
      <w:pPr>
        <w:autoSpaceDE w:val="0"/>
        <w:autoSpaceDN w:val="0"/>
        <w:adjustRightInd w:val="0"/>
        <w:ind w:left="7200"/>
        <w:jc w:val="center"/>
        <w:rPr>
          <w:bCs/>
          <w:sz w:val="22"/>
          <w:szCs w:val="22"/>
        </w:rPr>
      </w:pPr>
    </w:p>
    <w:p w14:paraId="021199D2" w14:textId="77777777" w:rsidR="007D1E48" w:rsidRPr="004153E8" w:rsidRDefault="007D1E48" w:rsidP="007D1E48">
      <w:pPr>
        <w:autoSpaceDE w:val="0"/>
        <w:autoSpaceDN w:val="0"/>
        <w:adjustRightInd w:val="0"/>
        <w:ind w:left="7200"/>
        <w:jc w:val="center"/>
        <w:rPr>
          <w:bCs/>
          <w:sz w:val="22"/>
          <w:szCs w:val="22"/>
        </w:rPr>
      </w:pPr>
    </w:p>
    <w:p w14:paraId="64A198CA" w14:textId="749A923C" w:rsidR="00F15160" w:rsidRDefault="00F15160" w:rsidP="007D1E48">
      <w:pPr>
        <w:spacing w:line="276" w:lineRule="auto"/>
        <w:rPr>
          <w:bCs/>
          <w:sz w:val="22"/>
          <w:szCs w:val="22"/>
        </w:rPr>
      </w:pPr>
    </w:p>
    <w:p w14:paraId="68E90886" w14:textId="77777777" w:rsidR="000A4601" w:rsidRPr="004153E8" w:rsidRDefault="000A4601" w:rsidP="007D1E48">
      <w:pPr>
        <w:spacing w:line="276" w:lineRule="auto"/>
        <w:rPr>
          <w:i/>
          <w:sz w:val="22"/>
          <w:szCs w:val="22"/>
        </w:rPr>
      </w:pPr>
    </w:p>
    <w:p w14:paraId="08938CDE" w14:textId="77777777" w:rsidR="007D1E48" w:rsidRPr="004153E8" w:rsidRDefault="007D1E48" w:rsidP="007D1E48">
      <w:pPr>
        <w:spacing w:line="276" w:lineRule="auto"/>
        <w:ind w:firstLine="284"/>
        <w:jc w:val="center"/>
        <w:rPr>
          <w:i/>
          <w:sz w:val="22"/>
          <w:szCs w:val="22"/>
        </w:rPr>
      </w:pPr>
    </w:p>
    <w:p w14:paraId="1F8FCBF6" w14:textId="77777777" w:rsidR="007D1E48" w:rsidRDefault="007D1E48" w:rsidP="007D1E48">
      <w:pPr>
        <w:tabs>
          <w:tab w:val="right" w:pos="9072"/>
        </w:tabs>
        <w:spacing w:line="276" w:lineRule="auto"/>
        <w:rPr>
          <w:b/>
          <w:sz w:val="22"/>
          <w:szCs w:val="22"/>
        </w:rPr>
      </w:pPr>
      <w:r w:rsidRPr="004153E8">
        <w:rPr>
          <w:b/>
          <w:sz w:val="22"/>
          <w:szCs w:val="22"/>
        </w:rPr>
        <w:lastRenderedPageBreak/>
        <w:tab/>
        <w:t>Załącznik nr 3 do SWZ</w:t>
      </w:r>
    </w:p>
    <w:p w14:paraId="2B6BA247" w14:textId="77777777" w:rsidR="00F15160" w:rsidRPr="00F44444" w:rsidRDefault="00F15160" w:rsidP="00F15160">
      <w:pPr>
        <w:spacing w:line="276" w:lineRule="auto"/>
        <w:rPr>
          <w:sz w:val="22"/>
          <w:szCs w:val="22"/>
        </w:rPr>
      </w:pPr>
      <w:r w:rsidRPr="00F44444">
        <w:rPr>
          <w:sz w:val="22"/>
          <w:szCs w:val="22"/>
        </w:rPr>
        <w:t>..................................................</w:t>
      </w:r>
    </w:p>
    <w:p w14:paraId="5B3D3F34" w14:textId="77777777" w:rsidR="00F15160" w:rsidRPr="00F44444" w:rsidRDefault="00F15160" w:rsidP="00F15160">
      <w:pPr>
        <w:spacing w:line="276" w:lineRule="auto"/>
        <w:ind w:firstLine="142"/>
        <w:rPr>
          <w:i/>
          <w:sz w:val="22"/>
          <w:szCs w:val="22"/>
        </w:rPr>
      </w:pPr>
      <w:r w:rsidRPr="00F44444">
        <w:rPr>
          <w:i/>
          <w:sz w:val="22"/>
          <w:szCs w:val="22"/>
        </w:rPr>
        <w:t>(pieczęć firmowa Wykonawcy)</w:t>
      </w:r>
    </w:p>
    <w:p w14:paraId="57AE9DAF" w14:textId="77777777" w:rsidR="00F15160" w:rsidRDefault="00F15160" w:rsidP="00F15160">
      <w:pPr>
        <w:spacing w:line="276" w:lineRule="auto"/>
        <w:rPr>
          <w:b/>
          <w:sz w:val="22"/>
          <w:szCs w:val="22"/>
        </w:rPr>
      </w:pPr>
    </w:p>
    <w:p w14:paraId="60E41CB6" w14:textId="77777777" w:rsidR="00F15160" w:rsidRDefault="00F15160" w:rsidP="00F15160">
      <w:pPr>
        <w:spacing w:line="276" w:lineRule="auto"/>
        <w:jc w:val="center"/>
        <w:rPr>
          <w:b/>
          <w:sz w:val="22"/>
          <w:szCs w:val="22"/>
        </w:rPr>
      </w:pPr>
      <w:r w:rsidRPr="00491039">
        <w:rPr>
          <w:b/>
          <w:sz w:val="22"/>
          <w:szCs w:val="22"/>
        </w:rPr>
        <w:t>WYKAZ WYKONANYCH ROBÓT BUDOWLANYCH</w:t>
      </w:r>
    </w:p>
    <w:p w14:paraId="2A2E5FAA" w14:textId="77777777" w:rsidR="00F15160" w:rsidRDefault="00F15160" w:rsidP="00F15160">
      <w:pPr>
        <w:spacing w:line="276" w:lineRule="auto"/>
        <w:jc w:val="center"/>
        <w:rPr>
          <w:b/>
          <w:sz w:val="22"/>
          <w:szCs w:val="22"/>
        </w:rPr>
      </w:pPr>
    </w:p>
    <w:p w14:paraId="5018C5AA" w14:textId="7ABDBCCE" w:rsidR="00F15160" w:rsidRDefault="00F15160" w:rsidP="00F15160">
      <w:pPr>
        <w:spacing w:line="276" w:lineRule="auto"/>
        <w:jc w:val="both"/>
        <w:rPr>
          <w:sz w:val="22"/>
          <w:szCs w:val="22"/>
        </w:rPr>
      </w:pPr>
      <w:r>
        <w:rPr>
          <w:sz w:val="22"/>
          <w:szCs w:val="22"/>
        </w:rPr>
        <w:t xml:space="preserve">Co najmniej dwie roboty budowlane </w:t>
      </w:r>
      <w:r>
        <w:rPr>
          <w:iCs/>
          <w:color w:val="00000A"/>
          <w:sz w:val="22"/>
          <w:szCs w:val="22"/>
        </w:rPr>
        <w:t>polegające na modernizacji budynk</w:t>
      </w:r>
      <w:r w:rsidR="007D0D3D">
        <w:rPr>
          <w:iCs/>
          <w:color w:val="00000A"/>
          <w:sz w:val="22"/>
          <w:szCs w:val="22"/>
        </w:rPr>
        <w:t>ów  użyteczności publicznej</w:t>
      </w:r>
      <w:r w:rsidR="007D0D3D">
        <w:rPr>
          <w:iCs/>
          <w:color w:val="00000A"/>
          <w:sz w:val="22"/>
          <w:szCs w:val="22"/>
        </w:rPr>
        <w:br/>
      </w:r>
      <w:r>
        <w:rPr>
          <w:iCs/>
          <w:sz w:val="22"/>
          <w:szCs w:val="22"/>
        </w:rPr>
        <w:t xml:space="preserve">o wartości nie niższej niż </w:t>
      </w:r>
      <w:r w:rsidR="007D0D3D">
        <w:rPr>
          <w:iCs/>
          <w:color w:val="00000A"/>
          <w:sz w:val="22"/>
          <w:szCs w:val="22"/>
        </w:rPr>
        <w:t>5</w:t>
      </w:r>
      <w:r w:rsidRPr="00C100C6">
        <w:rPr>
          <w:iCs/>
          <w:color w:val="00000A"/>
          <w:sz w:val="22"/>
          <w:szCs w:val="22"/>
        </w:rPr>
        <w:t xml:space="preserve"> 000 000,00 zł., (słownie: </w:t>
      </w:r>
      <w:r w:rsidR="007D0D3D">
        <w:rPr>
          <w:iCs/>
          <w:color w:val="00000A"/>
          <w:sz w:val="22"/>
          <w:szCs w:val="22"/>
        </w:rPr>
        <w:t>pięć</w:t>
      </w:r>
      <w:r w:rsidRPr="00C100C6">
        <w:rPr>
          <w:iCs/>
          <w:color w:val="00000A"/>
          <w:sz w:val="22"/>
          <w:szCs w:val="22"/>
        </w:rPr>
        <w:t xml:space="preserve"> milion</w:t>
      </w:r>
      <w:r w:rsidR="007D0D3D">
        <w:rPr>
          <w:iCs/>
          <w:color w:val="00000A"/>
          <w:sz w:val="22"/>
          <w:szCs w:val="22"/>
        </w:rPr>
        <w:t>ów</w:t>
      </w:r>
      <w:r w:rsidRPr="00C100C6">
        <w:rPr>
          <w:iCs/>
          <w:color w:val="00000A"/>
          <w:sz w:val="22"/>
          <w:szCs w:val="22"/>
        </w:rPr>
        <w:t xml:space="preserve"> złotych) </w:t>
      </w:r>
      <w:r w:rsidR="00491039">
        <w:rPr>
          <w:iCs/>
          <w:color w:val="00000A"/>
          <w:sz w:val="22"/>
          <w:szCs w:val="22"/>
        </w:rPr>
        <w:t>netto</w:t>
      </w:r>
      <w:r w:rsidR="007D0D3D">
        <w:rPr>
          <w:iCs/>
          <w:color w:val="00000A"/>
          <w:sz w:val="22"/>
          <w:szCs w:val="22"/>
        </w:rPr>
        <w:t xml:space="preserve"> </w:t>
      </w:r>
      <w:r w:rsidR="007D0D3D" w:rsidRPr="007B1F9D">
        <w:rPr>
          <w:sz w:val="22"/>
          <w:szCs w:val="22"/>
        </w:rPr>
        <w:t>(każda robota budowlana w ramach odrębnej umowy)</w:t>
      </w:r>
      <w:r>
        <w:rPr>
          <w:iCs/>
          <w:sz w:val="22"/>
          <w:szCs w:val="22"/>
        </w:rPr>
        <w:t xml:space="preserve"> wykonanych nie wcześniej niż </w:t>
      </w:r>
      <w:r>
        <w:rPr>
          <w:sz w:val="22"/>
          <w:szCs w:val="22"/>
        </w:rPr>
        <w:t>w okresie ostatnich pięciu lat przed upływem terminu składania ofert</w:t>
      </w:r>
      <w:r>
        <w:rPr>
          <w:iCs/>
          <w:sz w:val="22"/>
          <w:szCs w:val="22"/>
        </w:rPr>
        <w:t xml:space="preserve">, </w:t>
      </w:r>
      <w:r>
        <w:rPr>
          <w:sz w:val="22"/>
          <w:szCs w:val="22"/>
        </w:rPr>
        <w:t>a jeżeli okres prowadzenia działalności jest krótszy – w tym okresie, z podaniem jej rodzaju, wartości, daty, miejsca wykonania i podmiotów na rzecz których roboty te zostały wykonane.</w:t>
      </w:r>
    </w:p>
    <w:p w14:paraId="6163DA7B" w14:textId="77777777" w:rsidR="00F15160" w:rsidRDefault="00F15160" w:rsidP="00F15160">
      <w:pPr>
        <w:spacing w:line="276" w:lineRule="auto"/>
        <w:jc w:val="right"/>
        <w:rPr>
          <w:sz w:val="22"/>
          <w:szCs w:val="22"/>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96"/>
        <w:gridCol w:w="2409"/>
        <w:gridCol w:w="2621"/>
        <w:gridCol w:w="1025"/>
        <w:gridCol w:w="1080"/>
        <w:gridCol w:w="1579"/>
      </w:tblGrid>
      <w:tr w:rsidR="00F15160" w14:paraId="52CE3BCB" w14:textId="77777777" w:rsidTr="008205D3">
        <w:trPr>
          <w:trHeight w:val="510"/>
        </w:trPr>
        <w:tc>
          <w:tcPr>
            <w:tcW w:w="49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C184B6" w14:textId="77777777" w:rsidR="00F15160" w:rsidRDefault="00F15160" w:rsidP="008205D3">
            <w:pPr>
              <w:spacing w:line="276" w:lineRule="auto"/>
              <w:jc w:val="center"/>
              <w:rPr>
                <w:b/>
                <w:sz w:val="22"/>
                <w:szCs w:val="22"/>
              </w:rPr>
            </w:pPr>
          </w:p>
          <w:p w14:paraId="710D26C3" w14:textId="77777777" w:rsidR="00F15160" w:rsidRDefault="00F15160" w:rsidP="008205D3">
            <w:pPr>
              <w:spacing w:line="276" w:lineRule="auto"/>
              <w:jc w:val="center"/>
              <w:rPr>
                <w:b/>
                <w:sz w:val="22"/>
                <w:szCs w:val="22"/>
              </w:rPr>
            </w:pPr>
          </w:p>
          <w:p w14:paraId="2094EF38" w14:textId="77777777" w:rsidR="00F15160" w:rsidRDefault="00F15160" w:rsidP="008205D3">
            <w:pPr>
              <w:spacing w:line="276" w:lineRule="auto"/>
              <w:jc w:val="center"/>
              <w:rPr>
                <w:b/>
                <w:sz w:val="22"/>
                <w:szCs w:val="22"/>
              </w:rPr>
            </w:pPr>
            <w:r>
              <w:rPr>
                <w:b/>
                <w:sz w:val="22"/>
                <w:szCs w:val="22"/>
              </w:rPr>
              <w:t>Lp.</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A9EBDF" w14:textId="77777777" w:rsidR="00F15160" w:rsidRDefault="00F15160" w:rsidP="008205D3">
            <w:pPr>
              <w:spacing w:line="276" w:lineRule="auto"/>
              <w:jc w:val="center"/>
              <w:rPr>
                <w:b/>
                <w:sz w:val="22"/>
                <w:szCs w:val="22"/>
              </w:rPr>
            </w:pPr>
          </w:p>
          <w:p w14:paraId="6DCA8A26" w14:textId="77777777" w:rsidR="00F15160" w:rsidRDefault="00F15160" w:rsidP="008205D3">
            <w:pPr>
              <w:spacing w:line="276" w:lineRule="auto"/>
              <w:jc w:val="center"/>
              <w:rPr>
                <w:b/>
                <w:sz w:val="22"/>
                <w:szCs w:val="22"/>
              </w:rPr>
            </w:pPr>
          </w:p>
          <w:p w14:paraId="0E22C03B" w14:textId="77777777" w:rsidR="00F15160" w:rsidRDefault="00F15160" w:rsidP="008205D3">
            <w:pPr>
              <w:spacing w:line="276" w:lineRule="auto"/>
              <w:jc w:val="center"/>
              <w:rPr>
                <w:b/>
                <w:sz w:val="22"/>
                <w:szCs w:val="22"/>
              </w:rPr>
            </w:pPr>
            <w:r>
              <w:rPr>
                <w:b/>
                <w:sz w:val="22"/>
                <w:szCs w:val="22"/>
              </w:rPr>
              <w:t xml:space="preserve">Rodzaj robót </w:t>
            </w:r>
          </w:p>
        </w:tc>
        <w:tc>
          <w:tcPr>
            <w:tcW w:w="262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35449D" w14:textId="77777777" w:rsidR="00F15160" w:rsidRDefault="00F15160" w:rsidP="008205D3">
            <w:pPr>
              <w:spacing w:line="276" w:lineRule="auto"/>
              <w:jc w:val="center"/>
              <w:rPr>
                <w:b/>
                <w:sz w:val="22"/>
                <w:szCs w:val="22"/>
              </w:rPr>
            </w:pPr>
          </w:p>
          <w:p w14:paraId="2496292F" w14:textId="77777777" w:rsidR="00F15160" w:rsidRDefault="00F15160" w:rsidP="008205D3">
            <w:pPr>
              <w:spacing w:line="276" w:lineRule="auto"/>
              <w:jc w:val="center"/>
              <w:rPr>
                <w:b/>
                <w:sz w:val="22"/>
                <w:szCs w:val="22"/>
              </w:rPr>
            </w:pPr>
            <w:r>
              <w:rPr>
                <w:b/>
                <w:sz w:val="22"/>
                <w:szCs w:val="22"/>
              </w:rPr>
              <w:t>Miejsce wykonania prac oraz podmiot na rzecz którego roboty zostały wykonane</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B6A400" w14:textId="77777777" w:rsidR="00F15160" w:rsidRDefault="00F15160" w:rsidP="008205D3">
            <w:pPr>
              <w:spacing w:line="276" w:lineRule="auto"/>
              <w:jc w:val="center"/>
              <w:rPr>
                <w:b/>
                <w:sz w:val="22"/>
                <w:szCs w:val="22"/>
              </w:rPr>
            </w:pPr>
            <w:r>
              <w:rPr>
                <w:b/>
                <w:sz w:val="22"/>
                <w:szCs w:val="22"/>
              </w:rPr>
              <w:t>Termin</w:t>
            </w:r>
          </w:p>
          <w:p w14:paraId="0CBE691F" w14:textId="77777777" w:rsidR="00F15160" w:rsidRDefault="00F15160" w:rsidP="008205D3">
            <w:pPr>
              <w:spacing w:line="276" w:lineRule="auto"/>
              <w:jc w:val="center"/>
              <w:rPr>
                <w:b/>
                <w:sz w:val="22"/>
                <w:szCs w:val="22"/>
              </w:rPr>
            </w:pPr>
            <w:r>
              <w:rPr>
                <w:b/>
                <w:sz w:val="22"/>
                <w:szCs w:val="22"/>
              </w:rPr>
              <w:t>realizacji</w:t>
            </w:r>
          </w:p>
        </w:tc>
        <w:tc>
          <w:tcPr>
            <w:tcW w:w="157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D38AEC" w14:textId="77777777" w:rsidR="00F15160" w:rsidRDefault="00F15160" w:rsidP="008205D3">
            <w:pPr>
              <w:spacing w:line="276" w:lineRule="auto"/>
              <w:jc w:val="center"/>
              <w:rPr>
                <w:b/>
                <w:sz w:val="22"/>
                <w:szCs w:val="22"/>
              </w:rPr>
            </w:pPr>
          </w:p>
          <w:p w14:paraId="71857691" w14:textId="77777777" w:rsidR="00F15160" w:rsidRDefault="00F15160" w:rsidP="008205D3">
            <w:pPr>
              <w:spacing w:line="276" w:lineRule="auto"/>
              <w:jc w:val="center"/>
              <w:rPr>
                <w:b/>
                <w:sz w:val="22"/>
                <w:szCs w:val="22"/>
              </w:rPr>
            </w:pPr>
            <w:r>
              <w:rPr>
                <w:b/>
                <w:sz w:val="22"/>
                <w:szCs w:val="22"/>
              </w:rPr>
              <w:t>Całkowita wartość robót</w:t>
            </w:r>
          </w:p>
          <w:p w14:paraId="28229C2D" w14:textId="77777777" w:rsidR="00F15160" w:rsidRDefault="00F15160" w:rsidP="008205D3">
            <w:pPr>
              <w:spacing w:line="276" w:lineRule="auto"/>
              <w:jc w:val="center"/>
              <w:rPr>
                <w:b/>
                <w:sz w:val="22"/>
                <w:szCs w:val="22"/>
              </w:rPr>
            </w:pPr>
            <w:r>
              <w:rPr>
                <w:b/>
                <w:sz w:val="22"/>
                <w:szCs w:val="22"/>
              </w:rPr>
              <w:t>brutto w PLN</w:t>
            </w:r>
          </w:p>
        </w:tc>
      </w:tr>
      <w:tr w:rsidR="00F15160" w14:paraId="3D10ADB3" w14:textId="77777777" w:rsidTr="008205D3">
        <w:trPr>
          <w:trHeight w:val="327"/>
        </w:trPr>
        <w:tc>
          <w:tcPr>
            <w:tcW w:w="496"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D8C598" w14:textId="77777777" w:rsidR="00F15160" w:rsidRDefault="00F15160" w:rsidP="008205D3">
            <w:pPr>
              <w:spacing w:line="276" w:lineRule="auto"/>
              <w:rPr>
                <w:b/>
                <w:sz w:val="22"/>
                <w:szCs w:val="22"/>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2132CF" w14:textId="77777777" w:rsidR="00F15160" w:rsidRDefault="00F15160" w:rsidP="008205D3">
            <w:pPr>
              <w:spacing w:line="276" w:lineRule="auto"/>
              <w:rPr>
                <w:b/>
                <w:sz w:val="22"/>
                <w:szCs w:val="22"/>
              </w:rPr>
            </w:pPr>
          </w:p>
        </w:tc>
        <w:tc>
          <w:tcPr>
            <w:tcW w:w="2621"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A6F9D5" w14:textId="77777777" w:rsidR="00F15160" w:rsidRDefault="00F15160" w:rsidP="008205D3">
            <w:pPr>
              <w:spacing w:line="276" w:lineRule="auto"/>
              <w:rPr>
                <w:b/>
                <w:sz w:val="22"/>
                <w:szCs w:val="22"/>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CB108E" w14:textId="77777777" w:rsidR="00F15160" w:rsidRDefault="00F15160" w:rsidP="008205D3">
            <w:pPr>
              <w:spacing w:line="276" w:lineRule="auto"/>
              <w:rPr>
                <w:b/>
                <w:sz w:val="22"/>
                <w:szCs w:val="22"/>
              </w:rPr>
            </w:pPr>
            <w:r>
              <w:rPr>
                <w:b/>
                <w:sz w:val="22"/>
                <w:szCs w:val="22"/>
              </w:rPr>
              <w:t xml:space="preserve">Początek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470FEB" w14:textId="77777777" w:rsidR="00F15160" w:rsidRDefault="00F15160" w:rsidP="008205D3">
            <w:pPr>
              <w:spacing w:line="276" w:lineRule="auto"/>
              <w:rPr>
                <w:b/>
                <w:sz w:val="22"/>
                <w:szCs w:val="22"/>
              </w:rPr>
            </w:pPr>
            <w:r>
              <w:rPr>
                <w:b/>
                <w:sz w:val="22"/>
                <w:szCs w:val="22"/>
              </w:rPr>
              <w:t>Koniec</w:t>
            </w:r>
          </w:p>
        </w:tc>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3A9FC9" w14:textId="77777777" w:rsidR="00F15160" w:rsidRDefault="00F15160" w:rsidP="008205D3">
            <w:pPr>
              <w:spacing w:line="276" w:lineRule="auto"/>
              <w:rPr>
                <w:b/>
                <w:sz w:val="22"/>
                <w:szCs w:val="22"/>
              </w:rPr>
            </w:pPr>
          </w:p>
        </w:tc>
      </w:tr>
      <w:tr w:rsidR="00F15160" w14:paraId="288975FD" w14:textId="77777777" w:rsidTr="008205D3">
        <w:trPr>
          <w:trHeight w:val="693"/>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E47109" w14:textId="77777777" w:rsidR="00F15160" w:rsidRDefault="00F15160" w:rsidP="008205D3">
            <w:pPr>
              <w:spacing w:line="276" w:lineRule="auto"/>
              <w:rPr>
                <w:b/>
                <w:sz w:val="22"/>
                <w:szCs w:val="22"/>
              </w:rPr>
            </w:pPr>
            <w:r>
              <w:rPr>
                <w:b/>
                <w:sz w:val="22"/>
                <w:szCs w:val="22"/>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D14B46" w14:textId="77777777" w:rsidR="00F15160" w:rsidRDefault="00F15160" w:rsidP="008205D3">
            <w:pPr>
              <w:spacing w:line="276" w:lineRule="auto"/>
              <w:rPr>
                <w:b/>
                <w:sz w:val="22"/>
                <w:szCs w:val="22"/>
              </w:rPr>
            </w:pPr>
          </w:p>
          <w:p w14:paraId="51419093" w14:textId="77777777" w:rsidR="00F15160" w:rsidRDefault="00F15160" w:rsidP="008205D3">
            <w:pPr>
              <w:spacing w:line="276" w:lineRule="auto"/>
              <w:rPr>
                <w:b/>
                <w:sz w:val="22"/>
                <w:szCs w:val="22"/>
              </w:rPr>
            </w:pPr>
          </w:p>
          <w:p w14:paraId="5B543091" w14:textId="77777777" w:rsidR="00F15160" w:rsidRDefault="00F15160" w:rsidP="008205D3">
            <w:pPr>
              <w:spacing w:line="276" w:lineRule="auto"/>
              <w:rPr>
                <w:b/>
                <w:sz w:val="22"/>
                <w:szCs w:val="22"/>
              </w:rPr>
            </w:pPr>
          </w:p>
          <w:p w14:paraId="47D80A5C" w14:textId="77777777" w:rsidR="00F15160" w:rsidRDefault="00F15160" w:rsidP="008205D3">
            <w:pPr>
              <w:spacing w:line="276" w:lineRule="auto"/>
              <w:rPr>
                <w:b/>
                <w:sz w:val="22"/>
                <w:szCs w:val="22"/>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12438A" w14:textId="77777777" w:rsidR="00F15160" w:rsidRDefault="00F15160" w:rsidP="008205D3">
            <w:pPr>
              <w:spacing w:line="276" w:lineRule="auto"/>
              <w:rPr>
                <w:b/>
                <w:sz w:val="22"/>
                <w:szCs w:val="22"/>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B5CFFC" w14:textId="77777777" w:rsidR="00F15160" w:rsidRDefault="00F15160" w:rsidP="008205D3">
            <w:pPr>
              <w:spacing w:line="276" w:lineRule="auto"/>
              <w:rPr>
                <w:b/>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F8E1FE" w14:textId="77777777" w:rsidR="00F15160" w:rsidRDefault="00F15160" w:rsidP="008205D3">
            <w:pPr>
              <w:spacing w:line="276" w:lineRule="auto"/>
              <w:rPr>
                <w:b/>
                <w:sz w:val="22"/>
                <w:szCs w:val="22"/>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02B93E" w14:textId="77777777" w:rsidR="00F15160" w:rsidRDefault="00F15160" w:rsidP="008205D3">
            <w:pPr>
              <w:spacing w:line="276" w:lineRule="auto"/>
              <w:rPr>
                <w:b/>
                <w:sz w:val="22"/>
                <w:szCs w:val="22"/>
              </w:rPr>
            </w:pPr>
          </w:p>
        </w:tc>
      </w:tr>
      <w:tr w:rsidR="00F15160" w14:paraId="0406686B" w14:textId="77777777" w:rsidTr="008205D3">
        <w:tc>
          <w:tcPr>
            <w:tcW w:w="4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80250E" w14:textId="77777777" w:rsidR="00F15160" w:rsidRDefault="00F15160" w:rsidP="008205D3">
            <w:pPr>
              <w:spacing w:line="276" w:lineRule="auto"/>
              <w:rPr>
                <w:b/>
                <w:sz w:val="22"/>
                <w:szCs w:val="22"/>
              </w:rPr>
            </w:pPr>
            <w:r>
              <w:rPr>
                <w:b/>
                <w:sz w:val="22"/>
                <w:szCs w:val="22"/>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1A6221" w14:textId="77777777" w:rsidR="00F15160" w:rsidRDefault="00F15160" w:rsidP="008205D3">
            <w:pPr>
              <w:spacing w:line="276" w:lineRule="auto"/>
              <w:rPr>
                <w:b/>
                <w:sz w:val="22"/>
                <w:szCs w:val="22"/>
              </w:rPr>
            </w:pPr>
          </w:p>
          <w:p w14:paraId="5E334FDF" w14:textId="77777777" w:rsidR="00F15160" w:rsidRDefault="00F15160" w:rsidP="008205D3">
            <w:pPr>
              <w:spacing w:line="276" w:lineRule="auto"/>
              <w:rPr>
                <w:b/>
                <w:sz w:val="22"/>
                <w:szCs w:val="22"/>
              </w:rPr>
            </w:pPr>
          </w:p>
          <w:p w14:paraId="718C0D94" w14:textId="77777777" w:rsidR="00F15160" w:rsidRDefault="00F15160" w:rsidP="008205D3">
            <w:pPr>
              <w:spacing w:line="276" w:lineRule="auto"/>
              <w:rPr>
                <w:b/>
                <w:sz w:val="22"/>
                <w:szCs w:val="22"/>
              </w:rPr>
            </w:pPr>
          </w:p>
          <w:p w14:paraId="24F1D25D" w14:textId="77777777" w:rsidR="00F15160" w:rsidRDefault="00F15160" w:rsidP="008205D3">
            <w:pPr>
              <w:spacing w:line="276" w:lineRule="auto"/>
              <w:rPr>
                <w:b/>
                <w:sz w:val="22"/>
                <w:szCs w:val="22"/>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200D54" w14:textId="77777777" w:rsidR="00F15160" w:rsidRDefault="00F15160" w:rsidP="008205D3">
            <w:pPr>
              <w:spacing w:line="276" w:lineRule="auto"/>
              <w:rPr>
                <w:b/>
                <w:sz w:val="22"/>
                <w:szCs w:val="22"/>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AC3DAA" w14:textId="77777777" w:rsidR="00F15160" w:rsidRDefault="00F15160" w:rsidP="008205D3">
            <w:pPr>
              <w:spacing w:line="276" w:lineRule="auto"/>
              <w:rPr>
                <w:b/>
                <w:sz w:val="22"/>
                <w:szCs w:val="22"/>
              </w:rPr>
            </w:pPr>
          </w:p>
          <w:p w14:paraId="7EC656D4" w14:textId="77777777" w:rsidR="00F15160" w:rsidRDefault="00F15160" w:rsidP="008205D3">
            <w:pPr>
              <w:spacing w:line="276" w:lineRule="auto"/>
              <w:rPr>
                <w:b/>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FE0C70" w14:textId="77777777" w:rsidR="00F15160" w:rsidRDefault="00F15160" w:rsidP="008205D3">
            <w:pPr>
              <w:spacing w:line="276" w:lineRule="auto"/>
              <w:rPr>
                <w:b/>
                <w:sz w:val="22"/>
                <w:szCs w:val="22"/>
              </w:rPr>
            </w:pPr>
          </w:p>
          <w:p w14:paraId="422FDD42" w14:textId="77777777" w:rsidR="00F15160" w:rsidRDefault="00F15160" w:rsidP="008205D3">
            <w:pPr>
              <w:spacing w:line="276" w:lineRule="auto"/>
              <w:rPr>
                <w:b/>
                <w:sz w:val="22"/>
                <w:szCs w:val="22"/>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480C23" w14:textId="77777777" w:rsidR="00F15160" w:rsidRDefault="00F15160" w:rsidP="008205D3">
            <w:pPr>
              <w:spacing w:line="276" w:lineRule="auto"/>
              <w:rPr>
                <w:b/>
                <w:sz w:val="22"/>
                <w:szCs w:val="22"/>
              </w:rPr>
            </w:pPr>
          </w:p>
        </w:tc>
      </w:tr>
      <w:tr w:rsidR="00F15160" w14:paraId="0BBD9016" w14:textId="77777777" w:rsidTr="008205D3">
        <w:tc>
          <w:tcPr>
            <w:tcW w:w="4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E09236" w14:textId="77777777" w:rsidR="00F15160" w:rsidRDefault="00F15160" w:rsidP="008205D3">
            <w:pPr>
              <w:spacing w:line="276" w:lineRule="auto"/>
              <w:rPr>
                <w:b/>
                <w:sz w:val="22"/>
                <w:szCs w:val="22"/>
              </w:rPr>
            </w:pPr>
            <w:r>
              <w:rPr>
                <w:b/>
                <w:sz w:val="22"/>
                <w:szCs w:val="22"/>
              </w:rPr>
              <w:t>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55E414" w14:textId="77777777" w:rsidR="00F15160" w:rsidRDefault="00F15160" w:rsidP="008205D3">
            <w:pPr>
              <w:spacing w:line="276" w:lineRule="auto"/>
              <w:rPr>
                <w:b/>
                <w:sz w:val="22"/>
                <w:szCs w:val="22"/>
              </w:rPr>
            </w:pPr>
          </w:p>
          <w:p w14:paraId="181BB187" w14:textId="77777777" w:rsidR="00F15160" w:rsidRDefault="00F15160" w:rsidP="008205D3">
            <w:pPr>
              <w:spacing w:line="276" w:lineRule="auto"/>
              <w:rPr>
                <w:b/>
                <w:sz w:val="22"/>
                <w:szCs w:val="22"/>
              </w:rPr>
            </w:pPr>
          </w:p>
          <w:p w14:paraId="79764ED9" w14:textId="77777777" w:rsidR="00F15160" w:rsidRDefault="00F15160" w:rsidP="008205D3">
            <w:pPr>
              <w:spacing w:line="276" w:lineRule="auto"/>
              <w:rPr>
                <w:b/>
                <w:sz w:val="22"/>
                <w:szCs w:val="22"/>
              </w:rPr>
            </w:pPr>
          </w:p>
          <w:p w14:paraId="4ABBCD9F" w14:textId="77777777" w:rsidR="00F15160" w:rsidRDefault="00F15160" w:rsidP="008205D3">
            <w:pPr>
              <w:spacing w:line="276" w:lineRule="auto"/>
              <w:rPr>
                <w:b/>
                <w:sz w:val="22"/>
                <w:szCs w:val="22"/>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CC3118" w14:textId="77777777" w:rsidR="00F15160" w:rsidRDefault="00F15160" w:rsidP="008205D3">
            <w:pPr>
              <w:spacing w:line="276" w:lineRule="auto"/>
              <w:rPr>
                <w:b/>
                <w:sz w:val="22"/>
                <w:szCs w:val="22"/>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842183" w14:textId="77777777" w:rsidR="00F15160" w:rsidRDefault="00F15160" w:rsidP="008205D3">
            <w:pPr>
              <w:spacing w:line="276" w:lineRule="auto"/>
              <w:rPr>
                <w:b/>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06767B" w14:textId="77777777" w:rsidR="00F15160" w:rsidRDefault="00F15160" w:rsidP="008205D3">
            <w:pPr>
              <w:spacing w:line="276" w:lineRule="auto"/>
              <w:rPr>
                <w:b/>
                <w:sz w:val="22"/>
                <w:szCs w:val="22"/>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FC28FF" w14:textId="77777777" w:rsidR="00F15160" w:rsidRDefault="00F15160" w:rsidP="008205D3">
            <w:pPr>
              <w:spacing w:line="276" w:lineRule="auto"/>
              <w:rPr>
                <w:b/>
                <w:sz w:val="22"/>
                <w:szCs w:val="22"/>
              </w:rPr>
            </w:pPr>
          </w:p>
        </w:tc>
      </w:tr>
      <w:tr w:rsidR="00F15160" w14:paraId="555F31F6" w14:textId="77777777" w:rsidTr="008205D3">
        <w:trPr>
          <w:trHeight w:val="478"/>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4D607B" w14:textId="77777777" w:rsidR="00F15160" w:rsidRDefault="00F15160" w:rsidP="008205D3">
            <w:pPr>
              <w:spacing w:line="276" w:lineRule="auto"/>
              <w:rPr>
                <w:b/>
                <w:sz w:val="22"/>
                <w:szCs w:val="22"/>
              </w:rPr>
            </w:pPr>
            <w:r>
              <w:rPr>
                <w:b/>
                <w:sz w:val="22"/>
                <w:szCs w:val="22"/>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7B02E8" w14:textId="77777777" w:rsidR="00F15160" w:rsidRDefault="00F15160" w:rsidP="008205D3">
            <w:pPr>
              <w:spacing w:line="276" w:lineRule="auto"/>
              <w:rPr>
                <w:b/>
                <w:sz w:val="22"/>
                <w:szCs w:val="22"/>
              </w:rPr>
            </w:pPr>
          </w:p>
          <w:p w14:paraId="232B6F47" w14:textId="77777777" w:rsidR="00F15160" w:rsidRDefault="00F15160" w:rsidP="008205D3">
            <w:pPr>
              <w:spacing w:line="276" w:lineRule="auto"/>
              <w:rPr>
                <w:b/>
                <w:sz w:val="22"/>
                <w:szCs w:val="22"/>
              </w:rPr>
            </w:pPr>
          </w:p>
          <w:p w14:paraId="5458BE0D" w14:textId="77777777" w:rsidR="00F15160" w:rsidRDefault="00F15160" w:rsidP="008205D3">
            <w:pPr>
              <w:spacing w:line="276" w:lineRule="auto"/>
              <w:rPr>
                <w:b/>
                <w:sz w:val="22"/>
                <w:szCs w:val="22"/>
              </w:rPr>
            </w:pPr>
          </w:p>
          <w:p w14:paraId="6B7FC898" w14:textId="77777777" w:rsidR="00F15160" w:rsidRDefault="00F15160" w:rsidP="008205D3">
            <w:pPr>
              <w:spacing w:line="276" w:lineRule="auto"/>
              <w:rPr>
                <w:b/>
                <w:sz w:val="22"/>
                <w:szCs w:val="22"/>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3F6130" w14:textId="77777777" w:rsidR="00F15160" w:rsidRDefault="00F15160" w:rsidP="008205D3">
            <w:pPr>
              <w:spacing w:line="276" w:lineRule="auto"/>
              <w:rPr>
                <w:b/>
                <w:sz w:val="22"/>
                <w:szCs w:val="22"/>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802C8E" w14:textId="77777777" w:rsidR="00F15160" w:rsidRDefault="00F15160" w:rsidP="008205D3">
            <w:pPr>
              <w:spacing w:line="276" w:lineRule="auto"/>
              <w:rPr>
                <w:b/>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3A0D50" w14:textId="77777777" w:rsidR="00F15160" w:rsidRDefault="00F15160" w:rsidP="008205D3">
            <w:pPr>
              <w:spacing w:line="276" w:lineRule="auto"/>
              <w:rPr>
                <w:b/>
                <w:sz w:val="22"/>
                <w:szCs w:val="22"/>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1DAC13" w14:textId="77777777" w:rsidR="00F15160" w:rsidRDefault="00F15160" w:rsidP="008205D3">
            <w:pPr>
              <w:spacing w:line="276" w:lineRule="auto"/>
              <w:rPr>
                <w:b/>
                <w:sz w:val="22"/>
                <w:szCs w:val="22"/>
              </w:rPr>
            </w:pPr>
          </w:p>
        </w:tc>
      </w:tr>
      <w:tr w:rsidR="00F15160" w14:paraId="22CDB0B0" w14:textId="77777777" w:rsidTr="008205D3">
        <w:trPr>
          <w:trHeight w:val="675"/>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0C9B22" w14:textId="77777777" w:rsidR="00F15160" w:rsidRDefault="00F15160" w:rsidP="008205D3">
            <w:pPr>
              <w:spacing w:line="276" w:lineRule="auto"/>
              <w:rPr>
                <w:b/>
                <w:sz w:val="22"/>
                <w:szCs w:val="22"/>
              </w:rPr>
            </w:pPr>
            <w:r>
              <w:rPr>
                <w:b/>
                <w:sz w:val="22"/>
                <w:szCs w:val="22"/>
              </w:rPr>
              <w:t>5</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A84F5A" w14:textId="77777777" w:rsidR="00F15160" w:rsidRDefault="00F15160" w:rsidP="008205D3">
            <w:pPr>
              <w:spacing w:line="276" w:lineRule="auto"/>
              <w:rPr>
                <w:b/>
                <w:sz w:val="22"/>
                <w:szCs w:val="22"/>
              </w:rPr>
            </w:pP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F90E07" w14:textId="77777777" w:rsidR="00F15160" w:rsidRDefault="00F15160" w:rsidP="008205D3">
            <w:pPr>
              <w:spacing w:line="276" w:lineRule="auto"/>
              <w:rPr>
                <w:b/>
                <w:sz w:val="22"/>
                <w:szCs w:val="22"/>
              </w:rPr>
            </w:pPr>
          </w:p>
        </w:tc>
        <w:tc>
          <w:tcPr>
            <w:tcW w:w="10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9C16AF" w14:textId="77777777" w:rsidR="00F15160" w:rsidRDefault="00F15160" w:rsidP="008205D3">
            <w:pPr>
              <w:spacing w:line="276" w:lineRule="auto"/>
              <w:rPr>
                <w:b/>
                <w:sz w:val="22"/>
                <w:szCs w:val="22"/>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1EFFE0" w14:textId="77777777" w:rsidR="00F15160" w:rsidRDefault="00F15160" w:rsidP="008205D3">
            <w:pPr>
              <w:spacing w:line="276" w:lineRule="auto"/>
              <w:rPr>
                <w:b/>
                <w:sz w:val="22"/>
                <w:szCs w:val="22"/>
              </w:rPr>
            </w:pPr>
          </w:p>
        </w:tc>
        <w:tc>
          <w:tcPr>
            <w:tcW w:w="157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4B3F71" w14:textId="77777777" w:rsidR="00F15160" w:rsidRDefault="00F15160" w:rsidP="008205D3">
            <w:pPr>
              <w:spacing w:line="276" w:lineRule="auto"/>
              <w:rPr>
                <w:b/>
                <w:sz w:val="22"/>
                <w:szCs w:val="22"/>
              </w:rPr>
            </w:pPr>
          </w:p>
        </w:tc>
      </w:tr>
    </w:tbl>
    <w:p w14:paraId="48001339" w14:textId="77777777" w:rsidR="00F15160" w:rsidRDefault="00F15160" w:rsidP="00F15160">
      <w:pPr>
        <w:spacing w:line="276" w:lineRule="auto"/>
        <w:rPr>
          <w:b/>
          <w:sz w:val="22"/>
          <w:szCs w:val="22"/>
        </w:rPr>
      </w:pPr>
    </w:p>
    <w:p w14:paraId="45EE4FE4" w14:textId="77777777" w:rsidR="00F15160" w:rsidRDefault="00F15160" w:rsidP="00F15160">
      <w:pPr>
        <w:spacing w:line="276" w:lineRule="auto"/>
        <w:jc w:val="both"/>
        <w:rPr>
          <w:sz w:val="22"/>
          <w:szCs w:val="22"/>
        </w:rPr>
      </w:pPr>
      <w:r>
        <w:rPr>
          <w:sz w:val="22"/>
          <w:szCs w:val="22"/>
        </w:rPr>
        <w:t xml:space="preserve">Dla co najmniej 1 pozycji powyższego wykazu załączyć należy dowody określające, czy wskazane w wykazie ww. roboty zostały wykonane w sposób należyty oraz wskazujące, czy zostały wykonane zgodnie z przepisami prawa budowlanego i prawidłowo ukończone (tzw. poświadczenie, protokoły odbioru końcowego robót, referencje, listy referencyjne, itp.). </w:t>
      </w:r>
    </w:p>
    <w:p w14:paraId="627BC407" w14:textId="77777777" w:rsidR="00F15160" w:rsidRDefault="00F15160" w:rsidP="00F15160">
      <w:pPr>
        <w:spacing w:line="276" w:lineRule="auto"/>
        <w:rPr>
          <w:sz w:val="22"/>
          <w:szCs w:val="22"/>
        </w:rPr>
      </w:pPr>
    </w:p>
    <w:p w14:paraId="411C3774" w14:textId="77777777" w:rsidR="00F15160" w:rsidRDefault="00F15160" w:rsidP="00F15160">
      <w:pPr>
        <w:spacing w:line="276" w:lineRule="auto"/>
        <w:rPr>
          <w:sz w:val="22"/>
          <w:szCs w:val="22"/>
        </w:rPr>
      </w:pPr>
    </w:p>
    <w:p w14:paraId="72884118" w14:textId="77777777" w:rsidR="00F15160" w:rsidRDefault="00F15160" w:rsidP="00F15160">
      <w:pPr>
        <w:pStyle w:val="Tekstpodstawowywcity"/>
        <w:jc w:val="right"/>
        <w:rPr>
          <w:sz w:val="22"/>
          <w:szCs w:val="22"/>
        </w:rPr>
      </w:pPr>
      <w:r>
        <w:rPr>
          <w:sz w:val="22"/>
          <w:szCs w:val="22"/>
        </w:rPr>
        <w:tab/>
      </w:r>
      <w:r>
        <w:rPr>
          <w:sz w:val="22"/>
          <w:szCs w:val="22"/>
        </w:rPr>
        <w:tab/>
        <w:t xml:space="preserve">  ………..….................................................................</w:t>
      </w:r>
    </w:p>
    <w:p w14:paraId="3D42A3EB" w14:textId="4EF8D8EA" w:rsidR="007D1E48" w:rsidRPr="000A4601" w:rsidRDefault="00F15160" w:rsidP="000A4601">
      <w:pPr>
        <w:pStyle w:val="Tekstpodstawowywcity2"/>
        <w:spacing w:line="240" w:lineRule="auto"/>
        <w:ind w:left="4248" w:firstLine="708"/>
        <w:rPr>
          <w:i/>
          <w:sz w:val="22"/>
          <w:szCs w:val="22"/>
        </w:rPr>
      </w:pPr>
      <w:r>
        <w:rPr>
          <w:i/>
          <w:sz w:val="22"/>
          <w:szCs w:val="22"/>
        </w:rPr>
        <w:t>(podpis uprawnionego przedstawiciela)</w:t>
      </w:r>
    </w:p>
    <w:p w14:paraId="19240CCA" w14:textId="09D81313" w:rsidR="000C255F" w:rsidRDefault="000C255F" w:rsidP="000C255F">
      <w:pPr>
        <w:tabs>
          <w:tab w:val="right" w:pos="9072"/>
        </w:tabs>
        <w:spacing w:line="276" w:lineRule="auto"/>
        <w:rPr>
          <w:b/>
          <w:sz w:val="22"/>
          <w:szCs w:val="22"/>
        </w:rPr>
      </w:pPr>
      <w:r>
        <w:rPr>
          <w:b/>
          <w:sz w:val="22"/>
          <w:szCs w:val="22"/>
        </w:rPr>
        <w:lastRenderedPageBreak/>
        <w:tab/>
      </w:r>
      <w:r w:rsidRPr="004153E8">
        <w:rPr>
          <w:b/>
          <w:sz w:val="22"/>
          <w:szCs w:val="22"/>
        </w:rPr>
        <w:t xml:space="preserve">Załącznik nr </w:t>
      </w:r>
      <w:r>
        <w:rPr>
          <w:b/>
          <w:sz w:val="22"/>
          <w:szCs w:val="22"/>
        </w:rPr>
        <w:t>4</w:t>
      </w:r>
      <w:r w:rsidRPr="004153E8">
        <w:rPr>
          <w:b/>
          <w:sz w:val="22"/>
          <w:szCs w:val="22"/>
        </w:rPr>
        <w:t xml:space="preserve"> do SWZ</w:t>
      </w:r>
    </w:p>
    <w:p w14:paraId="40973A20" w14:textId="77777777" w:rsidR="007D1E48" w:rsidRPr="004153E8" w:rsidRDefault="007D1E48" w:rsidP="007D1E48">
      <w:pPr>
        <w:rPr>
          <w:sz w:val="22"/>
          <w:szCs w:val="22"/>
        </w:rPr>
      </w:pPr>
    </w:p>
    <w:p w14:paraId="049DA99B" w14:textId="77777777" w:rsidR="007D1E48" w:rsidRPr="004153E8" w:rsidRDefault="007D1E48" w:rsidP="007D1E48">
      <w:pPr>
        <w:rPr>
          <w:sz w:val="22"/>
          <w:szCs w:val="22"/>
        </w:rPr>
      </w:pPr>
    </w:p>
    <w:p w14:paraId="2991B413" w14:textId="77777777" w:rsidR="00937933" w:rsidRPr="001917F8" w:rsidRDefault="00937933" w:rsidP="00937933">
      <w:pPr>
        <w:tabs>
          <w:tab w:val="left" w:pos="6096"/>
        </w:tabs>
        <w:jc w:val="both"/>
        <w:rPr>
          <w:sz w:val="22"/>
          <w:szCs w:val="22"/>
        </w:rPr>
      </w:pPr>
    </w:p>
    <w:p w14:paraId="55B600DC" w14:textId="77777777" w:rsidR="00937933" w:rsidRDefault="00937933" w:rsidP="00937933">
      <w:pPr>
        <w:spacing w:line="276" w:lineRule="auto"/>
        <w:jc w:val="center"/>
        <w:rPr>
          <w:b/>
          <w:sz w:val="22"/>
          <w:szCs w:val="22"/>
        </w:rPr>
      </w:pPr>
      <w:r w:rsidRPr="00AF7A0D">
        <w:rPr>
          <w:b/>
          <w:sz w:val="22"/>
          <w:szCs w:val="22"/>
        </w:rPr>
        <w:t>WYKAZ WYKONANYCH ROBÓT BUDOWLANYCH</w:t>
      </w:r>
    </w:p>
    <w:p w14:paraId="424BEE75" w14:textId="77777777" w:rsidR="00937933" w:rsidRPr="00654FFA" w:rsidRDefault="00937933" w:rsidP="00937933">
      <w:pPr>
        <w:spacing w:line="276" w:lineRule="auto"/>
        <w:jc w:val="center"/>
        <w:rPr>
          <w:b/>
          <w:sz w:val="22"/>
          <w:szCs w:val="22"/>
        </w:rPr>
      </w:pPr>
    </w:p>
    <w:p w14:paraId="7607E5FA" w14:textId="77777777" w:rsidR="00937933" w:rsidRPr="007B1F9D" w:rsidRDefault="00937933" w:rsidP="00937933">
      <w:pPr>
        <w:spacing w:line="276" w:lineRule="auto"/>
        <w:jc w:val="both"/>
        <w:rPr>
          <w:b/>
          <w:sz w:val="22"/>
          <w:szCs w:val="22"/>
        </w:rPr>
      </w:pPr>
      <w:bookmarkStart w:id="12" w:name="_Hlk41480812"/>
      <w:r>
        <w:rPr>
          <w:sz w:val="22"/>
          <w:szCs w:val="22"/>
        </w:rPr>
        <w:t>Co najmniej  dwie  roboty budowlane</w:t>
      </w:r>
      <w:r w:rsidRPr="00654FFA">
        <w:rPr>
          <w:sz w:val="22"/>
          <w:szCs w:val="22"/>
        </w:rPr>
        <w:t>, polegając</w:t>
      </w:r>
      <w:r>
        <w:rPr>
          <w:sz w:val="22"/>
          <w:szCs w:val="22"/>
        </w:rPr>
        <w:t>e</w:t>
      </w:r>
      <w:r w:rsidRPr="00654FFA">
        <w:rPr>
          <w:sz w:val="22"/>
          <w:szCs w:val="22"/>
        </w:rPr>
        <w:t xml:space="preserve"> na budowie /rozbudowie /nadbudowie budynku, klasyfikowanego w Sekcji 1 Dział 12 Polskiej Klasyfikacji Obiektów Budowlanych w tym jednej z Klasy 1264, z wyłączeniem „Budynków przemysłowych i magazynowych” (Grupa 125), „pozostałych budynków niemieszkalnych” (grupa 127),  wymianie stolarki okiennej  i drzwiowej, wymianie instalacji c.o. , c.w.u i instalacji elektrycznych w budynkach użyteczności publicznej</w:t>
      </w:r>
      <w:bookmarkEnd w:id="12"/>
      <w:r>
        <w:rPr>
          <w:sz w:val="22"/>
          <w:szCs w:val="22"/>
        </w:rPr>
        <w:t>,  w</w:t>
      </w:r>
      <w:r w:rsidRPr="00F613AE">
        <w:rPr>
          <w:rFonts w:eastAsia="Lucida Sans Unicode"/>
          <w:kern w:val="2"/>
          <w:sz w:val="22"/>
          <w:szCs w:val="22"/>
        </w:rPr>
        <w:t xml:space="preserve"> celu potwierdzenia spełniania warunków udziału w postępowaniu o udzielenie zamówienia publicznego na : W</w:t>
      </w:r>
      <w:r w:rsidRPr="00F613AE">
        <w:rPr>
          <w:rFonts w:eastAsia="Arial"/>
          <w:bCs/>
          <w:kern w:val="2"/>
          <w:sz w:val="22"/>
          <w:szCs w:val="22"/>
        </w:rPr>
        <w:t>yłonienie wykonawcy na wykonanie  robót budowlanych pod nazwą: Termomodernizacja wyszczególnionych budynków w kompleksie budynków  SP ZOZ w Puławach</w:t>
      </w:r>
      <w:r w:rsidRPr="00F613AE">
        <w:rPr>
          <w:rFonts w:eastAsia="Lucida Sans Unicode"/>
          <w:kern w:val="2"/>
          <w:sz w:val="22"/>
          <w:szCs w:val="22"/>
        </w:rPr>
        <w:t xml:space="preserve"> </w:t>
      </w:r>
      <w:r w:rsidRPr="00F613AE">
        <w:rPr>
          <w:rFonts w:eastAsia="Lucida Sans Unicode"/>
          <w:bCs/>
          <w:color w:val="000000"/>
          <w:kern w:val="2"/>
          <w:sz w:val="22"/>
          <w:szCs w:val="22"/>
          <w:lang w:bidi="pl-PL"/>
        </w:rPr>
        <w:t>w Samodzielnym Publicznym Zakładzie Opieki Zdrowotnej w Puławach ul. Bema 1, 24-100 Puławy.</w:t>
      </w:r>
      <w:r w:rsidRPr="00F613AE">
        <w:rPr>
          <w:rFonts w:eastAsia="Arial"/>
          <w:bCs/>
          <w:kern w:val="2"/>
          <w:sz w:val="22"/>
          <w:szCs w:val="22"/>
        </w:rPr>
        <w:t xml:space="preserve"> Z</w:t>
      </w:r>
      <w:r w:rsidRPr="00F613AE">
        <w:rPr>
          <w:rFonts w:eastAsia="Lucida Sans Unicode"/>
          <w:bCs/>
          <w:kern w:val="2"/>
          <w:sz w:val="22"/>
          <w:szCs w:val="22"/>
        </w:rPr>
        <w:t xml:space="preserve">akres przedsięwzięcia </w:t>
      </w:r>
      <w:r w:rsidRPr="00F613AE">
        <w:rPr>
          <w:rFonts w:eastAsia="Arial"/>
          <w:bCs/>
          <w:kern w:val="2"/>
          <w:sz w:val="22"/>
          <w:szCs w:val="22"/>
        </w:rPr>
        <w:t>związany jest  z projektem termomodernizacji  obiektów SP ZOZ w Puławach.</w:t>
      </w:r>
    </w:p>
    <w:p w14:paraId="280EA21B" w14:textId="77777777" w:rsidR="00937933" w:rsidRPr="00F613AE" w:rsidRDefault="00937933" w:rsidP="00937933">
      <w:pPr>
        <w:widowControl w:val="0"/>
        <w:jc w:val="both"/>
        <w:rPr>
          <w:rFonts w:eastAsia="Lucida Sans Unicode"/>
          <w:kern w:val="2"/>
          <w:sz w:val="22"/>
          <w:szCs w:val="22"/>
        </w:rPr>
      </w:pPr>
      <w:r w:rsidRPr="00F613AE">
        <w:rPr>
          <w:rFonts w:eastAsia="Lucida Sans Unicode"/>
          <w:b/>
          <w:bCs/>
          <w:kern w:val="2"/>
          <w:sz w:val="22"/>
          <w:szCs w:val="22"/>
          <w:lang w:eastAsia="ar-SA"/>
        </w:rPr>
        <w:t xml:space="preserve"> </w:t>
      </w:r>
    </w:p>
    <w:p w14:paraId="546DAA11" w14:textId="77777777" w:rsidR="00937933" w:rsidRPr="00654FFA" w:rsidRDefault="00937933" w:rsidP="00937933">
      <w:pPr>
        <w:rPr>
          <w:rFonts w:ascii="Arial" w:hAnsi="Arial" w:cs="Arial"/>
          <w:b/>
          <w:sz w:val="22"/>
          <w:szCs w:val="22"/>
          <w:u w:val="single"/>
        </w:rPr>
      </w:pPr>
    </w:p>
    <w:tbl>
      <w:tblPr>
        <w:tblW w:w="9082" w:type="dxa"/>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541"/>
        <w:gridCol w:w="3145"/>
        <w:gridCol w:w="1559"/>
        <w:gridCol w:w="1843"/>
        <w:gridCol w:w="1994"/>
      </w:tblGrid>
      <w:tr w:rsidR="00937933" w:rsidRPr="00654FFA" w14:paraId="68C4BCB5" w14:textId="77777777" w:rsidTr="008205D3">
        <w:trPr>
          <w:trHeight w:val="551"/>
        </w:trPr>
        <w:tc>
          <w:tcPr>
            <w:tcW w:w="541" w:type="dxa"/>
            <w:tcBorders>
              <w:top w:val="single" w:sz="4" w:space="0" w:color="000001"/>
              <w:left w:val="single" w:sz="4" w:space="0" w:color="000001"/>
              <w:bottom w:val="single" w:sz="4" w:space="0" w:color="000001"/>
            </w:tcBorders>
            <w:shd w:val="clear" w:color="auto" w:fill="auto"/>
            <w:tcMar>
              <w:left w:w="65" w:type="dxa"/>
            </w:tcMar>
            <w:vAlign w:val="center"/>
          </w:tcPr>
          <w:p w14:paraId="0E223A3A" w14:textId="77777777" w:rsidR="00937933" w:rsidRPr="00654FFA" w:rsidRDefault="00937933" w:rsidP="008205D3">
            <w:pPr>
              <w:snapToGrid w:val="0"/>
              <w:jc w:val="center"/>
              <w:rPr>
                <w:bCs/>
                <w:sz w:val="22"/>
                <w:szCs w:val="22"/>
              </w:rPr>
            </w:pPr>
            <w:r w:rsidRPr="00654FFA">
              <w:rPr>
                <w:bCs/>
                <w:sz w:val="22"/>
                <w:szCs w:val="22"/>
              </w:rPr>
              <w:t>L.p.</w:t>
            </w:r>
          </w:p>
        </w:tc>
        <w:tc>
          <w:tcPr>
            <w:tcW w:w="3145" w:type="dxa"/>
            <w:tcBorders>
              <w:top w:val="single" w:sz="4" w:space="0" w:color="000001"/>
              <w:left w:val="single" w:sz="4" w:space="0" w:color="000001"/>
              <w:bottom w:val="single" w:sz="4" w:space="0" w:color="000001"/>
            </w:tcBorders>
            <w:shd w:val="clear" w:color="auto" w:fill="auto"/>
            <w:tcMar>
              <w:left w:w="65" w:type="dxa"/>
            </w:tcMar>
            <w:vAlign w:val="center"/>
          </w:tcPr>
          <w:p w14:paraId="522073B3" w14:textId="77777777" w:rsidR="00937933" w:rsidRPr="00654FFA" w:rsidRDefault="00937933" w:rsidP="008205D3">
            <w:pPr>
              <w:snapToGrid w:val="0"/>
              <w:rPr>
                <w:b/>
                <w:sz w:val="22"/>
                <w:szCs w:val="22"/>
              </w:rPr>
            </w:pPr>
            <w:r w:rsidRPr="00654FFA">
              <w:rPr>
                <w:b/>
                <w:sz w:val="22"/>
                <w:szCs w:val="22"/>
              </w:rPr>
              <w:t xml:space="preserve">Przedmiot i rodzaj </w:t>
            </w:r>
          </w:p>
          <w:p w14:paraId="42036F72" w14:textId="77777777" w:rsidR="00937933" w:rsidRPr="00654FFA" w:rsidRDefault="00937933" w:rsidP="008205D3">
            <w:pPr>
              <w:snapToGrid w:val="0"/>
              <w:rPr>
                <w:b/>
                <w:sz w:val="22"/>
                <w:szCs w:val="22"/>
              </w:rPr>
            </w:pPr>
            <w:r w:rsidRPr="00654FFA">
              <w:rPr>
                <w:b/>
                <w:sz w:val="22"/>
                <w:szCs w:val="22"/>
              </w:rPr>
              <w:t>robót budowlanych</w:t>
            </w:r>
          </w:p>
          <w:p w14:paraId="18D744F4" w14:textId="77777777" w:rsidR="00937933" w:rsidRPr="002E2D65" w:rsidRDefault="00937933" w:rsidP="008205D3">
            <w:pPr>
              <w:snapToGrid w:val="0"/>
              <w:rPr>
                <w:sz w:val="22"/>
                <w:szCs w:val="22"/>
              </w:rPr>
            </w:pPr>
            <w:r w:rsidRPr="002E2D65">
              <w:rPr>
                <w:sz w:val="22"/>
                <w:szCs w:val="22"/>
              </w:rPr>
              <w:t xml:space="preserve">- przedmiot robót, </w:t>
            </w:r>
          </w:p>
          <w:p w14:paraId="157D04A2" w14:textId="77777777" w:rsidR="00937933" w:rsidRPr="002E2D65" w:rsidRDefault="00937933" w:rsidP="008205D3">
            <w:pPr>
              <w:snapToGrid w:val="0"/>
              <w:rPr>
                <w:sz w:val="22"/>
                <w:szCs w:val="22"/>
              </w:rPr>
            </w:pPr>
            <w:r w:rsidRPr="002E2D65">
              <w:rPr>
                <w:sz w:val="22"/>
                <w:szCs w:val="22"/>
              </w:rPr>
              <w:t>- rodzaj robót: remont/przebudowa</w:t>
            </w:r>
          </w:p>
          <w:p w14:paraId="782772F8" w14:textId="77777777" w:rsidR="00937933" w:rsidRPr="00654FFA" w:rsidRDefault="00937933" w:rsidP="008205D3">
            <w:pPr>
              <w:snapToGrid w:val="0"/>
              <w:rPr>
                <w:bCs/>
                <w:sz w:val="22"/>
                <w:szCs w:val="22"/>
              </w:rPr>
            </w:pPr>
          </w:p>
        </w:tc>
        <w:tc>
          <w:tcPr>
            <w:tcW w:w="1559" w:type="dxa"/>
            <w:tcBorders>
              <w:top w:val="single" w:sz="4" w:space="0" w:color="000001"/>
              <w:left w:val="single" w:sz="4" w:space="0" w:color="000001"/>
              <w:bottom w:val="single" w:sz="4" w:space="0" w:color="000001"/>
            </w:tcBorders>
            <w:shd w:val="clear" w:color="auto" w:fill="auto"/>
            <w:tcMar>
              <w:left w:w="65" w:type="dxa"/>
            </w:tcMar>
            <w:vAlign w:val="center"/>
          </w:tcPr>
          <w:p w14:paraId="1C72962C" w14:textId="77777777" w:rsidR="00937933" w:rsidRPr="00654FFA" w:rsidRDefault="00937933" w:rsidP="008205D3">
            <w:pPr>
              <w:snapToGrid w:val="0"/>
              <w:jc w:val="center"/>
              <w:rPr>
                <w:bCs/>
                <w:sz w:val="22"/>
                <w:szCs w:val="22"/>
              </w:rPr>
            </w:pPr>
            <w:r w:rsidRPr="00654FFA">
              <w:rPr>
                <w:bCs/>
                <w:sz w:val="22"/>
                <w:szCs w:val="22"/>
              </w:rPr>
              <w:t>Data wykonania robót budowlanych</w:t>
            </w:r>
          </w:p>
        </w:tc>
        <w:tc>
          <w:tcPr>
            <w:tcW w:w="1843" w:type="dxa"/>
            <w:tcBorders>
              <w:top w:val="single" w:sz="4" w:space="0" w:color="000001"/>
              <w:left w:val="single" w:sz="4" w:space="0" w:color="000001"/>
              <w:bottom w:val="single" w:sz="4" w:space="0" w:color="000001"/>
            </w:tcBorders>
            <w:shd w:val="clear" w:color="auto" w:fill="auto"/>
            <w:tcMar>
              <w:left w:w="65" w:type="dxa"/>
            </w:tcMar>
            <w:vAlign w:val="center"/>
          </w:tcPr>
          <w:p w14:paraId="72F7D60C" w14:textId="77777777" w:rsidR="00937933" w:rsidRPr="00654FFA" w:rsidRDefault="00937933" w:rsidP="008205D3">
            <w:pPr>
              <w:snapToGrid w:val="0"/>
              <w:ind w:right="71"/>
              <w:jc w:val="center"/>
              <w:rPr>
                <w:bCs/>
                <w:sz w:val="22"/>
                <w:szCs w:val="22"/>
              </w:rPr>
            </w:pPr>
            <w:r w:rsidRPr="00654FFA">
              <w:rPr>
                <w:bCs/>
                <w:sz w:val="22"/>
                <w:szCs w:val="22"/>
              </w:rPr>
              <w:t>Miejsce wykonania robót</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8DB6FD0" w14:textId="77777777" w:rsidR="00937933" w:rsidRPr="00654FFA" w:rsidRDefault="00937933" w:rsidP="008205D3">
            <w:pPr>
              <w:snapToGrid w:val="0"/>
              <w:jc w:val="center"/>
              <w:rPr>
                <w:bCs/>
                <w:sz w:val="22"/>
                <w:szCs w:val="22"/>
              </w:rPr>
            </w:pPr>
            <w:r w:rsidRPr="00654FFA">
              <w:rPr>
                <w:bCs/>
                <w:sz w:val="22"/>
                <w:szCs w:val="22"/>
              </w:rPr>
              <w:t>Podmioty na rzecz których roboty zostały wykonane</w:t>
            </w:r>
          </w:p>
          <w:p w14:paraId="055D564F" w14:textId="77777777" w:rsidR="00937933" w:rsidRPr="00654FFA" w:rsidRDefault="00937933" w:rsidP="008205D3">
            <w:pPr>
              <w:jc w:val="center"/>
              <w:rPr>
                <w:bCs/>
                <w:sz w:val="22"/>
                <w:szCs w:val="22"/>
              </w:rPr>
            </w:pPr>
          </w:p>
        </w:tc>
      </w:tr>
      <w:tr w:rsidR="00937933" w:rsidRPr="00654FFA" w14:paraId="15A94D03" w14:textId="77777777" w:rsidTr="008205D3">
        <w:trPr>
          <w:trHeight w:val="552"/>
        </w:trPr>
        <w:tc>
          <w:tcPr>
            <w:tcW w:w="541" w:type="dxa"/>
            <w:tcBorders>
              <w:top w:val="single" w:sz="4" w:space="0" w:color="000001"/>
              <w:left w:val="single" w:sz="4" w:space="0" w:color="000001"/>
              <w:bottom w:val="single" w:sz="4" w:space="0" w:color="000001"/>
            </w:tcBorders>
            <w:shd w:val="clear" w:color="auto" w:fill="auto"/>
            <w:tcMar>
              <w:left w:w="65" w:type="dxa"/>
            </w:tcMar>
            <w:vAlign w:val="center"/>
          </w:tcPr>
          <w:p w14:paraId="5E886BCE" w14:textId="77777777" w:rsidR="00937933" w:rsidRPr="00654FFA" w:rsidRDefault="00937933" w:rsidP="008205D3">
            <w:pPr>
              <w:snapToGrid w:val="0"/>
              <w:jc w:val="center"/>
              <w:rPr>
                <w:sz w:val="22"/>
                <w:szCs w:val="22"/>
              </w:rPr>
            </w:pPr>
            <w:r w:rsidRPr="00654FFA">
              <w:rPr>
                <w:sz w:val="22"/>
                <w:szCs w:val="22"/>
              </w:rPr>
              <w:t>1.</w:t>
            </w:r>
          </w:p>
        </w:tc>
        <w:tc>
          <w:tcPr>
            <w:tcW w:w="3145" w:type="dxa"/>
            <w:tcBorders>
              <w:top w:val="single" w:sz="4" w:space="0" w:color="000001"/>
              <w:left w:val="single" w:sz="4" w:space="0" w:color="000001"/>
              <w:bottom w:val="single" w:sz="4" w:space="0" w:color="000001"/>
            </w:tcBorders>
            <w:shd w:val="clear" w:color="auto" w:fill="auto"/>
            <w:tcMar>
              <w:left w:w="65" w:type="dxa"/>
            </w:tcMar>
          </w:tcPr>
          <w:p w14:paraId="329CA7EF" w14:textId="77777777" w:rsidR="00937933" w:rsidRPr="00654FFA" w:rsidRDefault="00937933" w:rsidP="008205D3">
            <w:pPr>
              <w:snapToGrid w:val="0"/>
              <w:rPr>
                <w:sz w:val="22"/>
                <w:szCs w:val="22"/>
              </w:rPr>
            </w:pPr>
          </w:p>
        </w:tc>
        <w:tc>
          <w:tcPr>
            <w:tcW w:w="1559" w:type="dxa"/>
            <w:tcBorders>
              <w:top w:val="single" w:sz="4" w:space="0" w:color="000001"/>
              <w:left w:val="single" w:sz="4" w:space="0" w:color="000001"/>
              <w:bottom w:val="single" w:sz="4" w:space="0" w:color="000001"/>
            </w:tcBorders>
            <w:shd w:val="clear" w:color="auto" w:fill="auto"/>
            <w:tcMar>
              <w:left w:w="65" w:type="dxa"/>
            </w:tcMar>
          </w:tcPr>
          <w:p w14:paraId="3EE35D75" w14:textId="77777777" w:rsidR="00937933" w:rsidRPr="00654FFA" w:rsidRDefault="00937933" w:rsidP="008205D3">
            <w:pPr>
              <w:snapToGrid w:val="0"/>
              <w:rPr>
                <w:sz w:val="22"/>
                <w:szCs w:val="22"/>
              </w:rPr>
            </w:pPr>
          </w:p>
        </w:tc>
        <w:tc>
          <w:tcPr>
            <w:tcW w:w="1843" w:type="dxa"/>
            <w:tcBorders>
              <w:top w:val="single" w:sz="4" w:space="0" w:color="000001"/>
              <w:left w:val="single" w:sz="4" w:space="0" w:color="000001"/>
              <w:bottom w:val="single" w:sz="4" w:space="0" w:color="000001"/>
            </w:tcBorders>
            <w:shd w:val="clear" w:color="auto" w:fill="auto"/>
            <w:tcMar>
              <w:left w:w="65" w:type="dxa"/>
            </w:tcMar>
          </w:tcPr>
          <w:p w14:paraId="33851EFB" w14:textId="77777777" w:rsidR="00937933" w:rsidRPr="00654FFA" w:rsidRDefault="00937933" w:rsidP="008205D3">
            <w:pPr>
              <w:snapToGrid w:val="0"/>
              <w:rPr>
                <w:sz w:val="22"/>
                <w:szCs w:val="22"/>
              </w:rPr>
            </w:pP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50255FB" w14:textId="77777777" w:rsidR="00937933" w:rsidRPr="00654FFA" w:rsidRDefault="00937933" w:rsidP="008205D3">
            <w:pPr>
              <w:snapToGrid w:val="0"/>
              <w:rPr>
                <w:sz w:val="22"/>
                <w:szCs w:val="22"/>
              </w:rPr>
            </w:pPr>
          </w:p>
        </w:tc>
      </w:tr>
      <w:tr w:rsidR="00937933" w:rsidRPr="00654FFA" w14:paraId="37152A21" w14:textId="77777777" w:rsidTr="008205D3">
        <w:trPr>
          <w:trHeight w:val="552"/>
        </w:trPr>
        <w:tc>
          <w:tcPr>
            <w:tcW w:w="541" w:type="dxa"/>
            <w:tcBorders>
              <w:top w:val="single" w:sz="4" w:space="0" w:color="000001"/>
              <w:left w:val="single" w:sz="4" w:space="0" w:color="000001"/>
              <w:bottom w:val="single" w:sz="4" w:space="0" w:color="000001"/>
            </w:tcBorders>
            <w:shd w:val="clear" w:color="auto" w:fill="auto"/>
            <w:tcMar>
              <w:left w:w="65" w:type="dxa"/>
            </w:tcMar>
            <w:vAlign w:val="center"/>
          </w:tcPr>
          <w:p w14:paraId="1AFC22DD" w14:textId="77777777" w:rsidR="00937933" w:rsidRPr="00654FFA" w:rsidRDefault="00937933" w:rsidP="008205D3">
            <w:pPr>
              <w:snapToGrid w:val="0"/>
              <w:jc w:val="center"/>
              <w:rPr>
                <w:sz w:val="22"/>
                <w:szCs w:val="22"/>
              </w:rPr>
            </w:pPr>
            <w:r w:rsidRPr="00654FFA">
              <w:rPr>
                <w:sz w:val="22"/>
                <w:szCs w:val="22"/>
              </w:rPr>
              <w:t>2.</w:t>
            </w:r>
          </w:p>
        </w:tc>
        <w:tc>
          <w:tcPr>
            <w:tcW w:w="3145" w:type="dxa"/>
            <w:tcBorders>
              <w:top w:val="single" w:sz="4" w:space="0" w:color="000001"/>
              <w:left w:val="single" w:sz="4" w:space="0" w:color="000001"/>
              <w:bottom w:val="single" w:sz="4" w:space="0" w:color="000001"/>
            </w:tcBorders>
            <w:shd w:val="clear" w:color="auto" w:fill="auto"/>
            <w:tcMar>
              <w:left w:w="65" w:type="dxa"/>
            </w:tcMar>
          </w:tcPr>
          <w:p w14:paraId="55D249A8" w14:textId="77777777" w:rsidR="00937933" w:rsidRPr="00654FFA" w:rsidRDefault="00937933" w:rsidP="008205D3">
            <w:pPr>
              <w:snapToGrid w:val="0"/>
              <w:rPr>
                <w:sz w:val="22"/>
                <w:szCs w:val="22"/>
              </w:rPr>
            </w:pPr>
          </w:p>
        </w:tc>
        <w:tc>
          <w:tcPr>
            <w:tcW w:w="1559" w:type="dxa"/>
            <w:tcBorders>
              <w:top w:val="single" w:sz="4" w:space="0" w:color="000001"/>
              <w:left w:val="single" w:sz="4" w:space="0" w:color="000001"/>
              <w:bottom w:val="single" w:sz="4" w:space="0" w:color="000001"/>
            </w:tcBorders>
            <w:shd w:val="clear" w:color="auto" w:fill="auto"/>
            <w:tcMar>
              <w:left w:w="65" w:type="dxa"/>
            </w:tcMar>
          </w:tcPr>
          <w:p w14:paraId="7F6095E8" w14:textId="77777777" w:rsidR="00937933" w:rsidRPr="00654FFA" w:rsidRDefault="00937933" w:rsidP="008205D3">
            <w:pPr>
              <w:snapToGrid w:val="0"/>
              <w:rPr>
                <w:sz w:val="22"/>
                <w:szCs w:val="22"/>
              </w:rPr>
            </w:pPr>
          </w:p>
        </w:tc>
        <w:tc>
          <w:tcPr>
            <w:tcW w:w="1843" w:type="dxa"/>
            <w:tcBorders>
              <w:top w:val="single" w:sz="4" w:space="0" w:color="000001"/>
              <w:left w:val="single" w:sz="4" w:space="0" w:color="000001"/>
              <w:bottom w:val="single" w:sz="4" w:space="0" w:color="000001"/>
            </w:tcBorders>
            <w:shd w:val="clear" w:color="auto" w:fill="auto"/>
            <w:tcMar>
              <w:left w:w="65" w:type="dxa"/>
            </w:tcMar>
          </w:tcPr>
          <w:p w14:paraId="3763EA5B" w14:textId="77777777" w:rsidR="00937933" w:rsidRPr="00654FFA" w:rsidRDefault="00937933" w:rsidP="008205D3">
            <w:pPr>
              <w:snapToGrid w:val="0"/>
              <w:rPr>
                <w:sz w:val="22"/>
                <w:szCs w:val="22"/>
              </w:rPr>
            </w:pP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F226F51" w14:textId="77777777" w:rsidR="00937933" w:rsidRPr="00654FFA" w:rsidRDefault="00937933" w:rsidP="008205D3">
            <w:pPr>
              <w:snapToGrid w:val="0"/>
              <w:rPr>
                <w:sz w:val="22"/>
                <w:szCs w:val="22"/>
              </w:rPr>
            </w:pPr>
          </w:p>
        </w:tc>
      </w:tr>
    </w:tbl>
    <w:p w14:paraId="41FDF434" w14:textId="77777777" w:rsidR="00937933" w:rsidRPr="00654FFA" w:rsidRDefault="00937933" w:rsidP="00937933">
      <w:pPr>
        <w:jc w:val="both"/>
        <w:rPr>
          <w:rFonts w:ascii="Arial" w:hAnsi="Arial" w:cs="Arial"/>
          <w:b/>
          <w:sz w:val="22"/>
          <w:szCs w:val="22"/>
        </w:rPr>
      </w:pPr>
    </w:p>
    <w:p w14:paraId="468E3BEB" w14:textId="77777777" w:rsidR="00937933" w:rsidRDefault="00937933" w:rsidP="00937933">
      <w:pPr>
        <w:jc w:val="both"/>
        <w:rPr>
          <w:b/>
          <w:sz w:val="22"/>
          <w:szCs w:val="22"/>
        </w:rPr>
      </w:pPr>
    </w:p>
    <w:p w14:paraId="599D75B8" w14:textId="77777777" w:rsidR="00937933" w:rsidRPr="00654FFA" w:rsidRDefault="00937933" w:rsidP="00937933">
      <w:pPr>
        <w:jc w:val="both"/>
        <w:rPr>
          <w:b/>
          <w:sz w:val="22"/>
          <w:szCs w:val="22"/>
        </w:rPr>
      </w:pPr>
      <w:r w:rsidRPr="00654FFA">
        <w:rPr>
          <w:b/>
          <w:sz w:val="22"/>
          <w:szCs w:val="22"/>
        </w:rPr>
        <w:t xml:space="preserve">UWAGA: </w:t>
      </w:r>
    </w:p>
    <w:p w14:paraId="08B9FB66" w14:textId="77777777" w:rsidR="00937933" w:rsidRPr="00654FFA" w:rsidRDefault="00937933" w:rsidP="00937933">
      <w:pPr>
        <w:jc w:val="both"/>
        <w:rPr>
          <w:rFonts w:ascii="Arial" w:hAnsi="Arial" w:cs="Arial"/>
          <w:sz w:val="22"/>
          <w:szCs w:val="22"/>
        </w:rPr>
      </w:pPr>
      <w:r w:rsidRPr="00654FFA">
        <w:rPr>
          <w:sz w:val="22"/>
          <w:szCs w:val="22"/>
        </w:rPr>
        <w:t>Wykonawca jest zobowiązany do niniejszego wykazu załączyć dowody określające czy te roboty budowlane zostały wykonane przy czym dowodami, o których mowa, są referencje bądź inne dokumenty wystawione przez podmiot, na rzecz którego roboty budowlane były wykonywane, a jeżeli z uzasadnionej przyczyny o obiektywnym charakterze wykonawca nie jest w stanie uzyskać tych dokumentów</w:t>
      </w:r>
      <w:r>
        <w:rPr>
          <w:sz w:val="22"/>
          <w:szCs w:val="22"/>
        </w:rPr>
        <w:t xml:space="preserve"> </w:t>
      </w:r>
      <w:r w:rsidRPr="00654FFA">
        <w:rPr>
          <w:sz w:val="22"/>
          <w:szCs w:val="22"/>
        </w:rPr>
        <w:t>inne dokumenty.</w:t>
      </w:r>
    </w:p>
    <w:p w14:paraId="61EE2C94" w14:textId="77777777" w:rsidR="00937933" w:rsidRDefault="00937933" w:rsidP="00937933">
      <w:pPr>
        <w:spacing w:line="276" w:lineRule="auto"/>
        <w:jc w:val="center"/>
        <w:rPr>
          <w:b/>
          <w:sz w:val="22"/>
          <w:szCs w:val="22"/>
        </w:rPr>
      </w:pPr>
    </w:p>
    <w:p w14:paraId="09311045" w14:textId="77777777" w:rsidR="00937933" w:rsidRDefault="00937933" w:rsidP="00937933">
      <w:pPr>
        <w:spacing w:line="276" w:lineRule="auto"/>
        <w:rPr>
          <w:b/>
          <w:sz w:val="22"/>
          <w:szCs w:val="22"/>
        </w:rPr>
      </w:pPr>
    </w:p>
    <w:p w14:paraId="3A49ED20" w14:textId="77777777" w:rsidR="00937933" w:rsidRDefault="00937933" w:rsidP="00937933">
      <w:pPr>
        <w:spacing w:line="276" w:lineRule="auto"/>
        <w:jc w:val="right"/>
        <w:rPr>
          <w:b/>
          <w:sz w:val="22"/>
          <w:szCs w:val="22"/>
        </w:rPr>
      </w:pPr>
    </w:p>
    <w:p w14:paraId="411AB818" w14:textId="77777777" w:rsidR="00937933" w:rsidRDefault="00937933" w:rsidP="00937933">
      <w:pPr>
        <w:pStyle w:val="Tekstpodstawowywcity"/>
        <w:jc w:val="right"/>
        <w:rPr>
          <w:sz w:val="22"/>
          <w:szCs w:val="22"/>
        </w:rPr>
      </w:pPr>
      <w:r>
        <w:rPr>
          <w:sz w:val="22"/>
          <w:szCs w:val="22"/>
        </w:rPr>
        <w:t xml:space="preserve">  ………..….................................................................</w:t>
      </w:r>
    </w:p>
    <w:p w14:paraId="391557E5" w14:textId="77777777" w:rsidR="00937933" w:rsidRDefault="00937933" w:rsidP="00937933">
      <w:pPr>
        <w:pStyle w:val="Tekstpodstawowywcity2"/>
        <w:spacing w:line="240" w:lineRule="auto"/>
        <w:ind w:left="4248" w:firstLine="708"/>
        <w:rPr>
          <w:i/>
          <w:sz w:val="22"/>
          <w:szCs w:val="22"/>
        </w:rPr>
      </w:pPr>
      <w:r>
        <w:rPr>
          <w:i/>
          <w:sz w:val="22"/>
          <w:szCs w:val="22"/>
        </w:rPr>
        <w:t>(podpis uprawnionego przedstawiciela)</w:t>
      </w:r>
    </w:p>
    <w:p w14:paraId="2F8059D4" w14:textId="77777777" w:rsidR="007D1E48" w:rsidRPr="004153E8" w:rsidRDefault="007D1E48" w:rsidP="007D1E48">
      <w:pPr>
        <w:rPr>
          <w:sz w:val="22"/>
          <w:szCs w:val="22"/>
        </w:rPr>
      </w:pPr>
    </w:p>
    <w:p w14:paraId="6A02EE88" w14:textId="77777777" w:rsidR="007D1E48" w:rsidRPr="004153E8" w:rsidRDefault="007D1E48" w:rsidP="007D1E48">
      <w:pPr>
        <w:rPr>
          <w:sz w:val="22"/>
          <w:szCs w:val="22"/>
        </w:rPr>
      </w:pPr>
    </w:p>
    <w:p w14:paraId="0D85D36A" w14:textId="77777777" w:rsidR="007D1E48" w:rsidRPr="004153E8" w:rsidRDefault="007D1E48" w:rsidP="007D1E48">
      <w:pPr>
        <w:rPr>
          <w:sz w:val="22"/>
          <w:szCs w:val="22"/>
        </w:rPr>
      </w:pPr>
    </w:p>
    <w:p w14:paraId="620C5496" w14:textId="77777777" w:rsidR="007D1E48" w:rsidRPr="004153E8" w:rsidRDefault="007D1E48" w:rsidP="007D1E48">
      <w:pPr>
        <w:rPr>
          <w:sz w:val="22"/>
          <w:szCs w:val="22"/>
        </w:rPr>
      </w:pPr>
    </w:p>
    <w:p w14:paraId="7E447DBD" w14:textId="3D76D295" w:rsidR="007D1E48" w:rsidRDefault="007D1E48" w:rsidP="007D1E48">
      <w:pPr>
        <w:rPr>
          <w:sz w:val="22"/>
          <w:szCs w:val="22"/>
        </w:rPr>
      </w:pPr>
    </w:p>
    <w:p w14:paraId="12796A09" w14:textId="77777777" w:rsidR="000A4601" w:rsidRPr="004153E8" w:rsidRDefault="000A4601" w:rsidP="007D1E48">
      <w:pPr>
        <w:rPr>
          <w:sz w:val="22"/>
          <w:szCs w:val="22"/>
        </w:rPr>
      </w:pPr>
    </w:p>
    <w:p w14:paraId="4939D55B" w14:textId="77777777" w:rsidR="00086C70" w:rsidRDefault="00086C70" w:rsidP="00623504">
      <w:pPr>
        <w:ind w:left="6372"/>
        <w:rPr>
          <w:sz w:val="22"/>
          <w:szCs w:val="22"/>
        </w:rPr>
      </w:pPr>
    </w:p>
    <w:p w14:paraId="3BE9BFF5" w14:textId="1247028F" w:rsidR="007D1E48" w:rsidRPr="004153E8" w:rsidRDefault="00623504" w:rsidP="00623504">
      <w:pPr>
        <w:ind w:left="6372"/>
        <w:rPr>
          <w:sz w:val="22"/>
          <w:szCs w:val="22"/>
        </w:rPr>
      </w:pPr>
      <w:r w:rsidRPr="004153E8">
        <w:rPr>
          <w:b/>
          <w:sz w:val="22"/>
          <w:szCs w:val="22"/>
        </w:rPr>
        <w:lastRenderedPageBreak/>
        <w:t xml:space="preserve">Załącznik nr </w:t>
      </w:r>
      <w:r>
        <w:rPr>
          <w:b/>
          <w:sz w:val="22"/>
          <w:szCs w:val="22"/>
        </w:rPr>
        <w:t>5</w:t>
      </w:r>
      <w:r w:rsidRPr="004153E8">
        <w:rPr>
          <w:b/>
          <w:sz w:val="22"/>
          <w:szCs w:val="22"/>
        </w:rPr>
        <w:t xml:space="preserve"> do SWZ</w:t>
      </w:r>
    </w:p>
    <w:p w14:paraId="30A4FB73" w14:textId="77777777" w:rsidR="00623504" w:rsidRPr="00F44444" w:rsidRDefault="00623504" w:rsidP="00623504">
      <w:pPr>
        <w:spacing w:line="276" w:lineRule="auto"/>
        <w:ind w:left="4956" w:hanging="4956"/>
        <w:jc w:val="both"/>
        <w:rPr>
          <w:sz w:val="22"/>
          <w:szCs w:val="22"/>
        </w:rPr>
      </w:pPr>
      <w:r w:rsidRPr="00F44444">
        <w:rPr>
          <w:sz w:val="22"/>
          <w:szCs w:val="22"/>
        </w:rPr>
        <w:t>…………………………………</w:t>
      </w:r>
    </w:p>
    <w:p w14:paraId="444F3136" w14:textId="77777777" w:rsidR="00623504" w:rsidRPr="00F44444" w:rsidRDefault="00623504" w:rsidP="00623504">
      <w:pPr>
        <w:spacing w:line="276" w:lineRule="auto"/>
        <w:ind w:left="4956" w:hanging="4956"/>
        <w:jc w:val="both"/>
        <w:rPr>
          <w:b/>
          <w:sz w:val="22"/>
          <w:szCs w:val="22"/>
        </w:rPr>
      </w:pPr>
      <w:r w:rsidRPr="00F44444">
        <w:rPr>
          <w:i/>
          <w:sz w:val="22"/>
          <w:szCs w:val="22"/>
        </w:rPr>
        <w:t>(pieczęć firmowa Wykonawcy)</w:t>
      </w:r>
    </w:p>
    <w:p w14:paraId="2D1FCB92" w14:textId="77777777" w:rsidR="00623504" w:rsidRDefault="00623504" w:rsidP="00623504">
      <w:pPr>
        <w:pStyle w:val="Nagwek31"/>
        <w:spacing w:line="276" w:lineRule="auto"/>
        <w:jc w:val="center"/>
        <w:rPr>
          <w:rFonts w:ascii="Times New Roman" w:hAnsi="Times New Roman"/>
          <w:sz w:val="22"/>
          <w:szCs w:val="22"/>
        </w:rPr>
      </w:pPr>
      <w:r w:rsidRPr="00AF7A0D">
        <w:rPr>
          <w:rFonts w:ascii="Times New Roman" w:hAnsi="Times New Roman"/>
          <w:sz w:val="22"/>
          <w:szCs w:val="22"/>
        </w:rPr>
        <w:t>WYKAZ OSÓB</w:t>
      </w:r>
    </w:p>
    <w:p w14:paraId="37D1698B" w14:textId="77777777" w:rsidR="00623504" w:rsidRDefault="00623504" w:rsidP="00623504">
      <w:pPr>
        <w:spacing w:line="276" w:lineRule="auto"/>
        <w:jc w:val="center"/>
        <w:rPr>
          <w:b/>
          <w:sz w:val="22"/>
          <w:szCs w:val="22"/>
        </w:rPr>
      </w:pPr>
      <w:r>
        <w:rPr>
          <w:b/>
          <w:sz w:val="22"/>
          <w:szCs w:val="22"/>
        </w:rPr>
        <w:t>którymi dysponuje lub będzie dysponował Wykonawca i które będą uczestniczyć w wykonaniu zamówienia</w:t>
      </w:r>
    </w:p>
    <w:tbl>
      <w:tblPr>
        <w:tblW w:w="10081"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2409"/>
        <w:gridCol w:w="2693"/>
        <w:gridCol w:w="2889"/>
      </w:tblGrid>
      <w:tr w:rsidR="00623504" w14:paraId="23D46DC0" w14:textId="77777777" w:rsidTr="008205D3">
        <w:trPr>
          <w:trHeight w:val="413"/>
        </w:trPr>
        <w:tc>
          <w:tcPr>
            <w:tcW w:w="20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CADA9A" w14:textId="77777777" w:rsidR="00623504" w:rsidRDefault="00623504" w:rsidP="008205D3">
            <w:pPr>
              <w:spacing w:line="276" w:lineRule="auto"/>
              <w:jc w:val="center"/>
              <w:rPr>
                <w:b/>
                <w:sz w:val="22"/>
                <w:szCs w:val="22"/>
              </w:rPr>
            </w:pPr>
            <w:r>
              <w:rPr>
                <w:b/>
                <w:sz w:val="22"/>
                <w:szCs w:val="22"/>
              </w:rPr>
              <w:t>Imię i nazwisko</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C312F5F" w14:textId="77777777" w:rsidR="00623504" w:rsidRDefault="00623504" w:rsidP="008205D3">
            <w:pPr>
              <w:spacing w:line="276" w:lineRule="auto"/>
              <w:jc w:val="center"/>
              <w:rPr>
                <w:b/>
                <w:sz w:val="22"/>
                <w:szCs w:val="22"/>
              </w:rPr>
            </w:pPr>
            <w:r>
              <w:rPr>
                <w:b/>
                <w:sz w:val="22"/>
                <w:szCs w:val="22"/>
              </w:rPr>
              <w:t>Zakres wykonywanych czynności (funkcja)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F318DE" w14:textId="77777777" w:rsidR="00623504" w:rsidRDefault="00623504" w:rsidP="008205D3">
            <w:pPr>
              <w:spacing w:line="276" w:lineRule="auto"/>
              <w:jc w:val="center"/>
              <w:rPr>
                <w:b/>
                <w:sz w:val="22"/>
                <w:szCs w:val="22"/>
              </w:rPr>
            </w:pPr>
            <w:r>
              <w:rPr>
                <w:b/>
                <w:sz w:val="22"/>
                <w:szCs w:val="22"/>
              </w:rPr>
              <w:t>Doświadczenie, kwalifikacje,</w:t>
            </w:r>
          </w:p>
          <w:p w14:paraId="1A0DCFD2" w14:textId="77777777" w:rsidR="00623504" w:rsidRDefault="00623504" w:rsidP="008205D3">
            <w:pPr>
              <w:spacing w:line="276" w:lineRule="auto"/>
              <w:jc w:val="center"/>
              <w:rPr>
                <w:b/>
                <w:sz w:val="22"/>
                <w:szCs w:val="22"/>
              </w:rPr>
            </w:pPr>
            <w:r>
              <w:rPr>
                <w:b/>
                <w:sz w:val="22"/>
                <w:szCs w:val="22"/>
              </w:rPr>
              <w:t>wykształcenie, uprawnienia</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EA7698" w14:textId="77777777" w:rsidR="00623504" w:rsidRDefault="00623504" w:rsidP="008205D3">
            <w:pPr>
              <w:spacing w:line="276" w:lineRule="auto"/>
              <w:jc w:val="center"/>
              <w:rPr>
                <w:b/>
                <w:sz w:val="22"/>
                <w:szCs w:val="22"/>
              </w:rPr>
            </w:pPr>
            <w:r>
              <w:rPr>
                <w:b/>
                <w:sz w:val="22"/>
                <w:szCs w:val="22"/>
              </w:rPr>
              <w:t>Informacja o podstawie do dysponowania tymi osobami</w:t>
            </w:r>
          </w:p>
        </w:tc>
      </w:tr>
      <w:tr w:rsidR="00623504" w14:paraId="37739712" w14:textId="77777777" w:rsidTr="008205D3">
        <w:trPr>
          <w:trHeight w:hRule="exact" w:val="1025"/>
        </w:trPr>
        <w:tc>
          <w:tcPr>
            <w:tcW w:w="20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8331FF" w14:textId="77777777" w:rsidR="00623504" w:rsidRDefault="00623504" w:rsidP="008205D3">
            <w:pPr>
              <w:spacing w:line="276" w:lineRule="auto"/>
              <w:jc w:val="center"/>
              <w:rPr>
                <w:sz w:val="22"/>
                <w:szCs w:val="22"/>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21D5E8" w14:textId="77777777" w:rsidR="00623504" w:rsidRDefault="00623504" w:rsidP="008205D3">
            <w:pPr>
              <w:spacing w:line="276" w:lineRule="auto"/>
              <w:jc w:val="center"/>
              <w:rPr>
                <w:b/>
                <w:sz w:val="22"/>
                <w:szCs w:val="22"/>
              </w:rPr>
            </w:pPr>
            <w:r>
              <w:rPr>
                <w:b/>
                <w:sz w:val="22"/>
                <w:szCs w:val="22"/>
              </w:rPr>
              <w:t>Kierownik budowy</w:t>
            </w:r>
          </w:p>
          <w:p w14:paraId="0018100F" w14:textId="77777777" w:rsidR="00623504" w:rsidRDefault="00623504" w:rsidP="008205D3">
            <w:pPr>
              <w:spacing w:line="276" w:lineRule="auto"/>
              <w:jc w:val="center"/>
              <w:rPr>
                <w:sz w:val="22"/>
                <w:szCs w:val="22"/>
                <w:highlight w:val="yellow"/>
              </w:rPr>
            </w:pPr>
            <w:r>
              <w:rPr>
                <w:sz w:val="22"/>
                <w:szCs w:val="22"/>
              </w:rPr>
              <w:t>o specjalności konstrukcyjno-budowlanej lub równoważnej</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62CBCC8" w14:textId="77777777" w:rsidR="00623504" w:rsidRDefault="00623504" w:rsidP="008205D3">
            <w:pPr>
              <w:jc w:val="center"/>
              <w:rPr>
                <w:sz w:val="22"/>
                <w:szCs w:val="22"/>
              </w:rPr>
            </w:pPr>
            <w:r>
              <w:rPr>
                <w:sz w:val="22"/>
                <w:szCs w:val="22"/>
              </w:rPr>
              <w:t xml:space="preserve">……….. lat doświadczenia  w sprawowaniu samodzielnej funkcji technicznej w budownictwie, </w:t>
            </w:r>
            <w:r>
              <w:rPr>
                <w:sz w:val="22"/>
                <w:szCs w:val="22"/>
              </w:rPr>
              <w:br/>
              <w:t xml:space="preserve">nr uprawnień  budowlanych  ………………….., </w:t>
            </w:r>
          </w:p>
          <w:p w14:paraId="6D531A60" w14:textId="77777777" w:rsidR="00623504" w:rsidRDefault="00623504" w:rsidP="008205D3">
            <w:pPr>
              <w:rPr>
                <w:sz w:val="22"/>
                <w:szCs w:val="22"/>
              </w:rPr>
            </w:pPr>
          </w:p>
          <w:p w14:paraId="2827B48F" w14:textId="77777777" w:rsidR="00623504" w:rsidRDefault="00623504" w:rsidP="008205D3">
            <w:pPr>
              <w:rPr>
                <w:sz w:val="22"/>
                <w:szCs w:val="22"/>
              </w:rPr>
            </w:pPr>
            <w:r>
              <w:rPr>
                <w:sz w:val="22"/>
                <w:szCs w:val="22"/>
              </w:rPr>
              <w:t>Wykształcenie ………………..</w:t>
            </w:r>
          </w:p>
          <w:p w14:paraId="1646AA25" w14:textId="77777777" w:rsidR="00623504" w:rsidRDefault="00623504" w:rsidP="008205D3">
            <w:pPr>
              <w:jc w:val="center"/>
              <w:rPr>
                <w:sz w:val="22"/>
                <w:szCs w:val="22"/>
              </w:rPr>
            </w:pPr>
          </w:p>
          <w:p w14:paraId="2FF9F8E7" w14:textId="77777777" w:rsidR="00623504" w:rsidRDefault="00623504" w:rsidP="008205D3">
            <w:pPr>
              <w:jc w:val="center"/>
              <w:rPr>
                <w:sz w:val="22"/>
                <w:szCs w:val="22"/>
                <w:highlight w:val="yellow"/>
              </w:rPr>
            </w:pPr>
            <w:r>
              <w:rPr>
                <w:sz w:val="22"/>
                <w:szCs w:val="22"/>
              </w:rPr>
              <w:t>Nr uprawnień: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CE76E2" w14:textId="77777777" w:rsidR="00623504" w:rsidRDefault="00623504" w:rsidP="008205D3">
            <w:pPr>
              <w:jc w:val="center"/>
              <w:rPr>
                <w:sz w:val="22"/>
                <w:szCs w:val="22"/>
              </w:rPr>
            </w:pPr>
            <w:r>
              <w:rPr>
                <w:sz w:val="22"/>
                <w:szCs w:val="22"/>
              </w:rPr>
              <w:t xml:space="preserve">Dysponuję na podstawie: </w:t>
            </w:r>
          </w:p>
          <w:p w14:paraId="42B38216" w14:textId="77777777" w:rsidR="00623504" w:rsidRDefault="00623504" w:rsidP="008205D3">
            <w:pPr>
              <w:jc w:val="center"/>
              <w:rPr>
                <w:sz w:val="22"/>
                <w:szCs w:val="22"/>
              </w:rPr>
            </w:pPr>
          </w:p>
          <w:p w14:paraId="7B92527E" w14:textId="77777777" w:rsidR="00623504" w:rsidRDefault="00623504" w:rsidP="008205D3">
            <w:pPr>
              <w:jc w:val="center"/>
              <w:rPr>
                <w:sz w:val="22"/>
                <w:szCs w:val="22"/>
              </w:rPr>
            </w:pPr>
            <w:r>
              <w:rPr>
                <w:sz w:val="22"/>
                <w:szCs w:val="22"/>
              </w:rPr>
              <w:t>umowy ……………..*</w:t>
            </w:r>
          </w:p>
        </w:tc>
      </w:tr>
      <w:tr w:rsidR="00623504" w14:paraId="69906B21" w14:textId="77777777" w:rsidTr="008205D3">
        <w:trPr>
          <w:trHeight w:val="2142"/>
        </w:trPr>
        <w:tc>
          <w:tcPr>
            <w:tcW w:w="20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776B92" w14:textId="77777777" w:rsidR="00623504" w:rsidRDefault="00623504" w:rsidP="008205D3">
            <w:pPr>
              <w:spacing w:line="276" w:lineRule="auto"/>
              <w:jc w:val="center"/>
              <w:rPr>
                <w:sz w:val="22"/>
                <w:szCs w:val="22"/>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66BEAB" w14:textId="77777777" w:rsidR="00623504" w:rsidRDefault="00623504" w:rsidP="008205D3">
            <w:pPr>
              <w:spacing w:line="276" w:lineRule="auto"/>
              <w:jc w:val="center"/>
              <w:rPr>
                <w:sz w:val="22"/>
                <w:szCs w:val="22"/>
                <w:highlight w:val="yellow"/>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AD7EEA" w14:textId="77777777" w:rsidR="00623504" w:rsidRDefault="00623504" w:rsidP="008205D3">
            <w:pPr>
              <w:spacing w:line="276" w:lineRule="auto"/>
              <w:jc w:val="center"/>
              <w:rPr>
                <w:strike/>
                <w:sz w:val="22"/>
                <w:szCs w:val="22"/>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EA93DA" w14:textId="77777777" w:rsidR="00623504" w:rsidRDefault="00623504" w:rsidP="008205D3">
            <w:pPr>
              <w:jc w:val="center"/>
              <w:rPr>
                <w:sz w:val="22"/>
                <w:szCs w:val="22"/>
              </w:rPr>
            </w:pPr>
            <w:r>
              <w:rPr>
                <w:sz w:val="22"/>
                <w:szCs w:val="22"/>
              </w:rPr>
              <w:t>Będę dysponował na podstawie:</w:t>
            </w:r>
          </w:p>
          <w:p w14:paraId="1C36D88E" w14:textId="77777777" w:rsidR="00623504" w:rsidRDefault="00623504" w:rsidP="008205D3">
            <w:pPr>
              <w:jc w:val="center"/>
              <w:rPr>
                <w:sz w:val="22"/>
                <w:szCs w:val="22"/>
              </w:rPr>
            </w:pPr>
            <w:r>
              <w:rPr>
                <w:sz w:val="22"/>
                <w:szCs w:val="22"/>
              </w:rPr>
              <w:t xml:space="preserve">- stosunek podwykonawstwa,  </w:t>
            </w:r>
          </w:p>
          <w:p w14:paraId="7F1E8890" w14:textId="77777777" w:rsidR="00623504" w:rsidRDefault="00623504" w:rsidP="008205D3">
            <w:pPr>
              <w:jc w:val="center"/>
              <w:rPr>
                <w:sz w:val="22"/>
                <w:szCs w:val="22"/>
              </w:rPr>
            </w:pPr>
          </w:p>
          <w:p w14:paraId="5169F95E" w14:textId="7687DCA3" w:rsidR="00623504" w:rsidRDefault="00623504" w:rsidP="008205D3">
            <w:pPr>
              <w:jc w:val="center"/>
              <w:rPr>
                <w:strike/>
                <w:sz w:val="22"/>
                <w:szCs w:val="22"/>
              </w:rPr>
            </w:pPr>
            <w:r>
              <w:rPr>
                <w:sz w:val="22"/>
                <w:szCs w:val="22"/>
              </w:rPr>
              <w:t>- inny stosunek prawny (</w:t>
            </w:r>
            <w:proofErr w:type="spellStart"/>
            <w:r>
              <w:rPr>
                <w:sz w:val="22"/>
                <w:szCs w:val="22"/>
              </w:rPr>
              <w:t>tj</w:t>
            </w:r>
            <w:proofErr w:type="spellEnd"/>
            <w:r>
              <w:rPr>
                <w:sz w:val="22"/>
                <w:szCs w:val="22"/>
              </w:rPr>
              <w:t xml:space="preserve"> zachodzą okoliczności określone w art. </w:t>
            </w:r>
            <w:r w:rsidR="00AA37C9">
              <w:rPr>
                <w:sz w:val="22"/>
                <w:szCs w:val="22"/>
              </w:rPr>
              <w:t xml:space="preserve">118 ust. 1 </w:t>
            </w:r>
            <w:r>
              <w:rPr>
                <w:sz w:val="22"/>
                <w:szCs w:val="22"/>
              </w:rPr>
              <w:t>ustawy Prawo zamówień publicznych)**</w:t>
            </w:r>
          </w:p>
        </w:tc>
      </w:tr>
      <w:tr w:rsidR="00623504" w14:paraId="4D8A48DB" w14:textId="77777777" w:rsidTr="008205D3">
        <w:trPr>
          <w:trHeight w:hRule="exact" w:val="862"/>
        </w:trPr>
        <w:tc>
          <w:tcPr>
            <w:tcW w:w="20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6AC4FA" w14:textId="77777777" w:rsidR="00623504" w:rsidRDefault="00623504" w:rsidP="008205D3">
            <w:pPr>
              <w:spacing w:line="276" w:lineRule="auto"/>
              <w:jc w:val="center"/>
              <w:rPr>
                <w:sz w:val="22"/>
                <w:szCs w:val="22"/>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138B8D" w14:textId="77777777" w:rsidR="00623504" w:rsidRDefault="00623504" w:rsidP="008205D3">
            <w:pPr>
              <w:spacing w:line="276" w:lineRule="auto"/>
              <w:jc w:val="center"/>
              <w:rPr>
                <w:sz w:val="22"/>
                <w:szCs w:val="22"/>
              </w:rPr>
            </w:pPr>
            <w:r>
              <w:rPr>
                <w:b/>
                <w:sz w:val="22"/>
                <w:szCs w:val="22"/>
              </w:rPr>
              <w:t>Kierownik robót</w:t>
            </w:r>
            <w:r>
              <w:rPr>
                <w:b/>
                <w:sz w:val="22"/>
                <w:szCs w:val="22"/>
              </w:rPr>
              <w:br/>
            </w:r>
            <w:r>
              <w:rPr>
                <w:sz w:val="22"/>
                <w:szCs w:val="22"/>
              </w:rPr>
              <w:t xml:space="preserve">o specjalności instalacyjnej w zakresie sieci, instalacji i urządzeń elektrycznych </w:t>
            </w:r>
            <w:r>
              <w:rPr>
                <w:sz w:val="22"/>
                <w:szCs w:val="22"/>
              </w:rPr>
              <w:br/>
              <w:t xml:space="preserve">i elektroenergetycznych lub równoważnej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DD8D2B" w14:textId="77777777" w:rsidR="00623504" w:rsidRDefault="00623504" w:rsidP="008205D3">
            <w:pPr>
              <w:jc w:val="center"/>
              <w:rPr>
                <w:sz w:val="22"/>
                <w:szCs w:val="22"/>
              </w:rPr>
            </w:pPr>
            <w:r>
              <w:rPr>
                <w:sz w:val="22"/>
                <w:szCs w:val="22"/>
              </w:rPr>
              <w:t xml:space="preserve">……….. lat doświadczenia  w sprawowaniu samodzielnej funkcji technicznej w budownictwie, </w:t>
            </w:r>
            <w:r>
              <w:rPr>
                <w:sz w:val="22"/>
                <w:szCs w:val="22"/>
              </w:rPr>
              <w:br/>
              <w:t xml:space="preserve">nr uprawnień  budowlanych  ………………….., </w:t>
            </w:r>
          </w:p>
          <w:p w14:paraId="5D7D88A8" w14:textId="77777777" w:rsidR="00623504" w:rsidRDefault="00623504" w:rsidP="008205D3">
            <w:pPr>
              <w:rPr>
                <w:sz w:val="22"/>
                <w:szCs w:val="22"/>
              </w:rPr>
            </w:pPr>
          </w:p>
          <w:p w14:paraId="33F06D4C" w14:textId="77777777" w:rsidR="00623504" w:rsidRDefault="00623504" w:rsidP="008205D3">
            <w:pPr>
              <w:rPr>
                <w:sz w:val="22"/>
                <w:szCs w:val="22"/>
              </w:rPr>
            </w:pPr>
            <w:r>
              <w:rPr>
                <w:sz w:val="22"/>
                <w:szCs w:val="22"/>
              </w:rPr>
              <w:t>Wykształcenie ………………..</w:t>
            </w:r>
          </w:p>
          <w:p w14:paraId="299DD567" w14:textId="77777777" w:rsidR="00623504" w:rsidRDefault="00623504" w:rsidP="008205D3">
            <w:pPr>
              <w:jc w:val="center"/>
              <w:rPr>
                <w:sz w:val="22"/>
                <w:szCs w:val="22"/>
              </w:rPr>
            </w:pPr>
          </w:p>
          <w:p w14:paraId="27108D43" w14:textId="77777777" w:rsidR="00623504" w:rsidRDefault="00623504" w:rsidP="008205D3">
            <w:pPr>
              <w:jc w:val="center"/>
              <w:rPr>
                <w:strike/>
                <w:sz w:val="22"/>
                <w:szCs w:val="22"/>
                <w:highlight w:val="yellow"/>
              </w:rPr>
            </w:pPr>
            <w:r>
              <w:rPr>
                <w:sz w:val="22"/>
                <w:szCs w:val="22"/>
              </w:rPr>
              <w:t>Nr uprawnień: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0809B3" w14:textId="77777777" w:rsidR="00623504" w:rsidRDefault="00623504" w:rsidP="008205D3">
            <w:pPr>
              <w:jc w:val="center"/>
              <w:rPr>
                <w:sz w:val="22"/>
                <w:szCs w:val="22"/>
              </w:rPr>
            </w:pPr>
            <w:r>
              <w:rPr>
                <w:sz w:val="22"/>
                <w:szCs w:val="22"/>
              </w:rPr>
              <w:t xml:space="preserve">Dysponuję na podstawie: </w:t>
            </w:r>
          </w:p>
          <w:p w14:paraId="6C68E101" w14:textId="77777777" w:rsidR="00623504" w:rsidRDefault="00623504" w:rsidP="008205D3">
            <w:pPr>
              <w:jc w:val="center"/>
              <w:rPr>
                <w:sz w:val="22"/>
                <w:szCs w:val="22"/>
              </w:rPr>
            </w:pPr>
          </w:p>
          <w:p w14:paraId="0E8CE06C" w14:textId="77777777" w:rsidR="00623504" w:rsidRDefault="00623504" w:rsidP="008205D3">
            <w:pPr>
              <w:jc w:val="center"/>
              <w:rPr>
                <w:strike/>
                <w:sz w:val="22"/>
                <w:szCs w:val="22"/>
              </w:rPr>
            </w:pPr>
            <w:r>
              <w:rPr>
                <w:sz w:val="22"/>
                <w:szCs w:val="22"/>
              </w:rPr>
              <w:t>umowy ……………..*</w:t>
            </w:r>
          </w:p>
        </w:tc>
      </w:tr>
      <w:tr w:rsidR="00623504" w14:paraId="62272D02" w14:textId="77777777" w:rsidTr="008205D3">
        <w:trPr>
          <w:trHeight w:val="226"/>
        </w:trPr>
        <w:tc>
          <w:tcPr>
            <w:tcW w:w="20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19C72F" w14:textId="77777777" w:rsidR="00623504" w:rsidRDefault="00623504" w:rsidP="008205D3">
            <w:pPr>
              <w:spacing w:line="276" w:lineRule="auto"/>
              <w:jc w:val="center"/>
              <w:rPr>
                <w:sz w:val="22"/>
                <w:szCs w:val="22"/>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FB36CE" w14:textId="77777777" w:rsidR="00623504" w:rsidRDefault="00623504" w:rsidP="008205D3">
            <w:pPr>
              <w:spacing w:line="276" w:lineRule="auto"/>
              <w:jc w:val="center"/>
              <w:rPr>
                <w:sz w:val="22"/>
                <w:szCs w:val="22"/>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7269C7" w14:textId="77777777" w:rsidR="00623504" w:rsidRDefault="00623504" w:rsidP="008205D3">
            <w:pPr>
              <w:jc w:val="center"/>
              <w:rPr>
                <w:strike/>
                <w:sz w:val="22"/>
                <w:szCs w:val="22"/>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050FBB0" w14:textId="77777777" w:rsidR="00623504" w:rsidRDefault="00623504" w:rsidP="008205D3">
            <w:pPr>
              <w:jc w:val="center"/>
              <w:rPr>
                <w:sz w:val="22"/>
                <w:szCs w:val="22"/>
              </w:rPr>
            </w:pPr>
            <w:r>
              <w:rPr>
                <w:sz w:val="22"/>
                <w:szCs w:val="22"/>
              </w:rPr>
              <w:t>Będę dysponował na podstawie:</w:t>
            </w:r>
          </w:p>
          <w:p w14:paraId="6DD48DA4" w14:textId="77777777" w:rsidR="00623504" w:rsidRDefault="00623504" w:rsidP="008205D3">
            <w:pPr>
              <w:jc w:val="center"/>
              <w:rPr>
                <w:sz w:val="22"/>
                <w:szCs w:val="22"/>
              </w:rPr>
            </w:pPr>
            <w:r>
              <w:rPr>
                <w:sz w:val="22"/>
                <w:szCs w:val="22"/>
              </w:rPr>
              <w:t xml:space="preserve">- stosunek podwykonawstwa,  </w:t>
            </w:r>
          </w:p>
          <w:p w14:paraId="0E4AAC6A" w14:textId="77777777" w:rsidR="00623504" w:rsidRDefault="00623504" w:rsidP="008205D3">
            <w:pPr>
              <w:jc w:val="center"/>
              <w:rPr>
                <w:sz w:val="22"/>
                <w:szCs w:val="22"/>
              </w:rPr>
            </w:pPr>
          </w:p>
          <w:p w14:paraId="61C51E45" w14:textId="0848CC34" w:rsidR="00623504" w:rsidRDefault="00623504" w:rsidP="008205D3">
            <w:pPr>
              <w:jc w:val="center"/>
              <w:rPr>
                <w:strike/>
                <w:sz w:val="22"/>
                <w:szCs w:val="22"/>
              </w:rPr>
            </w:pPr>
            <w:r>
              <w:rPr>
                <w:sz w:val="22"/>
                <w:szCs w:val="22"/>
              </w:rPr>
              <w:t>- inny stosunek prawny (</w:t>
            </w:r>
            <w:proofErr w:type="spellStart"/>
            <w:r>
              <w:rPr>
                <w:sz w:val="22"/>
                <w:szCs w:val="22"/>
              </w:rPr>
              <w:t>tj</w:t>
            </w:r>
            <w:proofErr w:type="spellEnd"/>
            <w:r>
              <w:rPr>
                <w:sz w:val="22"/>
                <w:szCs w:val="22"/>
              </w:rPr>
              <w:t xml:space="preserve"> zachodzą okoliczności określone w art. </w:t>
            </w:r>
            <w:r w:rsidR="00AA37C9">
              <w:rPr>
                <w:sz w:val="22"/>
                <w:szCs w:val="22"/>
              </w:rPr>
              <w:t xml:space="preserve">118 ust. 1 </w:t>
            </w:r>
            <w:r>
              <w:rPr>
                <w:sz w:val="22"/>
                <w:szCs w:val="22"/>
              </w:rPr>
              <w:t>ustawy Prawo zamówień publicznych) **</w:t>
            </w:r>
          </w:p>
        </w:tc>
      </w:tr>
      <w:tr w:rsidR="00623504" w14:paraId="433AB663" w14:textId="77777777" w:rsidTr="008205D3">
        <w:trPr>
          <w:trHeight w:hRule="exact" w:val="712"/>
        </w:trPr>
        <w:tc>
          <w:tcPr>
            <w:tcW w:w="20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F68DCE" w14:textId="77777777" w:rsidR="00623504" w:rsidRDefault="00623504" w:rsidP="008205D3">
            <w:pPr>
              <w:spacing w:line="276" w:lineRule="auto"/>
              <w:jc w:val="center"/>
              <w:rPr>
                <w:sz w:val="22"/>
                <w:szCs w:val="22"/>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4AAD6C6" w14:textId="77777777" w:rsidR="00623504" w:rsidRDefault="00623504" w:rsidP="008205D3">
            <w:pPr>
              <w:spacing w:line="276" w:lineRule="auto"/>
              <w:jc w:val="center"/>
              <w:rPr>
                <w:sz w:val="22"/>
                <w:szCs w:val="22"/>
              </w:rPr>
            </w:pPr>
            <w:r>
              <w:rPr>
                <w:b/>
                <w:sz w:val="22"/>
                <w:szCs w:val="22"/>
              </w:rPr>
              <w:t xml:space="preserve">Kierownik robót </w:t>
            </w:r>
            <w:r>
              <w:rPr>
                <w:sz w:val="22"/>
                <w:szCs w:val="22"/>
              </w:rPr>
              <w:t>o specjalności instalacyjnej w zakresie sieci, instalacji i urządzeń cieplnych, wentylacyjnych, gazowych, wodociągowych</w:t>
            </w:r>
            <w:r>
              <w:rPr>
                <w:sz w:val="22"/>
                <w:szCs w:val="22"/>
              </w:rPr>
              <w:br/>
              <w:t xml:space="preserve"> i kanalizacyjnych lub równoważnej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FE59F2" w14:textId="77777777" w:rsidR="00623504" w:rsidRDefault="00623504" w:rsidP="008205D3">
            <w:pPr>
              <w:jc w:val="center"/>
              <w:rPr>
                <w:sz w:val="22"/>
                <w:szCs w:val="22"/>
              </w:rPr>
            </w:pPr>
            <w:r>
              <w:rPr>
                <w:sz w:val="22"/>
                <w:szCs w:val="22"/>
              </w:rPr>
              <w:t xml:space="preserve">……….. lat doświadczenia  w sprawowaniu samodzielnej funkcji technicznej w budownictwie, </w:t>
            </w:r>
            <w:r>
              <w:rPr>
                <w:sz w:val="22"/>
                <w:szCs w:val="22"/>
              </w:rPr>
              <w:br/>
              <w:t xml:space="preserve">nr uprawnień  budowlanych  ………………….., </w:t>
            </w:r>
          </w:p>
          <w:p w14:paraId="30CD8809" w14:textId="77777777" w:rsidR="00623504" w:rsidRDefault="00623504" w:rsidP="008205D3">
            <w:pPr>
              <w:rPr>
                <w:sz w:val="22"/>
                <w:szCs w:val="22"/>
              </w:rPr>
            </w:pPr>
          </w:p>
          <w:p w14:paraId="57E8830E" w14:textId="77777777" w:rsidR="00623504" w:rsidRDefault="00623504" w:rsidP="008205D3">
            <w:pPr>
              <w:rPr>
                <w:sz w:val="22"/>
                <w:szCs w:val="22"/>
              </w:rPr>
            </w:pPr>
            <w:r>
              <w:rPr>
                <w:sz w:val="22"/>
                <w:szCs w:val="22"/>
              </w:rPr>
              <w:t>Wykształcenie ………………..</w:t>
            </w:r>
          </w:p>
          <w:p w14:paraId="0DF89C5C" w14:textId="77777777" w:rsidR="00623504" w:rsidRDefault="00623504" w:rsidP="008205D3">
            <w:pPr>
              <w:rPr>
                <w:sz w:val="22"/>
                <w:szCs w:val="22"/>
              </w:rPr>
            </w:pPr>
          </w:p>
          <w:p w14:paraId="15933AF5" w14:textId="77777777" w:rsidR="00623504" w:rsidRDefault="00623504" w:rsidP="008205D3">
            <w:pPr>
              <w:rPr>
                <w:strike/>
                <w:sz w:val="22"/>
                <w:szCs w:val="22"/>
                <w:highlight w:val="yellow"/>
              </w:rPr>
            </w:pPr>
            <w:r>
              <w:rPr>
                <w:sz w:val="22"/>
                <w:szCs w:val="22"/>
              </w:rPr>
              <w:t>Nr uprawnień: ………………..</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49920F" w14:textId="77777777" w:rsidR="00623504" w:rsidRDefault="00623504" w:rsidP="008205D3">
            <w:pPr>
              <w:jc w:val="center"/>
              <w:rPr>
                <w:sz w:val="22"/>
                <w:szCs w:val="22"/>
              </w:rPr>
            </w:pPr>
            <w:r>
              <w:rPr>
                <w:sz w:val="22"/>
                <w:szCs w:val="22"/>
              </w:rPr>
              <w:t xml:space="preserve">Dysponuję na podstawie: </w:t>
            </w:r>
          </w:p>
          <w:p w14:paraId="3D75271C" w14:textId="77777777" w:rsidR="00623504" w:rsidRDefault="00623504" w:rsidP="008205D3">
            <w:pPr>
              <w:jc w:val="center"/>
              <w:rPr>
                <w:strike/>
                <w:sz w:val="22"/>
                <w:szCs w:val="22"/>
              </w:rPr>
            </w:pPr>
            <w:r>
              <w:rPr>
                <w:sz w:val="22"/>
                <w:szCs w:val="22"/>
              </w:rPr>
              <w:t>umowy ……………..*</w:t>
            </w:r>
          </w:p>
          <w:p w14:paraId="526A38F5" w14:textId="77777777" w:rsidR="00623504" w:rsidRDefault="00623504" w:rsidP="008205D3">
            <w:pPr>
              <w:jc w:val="center"/>
              <w:rPr>
                <w:strike/>
                <w:sz w:val="22"/>
                <w:szCs w:val="22"/>
              </w:rPr>
            </w:pPr>
          </w:p>
          <w:p w14:paraId="5017FC66" w14:textId="77777777" w:rsidR="00623504" w:rsidRDefault="00623504" w:rsidP="008205D3">
            <w:pPr>
              <w:jc w:val="center"/>
              <w:rPr>
                <w:strike/>
                <w:sz w:val="22"/>
                <w:szCs w:val="22"/>
              </w:rPr>
            </w:pPr>
          </w:p>
        </w:tc>
      </w:tr>
      <w:tr w:rsidR="00623504" w14:paraId="4267EE8E" w14:textId="77777777" w:rsidTr="008205D3">
        <w:trPr>
          <w:trHeight w:val="226"/>
        </w:trPr>
        <w:tc>
          <w:tcPr>
            <w:tcW w:w="208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73CBEE" w14:textId="77777777" w:rsidR="00623504" w:rsidRDefault="00623504" w:rsidP="008205D3">
            <w:pPr>
              <w:spacing w:line="276" w:lineRule="auto"/>
              <w:jc w:val="center"/>
              <w:rPr>
                <w:sz w:val="22"/>
                <w:szCs w:val="22"/>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634CBD" w14:textId="77777777" w:rsidR="00623504" w:rsidRDefault="00623504" w:rsidP="008205D3">
            <w:pPr>
              <w:spacing w:line="276" w:lineRule="auto"/>
              <w:jc w:val="center"/>
              <w:rPr>
                <w:sz w:val="22"/>
                <w:szCs w:val="22"/>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83E25A" w14:textId="77777777" w:rsidR="00623504" w:rsidRDefault="00623504" w:rsidP="008205D3">
            <w:pPr>
              <w:spacing w:line="276" w:lineRule="auto"/>
              <w:jc w:val="center"/>
              <w:rPr>
                <w:strike/>
                <w:sz w:val="22"/>
                <w:szCs w:val="22"/>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8F5B8D" w14:textId="77777777" w:rsidR="00623504" w:rsidRDefault="00623504" w:rsidP="008205D3">
            <w:pPr>
              <w:jc w:val="center"/>
              <w:rPr>
                <w:sz w:val="22"/>
                <w:szCs w:val="22"/>
              </w:rPr>
            </w:pPr>
            <w:r>
              <w:rPr>
                <w:sz w:val="22"/>
                <w:szCs w:val="22"/>
              </w:rPr>
              <w:t>Będę dysponował na podstawie:</w:t>
            </w:r>
          </w:p>
          <w:p w14:paraId="7FB82DA6" w14:textId="77777777" w:rsidR="00623504" w:rsidRDefault="00623504" w:rsidP="008205D3">
            <w:pPr>
              <w:jc w:val="center"/>
              <w:rPr>
                <w:sz w:val="22"/>
                <w:szCs w:val="22"/>
              </w:rPr>
            </w:pPr>
            <w:r>
              <w:rPr>
                <w:sz w:val="22"/>
                <w:szCs w:val="22"/>
              </w:rPr>
              <w:t xml:space="preserve">- stosunek podwykonawstwa,  </w:t>
            </w:r>
          </w:p>
          <w:p w14:paraId="57BC3C34" w14:textId="77777777" w:rsidR="00623504" w:rsidRDefault="00623504" w:rsidP="008205D3">
            <w:pPr>
              <w:jc w:val="center"/>
              <w:rPr>
                <w:sz w:val="22"/>
                <w:szCs w:val="22"/>
              </w:rPr>
            </w:pPr>
          </w:p>
          <w:p w14:paraId="6B5E7D51" w14:textId="3977B2FF" w:rsidR="00623504" w:rsidRDefault="00623504" w:rsidP="008205D3">
            <w:pPr>
              <w:jc w:val="center"/>
              <w:rPr>
                <w:sz w:val="22"/>
                <w:szCs w:val="22"/>
              </w:rPr>
            </w:pPr>
            <w:r>
              <w:rPr>
                <w:sz w:val="22"/>
                <w:szCs w:val="22"/>
              </w:rPr>
              <w:t>- inny stosunek prawny (</w:t>
            </w:r>
            <w:proofErr w:type="spellStart"/>
            <w:r>
              <w:rPr>
                <w:sz w:val="22"/>
                <w:szCs w:val="22"/>
              </w:rPr>
              <w:t>tj</w:t>
            </w:r>
            <w:proofErr w:type="spellEnd"/>
            <w:r>
              <w:rPr>
                <w:sz w:val="22"/>
                <w:szCs w:val="22"/>
              </w:rPr>
              <w:t xml:space="preserve"> zachodzą okoliczności określone w art. </w:t>
            </w:r>
            <w:r w:rsidR="00AA37C9">
              <w:rPr>
                <w:sz w:val="22"/>
                <w:szCs w:val="22"/>
              </w:rPr>
              <w:t>118</w:t>
            </w:r>
            <w:r>
              <w:rPr>
                <w:sz w:val="22"/>
                <w:szCs w:val="22"/>
              </w:rPr>
              <w:t xml:space="preserve"> ust. </w:t>
            </w:r>
            <w:r w:rsidR="00AA37C9">
              <w:rPr>
                <w:sz w:val="22"/>
                <w:szCs w:val="22"/>
              </w:rPr>
              <w:t>1</w:t>
            </w:r>
            <w:r>
              <w:rPr>
                <w:sz w:val="22"/>
                <w:szCs w:val="22"/>
              </w:rPr>
              <w:t xml:space="preserve"> ustawy Prawo zamówień publicznych) **</w:t>
            </w:r>
          </w:p>
          <w:p w14:paraId="22FA71E1" w14:textId="77777777" w:rsidR="00623504" w:rsidRDefault="00623504" w:rsidP="008205D3">
            <w:pPr>
              <w:jc w:val="center"/>
              <w:rPr>
                <w:strike/>
                <w:sz w:val="22"/>
                <w:szCs w:val="22"/>
              </w:rPr>
            </w:pPr>
          </w:p>
          <w:p w14:paraId="7CEF9C7A" w14:textId="77777777" w:rsidR="00623504" w:rsidRDefault="00623504" w:rsidP="008205D3">
            <w:pPr>
              <w:jc w:val="center"/>
              <w:rPr>
                <w:strike/>
                <w:sz w:val="22"/>
                <w:szCs w:val="22"/>
              </w:rPr>
            </w:pPr>
          </w:p>
          <w:p w14:paraId="0F52E910" w14:textId="77777777" w:rsidR="00623504" w:rsidRDefault="00623504" w:rsidP="008205D3">
            <w:pPr>
              <w:jc w:val="center"/>
              <w:rPr>
                <w:strike/>
                <w:sz w:val="22"/>
                <w:szCs w:val="22"/>
              </w:rPr>
            </w:pPr>
          </w:p>
          <w:p w14:paraId="7AC3BE49" w14:textId="77777777" w:rsidR="00623504" w:rsidRDefault="00623504" w:rsidP="008205D3">
            <w:pPr>
              <w:jc w:val="center"/>
              <w:rPr>
                <w:strike/>
                <w:sz w:val="22"/>
                <w:szCs w:val="22"/>
              </w:rPr>
            </w:pPr>
          </w:p>
        </w:tc>
      </w:tr>
    </w:tbl>
    <w:p w14:paraId="28379721" w14:textId="77777777" w:rsidR="00623504" w:rsidRDefault="00623504" w:rsidP="00623504">
      <w:pPr>
        <w:spacing w:line="276" w:lineRule="auto"/>
        <w:jc w:val="both"/>
        <w:rPr>
          <w:b/>
          <w:sz w:val="22"/>
          <w:szCs w:val="22"/>
          <w:u w:val="single"/>
        </w:rPr>
      </w:pPr>
    </w:p>
    <w:p w14:paraId="77AD82C9" w14:textId="77777777" w:rsidR="00623504" w:rsidRDefault="00623504" w:rsidP="00623504">
      <w:pPr>
        <w:spacing w:line="276" w:lineRule="auto"/>
        <w:jc w:val="both"/>
        <w:rPr>
          <w:b/>
          <w:sz w:val="22"/>
          <w:szCs w:val="22"/>
          <w:u w:val="single"/>
        </w:rPr>
      </w:pPr>
    </w:p>
    <w:p w14:paraId="567F42E4" w14:textId="77777777" w:rsidR="00623504" w:rsidRDefault="00623504" w:rsidP="00623504">
      <w:pPr>
        <w:spacing w:line="276" w:lineRule="auto"/>
        <w:jc w:val="both"/>
        <w:rPr>
          <w:b/>
          <w:sz w:val="22"/>
          <w:szCs w:val="22"/>
          <w:u w:val="single"/>
        </w:rPr>
      </w:pPr>
      <w:r>
        <w:rPr>
          <w:b/>
          <w:sz w:val="22"/>
          <w:szCs w:val="22"/>
          <w:u w:val="single"/>
        </w:rPr>
        <w:t xml:space="preserve">UWAGA: </w:t>
      </w:r>
    </w:p>
    <w:p w14:paraId="6B3617FE" w14:textId="77777777" w:rsidR="00623504" w:rsidRDefault="00623504" w:rsidP="00623504">
      <w:pPr>
        <w:spacing w:line="276" w:lineRule="auto"/>
        <w:ind w:left="142"/>
        <w:jc w:val="both"/>
        <w:rPr>
          <w:sz w:val="22"/>
          <w:szCs w:val="22"/>
        </w:rPr>
      </w:pPr>
      <w:r>
        <w:rPr>
          <w:sz w:val="22"/>
          <w:szCs w:val="22"/>
        </w:rPr>
        <w:t>* Np. umowa o pracę, umowa o dzieło, umowa zlecenia</w:t>
      </w:r>
    </w:p>
    <w:p w14:paraId="15434C15" w14:textId="66B14B4C" w:rsidR="00623504" w:rsidRDefault="00623504" w:rsidP="00623504">
      <w:pPr>
        <w:spacing w:line="276" w:lineRule="auto"/>
        <w:ind w:left="142"/>
        <w:jc w:val="both"/>
        <w:rPr>
          <w:color w:val="FF0000"/>
          <w:sz w:val="22"/>
          <w:szCs w:val="22"/>
        </w:rPr>
      </w:pPr>
      <w:r>
        <w:rPr>
          <w:sz w:val="22"/>
          <w:szCs w:val="22"/>
        </w:rPr>
        <w:t xml:space="preserve">** Niewłaściwe skreślić, brak skreślenia oznacza, iż Wykonawca dysponuje osobą/ami wskazaną/ymi w wykazie na podstawie: umowy o pracę, umowy dzieło lub umowy zlecenia oraz że nie zachodzą okoliczności określone w art. </w:t>
      </w:r>
      <w:r w:rsidR="00AA37C9">
        <w:rPr>
          <w:sz w:val="22"/>
          <w:szCs w:val="22"/>
        </w:rPr>
        <w:t>118</w:t>
      </w:r>
      <w:r>
        <w:rPr>
          <w:sz w:val="22"/>
          <w:szCs w:val="22"/>
        </w:rPr>
        <w:t xml:space="preserve"> ust. </w:t>
      </w:r>
      <w:r w:rsidR="00AA37C9">
        <w:rPr>
          <w:sz w:val="22"/>
          <w:szCs w:val="22"/>
        </w:rPr>
        <w:t>1</w:t>
      </w:r>
      <w:r>
        <w:rPr>
          <w:sz w:val="22"/>
          <w:szCs w:val="22"/>
        </w:rPr>
        <w:t xml:space="preserve"> ustawy Pzp </w:t>
      </w:r>
    </w:p>
    <w:p w14:paraId="51CA8F2E" w14:textId="77777777" w:rsidR="00623504" w:rsidRDefault="00623504" w:rsidP="00623504">
      <w:pPr>
        <w:spacing w:line="276" w:lineRule="auto"/>
        <w:ind w:left="142"/>
        <w:jc w:val="both"/>
        <w:rPr>
          <w:color w:val="FF0000"/>
          <w:sz w:val="22"/>
          <w:szCs w:val="22"/>
        </w:rPr>
      </w:pPr>
    </w:p>
    <w:p w14:paraId="62E3B179" w14:textId="77777777" w:rsidR="00623504" w:rsidRDefault="00623504" w:rsidP="00623504">
      <w:pPr>
        <w:spacing w:line="276" w:lineRule="auto"/>
        <w:ind w:left="142"/>
        <w:jc w:val="both"/>
        <w:rPr>
          <w:color w:val="FF0000"/>
          <w:sz w:val="22"/>
          <w:szCs w:val="22"/>
        </w:rPr>
      </w:pPr>
    </w:p>
    <w:p w14:paraId="541C6006" w14:textId="77777777" w:rsidR="00623504" w:rsidRDefault="00623504" w:rsidP="00623504">
      <w:pPr>
        <w:spacing w:line="276" w:lineRule="auto"/>
        <w:ind w:left="142"/>
        <w:jc w:val="both"/>
        <w:rPr>
          <w:color w:val="FF0000"/>
          <w:sz w:val="22"/>
          <w:szCs w:val="22"/>
        </w:rPr>
      </w:pPr>
    </w:p>
    <w:p w14:paraId="5F9CA3B0" w14:textId="77777777" w:rsidR="00623504" w:rsidRDefault="00623504" w:rsidP="00623504">
      <w:pPr>
        <w:spacing w:line="276" w:lineRule="auto"/>
        <w:ind w:left="142"/>
        <w:jc w:val="both"/>
        <w:rPr>
          <w:color w:val="FF0000"/>
          <w:sz w:val="22"/>
          <w:szCs w:val="22"/>
        </w:rPr>
      </w:pPr>
    </w:p>
    <w:p w14:paraId="17408B27" w14:textId="77777777" w:rsidR="00623504" w:rsidRDefault="00623504" w:rsidP="00623504">
      <w:pPr>
        <w:spacing w:line="276" w:lineRule="auto"/>
        <w:ind w:left="142"/>
        <w:jc w:val="both"/>
        <w:rPr>
          <w:color w:val="FF0000"/>
          <w:sz w:val="22"/>
          <w:szCs w:val="22"/>
        </w:rPr>
      </w:pPr>
    </w:p>
    <w:p w14:paraId="22272672" w14:textId="77777777" w:rsidR="00623504" w:rsidRDefault="00623504" w:rsidP="00623504">
      <w:pPr>
        <w:spacing w:line="276" w:lineRule="auto"/>
        <w:ind w:left="3540" w:firstLine="708"/>
        <w:jc w:val="right"/>
        <w:rPr>
          <w:sz w:val="22"/>
          <w:szCs w:val="22"/>
        </w:rPr>
      </w:pPr>
      <w:r>
        <w:rPr>
          <w:sz w:val="22"/>
          <w:szCs w:val="22"/>
        </w:rPr>
        <w:t>..................................................</w:t>
      </w:r>
    </w:p>
    <w:p w14:paraId="52FA9DA2" w14:textId="77777777" w:rsidR="00623504" w:rsidRDefault="00623504" w:rsidP="00623504">
      <w:pPr>
        <w:spacing w:line="276" w:lineRule="auto"/>
        <w:ind w:left="5672"/>
        <w:jc w:val="center"/>
        <w:rPr>
          <w:i/>
          <w:sz w:val="22"/>
          <w:szCs w:val="22"/>
        </w:rPr>
      </w:pPr>
      <w:r>
        <w:rPr>
          <w:i/>
          <w:sz w:val="22"/>
          <w:szCs w:val="22"/>
        </w:rPr>
        <w:t>(podpis uprawnionego)</w:t>
      </w:r>
    </w:p>
    <w:p w14:paraId="1175E190" w14:textId="77777777" w:rsidR="007D1E48" w:rsidRPr="004153E8" w:rsidRDefault="007D1E48" w:rsidP="007D1E48">
      <w:pPr>
        <w:rPr>
          <w:sz w:val="22"/>
          <w:szCs w:val="22"/>
        </w:rPr>
      </w:pPr>
    </w:p>
    <w:p w14:paraId="725B16B1" w14:textId="77777777" w:rsidR="007D1E48" w:rsidRPr="004153E8" w:rsidRDefault="007D1E48" w:rsidP="007D1E48">
      <w:pPr>
        <w:rPr>
          <w:sz w:val="22"/>
          <w:szCs w:val="22"/>
        </w:rPr>
      </w:pPr>
    </w:p>
    <w:p w14:paraId="2B828C26" w14:textId="77777777" w:rsidR="007D1E48" w:rsidRPr="004153E8" w:rsidRDefault="007D1E48" w:rsidP="007D1E48">
      <w:pPr>
        <w:rPr>
          <w:sz w:val="22"/>
          <w:szCs w:val="22"/>
        </w:rPr>
      </w:pPr>
    </w:p>
    <w:p w14:paraId="4A474D6B" w14:textId="77777777" w:rsidR="007D1E48" w:rsidRPr="004153E8" w:rsidRDefault="007D1E48" w:rsidP="007D1E48">
      <w:pPr>
        <w:rPr>
          <w:sz w:val="22"/>
          <w:szCs w:val="22"/>
        </w:rPr>
      </w:pPr>
    </w:p>
    <w:p w14:paraId="2C71E3E1" w14:textId="77777777" w:rsidR="007D1E48" w:rsidRDefault="007D1E48" w:rsidP="007D1E48">
      <w:pPr>
        <w:rPr>
          <w:b/>
          <w:sz w:val="22"/>
          <w:szCs w:val="22"/>
        </w:rPr>
      </w:pPr>
    </w:p>
    <w:p w14:paraId="283FF8B2" w14:textId="77777777" w:rsidR="007D1E48" w:rsidRPr="004153E8" w:rsidRDefault="007D1E48" w:rsidP="007D1E48">
      <w:pPr>
        <w:rPr>
          <w:sz w:val="22"/>
          <w:szCs w:val="22"/>
        </w:rPr>
      </w:pPr>
    </w:p>
    <w:p w14:paraId="393482DB" w14:textId="77777777" w:rsidR="007D1E48" w:rsidRDefault="007D1E48" w:rsidP="007D1E48">
      <w:pPr>
        <w:spacing w:after="120" w:line="276" w:lineRule="auto"/>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2E8CDC42" w14:textId="77777777" w:rsidR="007D1E48" w:rsidRDefault="007D1E48" w:rsidP="007D1E48">
      <w:pPr>
        <w:spacing w:after="120" w:line="276" w:lineRule="auto"/>
        <w:rPr>
          <w:b/>
          <w:sz w:val="22"/>
          <w:szCs w:val="22"/>
        </w:rPr>
      </w:pPr>
    </w:p>
    <w:p w14:paraId="7661A5D5" w14:textId="4616F263" w:rsidR="00DE1305" w:rsidRDefault="00DE1305" w:rsidP="007D1E48">
      <w:pPr>
        <w:spacing w:after="120" w:line="276" w:lineRule="auto"/>
        <w:rPr>
          <w:b/>
          <w:sz w:val="22"/>
          <w:szCs w:val="22"/>
        </w:rPr>
      </w:pPr>
    </w:p>
    <w:p w14:paraId="795D9EAC" w14:textId="179D1D1B" w:rsidR="000A4601" w:rsidRDefault="000A4601" w:rsidP="007D1E48">
      <w:pPr>
        <w:spacing w:after="120" w:line="276" w:lineRule="auto"/>
        <w:rPr>
          <w:b/>
          <w:sz w:val="22"/>
          <w:szCs w:val="22"/>
        </w:rPr>
      </w:pPr>
    </w:p>
    <w:p w14:paraId="01724897" w14:textId="1E9E9858" w:rsidR="000A4601" w:rsidRDefault="000A4601" w:rsidP="007D1E48">
      <w:pPr>
        <w:spacing w:after="120" w:line="276" w:lineRule="auto"/>
        <w:rPr>
          <w:b/>
          <w:sz w:val="22"/>
          <w:szCs w:val="22"/>
        </w:rPr>
      </w:pPr>
    </w:p>
    <w:p w14:paraId="45473C6A" w14:textId="6021AE0B" w:rsidR="000A4601" w:rsidRDefault="000A4601" w:rsidP="007D1E48">
      <w:pPr>
        <w:spacing w:after="120" w:line="276" w:lineRule="auto"/>
        <w:rPr>
          <w:b/>
          <w:sz w:val="22"/>
          <w:szCs w:val="22"/>
        </w:rPr>
      </w:pPr>
    </w:p>
    <w:p w14:paraId="071EBF21" w14:textId="41971461" w:rsidR="000A4601" w:rsidRDefault="000A4601" w:rsidP="007D1E48">
      <w:pPr>
        <w:spacing w:after="120" w:line="276" w:lineRule="auto"/>
        <w:rPr>
          <w:b/>
          <w:sz w:val="22"/>
          <w:szCs w:val="22"/>
        </w:rPr>
      </w:pPr>
    </w:p>
    <w:p w14:paraId="5BF59A57" w14:textId="782ED1EB" w:rsidR="000A4601" w:rsidRDefault="000A4601" w:rsidP="007D1E48">
      <w:pPr>
        <w:spacing w:after="120" w:line="276" w:lineRule="auto"/>
        <w:rPr>
          <w:b/>
          <w:sz w:val="22"/>
          <w:szCs w:val="22"/>
        </w:rPr>
      </w:pPr>
    </w:p>
    <w:p w14:paraId="37382E2A" w14:textId="014FDC99" w:rsidR="000A4601" w:rsidRDefault="000A4601" w:rsidP="007D1E48">
      <w:pPr>
        <w:spacing w:after="120" w:line="276" w:lineRule="auto"/>
        <w:rPr>
          <w:b/>
          <w:sz w:val="22"/>
          <w:szCs w:val="22"/>
        </w:rPr>
      </w:pPr>
    </w:p>
    <w:p w14:paraId="6FCE9D2A" w14:textId="64704E51" w:rsidR="000A4601" w:rsidRDefault="000A4601" w:rsidP="007D1E48">
      <w:pPr>
        <w:spacing w:after="120" w:line="276" w:lineRule="auto"/>
        <w:rPr>
          <w:b/>
          <w:sz w:val="22"/>
          <w:szCs w:val="22"/>
        </w:rPr>
      </w:pPr>
    </w:p>
    <w:p w14:paraId="43795AC2" w14:textId="219B9C72" w:rsidR="000A4601" w:rsidRDefault="000A4601" w:rsidP="007D1E48">
      <w:pPr>
        <w:spacing w:after="120" w:line="276" w:lineRule="auto"/>
        <w:rPr>
          <w:b/>
          <w:sz w:val="22"/>
          <w:szCs w:val="22"/>
        </w:rPr>
      </w:pPr>
    </w:p>
    <w:p w14:paraId="530F4AE8" w14:textId="097E714F" w:rsidR="000A4601" w:rsidRDefault="000A4601" w:rsidP="007D1E48">
      <w:pPr>
        <w:spacing w:after="120" w:line="276" w:lineRule="auto"/>
        <w:rPr>
          <w:b/>
          <w:sz w:val="22"/>
          <w:szCs w:val="22"/>
        </w:rPr>
      </w:pPr>
    </w:p>
    <w:p w14:paraId="52CD996C" w14:textId="16555D48" w:rsidR="003011ED" w:rsidRDefault="003011ED" w:rsidP="007D1E48">
      <w:pPr>
        <w:spacing w:after="120" w:line="276" w:lineRule="auto"/>
        <w:rPr>
          <w:b/>
          <w:sz w:val="22"/>
          <w:szCs w:val="22"/>
        </w:rPr>
      </w:pPr>
    </w:p>
    <w:p w14:paraId="63E84B33" w14:textId="6199DEA2" w:rsidR="00176488" w:rsidRDefault="00176488" w:rsidP="007D1E48">
      <w:pPr>
        <w:spacing w:after="120" w:line="276" w:lineRule="auto"/>
        <w:rPr>
          <w:b/>
          <w:sz w:val="22"/>
          <w:szCs w:val="22"/>
        </w:rPr>
      </w:pPr>
    </w:p>
    <w:p w14:paraId="66FED766" w14:textId="599A4922" w:rsidR="00176488" w:rsidRDefault="00176488" w:rsidP="007D1E48">
      <w:pPr>
        <w:spacing w:after="120" w:line="276" w:lineRule="auto"/>
        <w:rPr>
          <w:b/>
          <w:sz w:val="22"/>
          <w:szCs w:val="22"/>
        </w:rPr>
      </w:pPr>
    </w:p>
    <w:p w14:paraId="0EF47878" w14:textId="53BE4246" w:rsidR="00176488" w:rsidRDefault="00176488" w:rsidP="007D1E48">
      <w:pPr>
        <w:spacing w:after="120" w:line="276" w:lineRule="auto"/>
        <w:rPr>
          <w:b/>
          <w:sz w:val="22"/>
          <w:szCs w:val="22"/>
        </w:rPr>
      </w:pPr>
    </w:p>
    <w:p w14:paraId="4501577D" w14:textId="77777777" w:rsidR="00176488" w:rsidRDefault="00176488" w:rsidP="007D1E48">
      <w:pPr>
        <w:spacing w:after="120" w:line="276" w:lineRule="auto"/>
        <w:rPr>
          <w:b/>
          <w:sz w:val="22"/>
          <w:szCs w:val="22"/>
        </w:rPr>
      </w:pPr>
    </w:p>
    <w:p w14:paraId="6C7DDAC0" w14:textId="77777777" w:rsidR="000A4601" w:rsidRDefault="000A4601" w:rsidP="007D1E48">
      <w:pPr>
        <w:spacing w:after="120" w:line="276" w:lineRule="auto"/>
        <w:rPr>
          <w:b/>
          <w:sz w:val="22"/>
          <w:szCs w:val="22"/>
        </w:rPr>
      </w:pPr>
    </w:p>
    <w:p w14:paraId="05DC5F4D" w14:textId="37242478" w:rsidR="00DE1305" w:rsidRPr="004153E8" w:rsidRDefault="00DE1305" w:rsidP="00E154A0">
      <w:pPr>
        <w:spacing w:after="120" w:line="276" w:lineRule="auto"/>
        <w:ind w:left="6372"/>
        <w:rPr>
          <w:rFonts w:eastAsia="Calibri"/>
          <w:b/>
          <w:bCs/>
          <w:kern w:val="1"/>
          <w:sz w:val="22"/>
          <w:szCs w:val="22"/>
        </w:rPr>
      </w:pPr>
      <w:r w:rsidRPr="004153E8">
        <w:rPr>
          <w:rFonts w:eastAsia="Calibri"/>
          <w:b/>
          <w:bCs/>
          <w:kern w:val="1"/>
          <w:sz w:val="22"/>
          <w:szCs w:val="22"/>
        </w:rPr>
        <w:lastRenderedPageBreak/>
        <w:t xml:space="preserve">Załącznik nr </w:t>
      </w:r>
      <w:r>
        <w:rPr>
          <w:rFonts w:eastAsia="Calibri"/>
          <w:b/>
          <w:bCs/>
          <w:kern w:val="1"/>
          <w:sz w:val="22"/>
          <w:szCs w:val="22"/>
        </w:rPr>
        <w:t>6</w:t>
      </w:r>
      <w:r w:rsidRPr="004153E8">
        <w:rPr>
          <w:rFonts w:eastAsia="Calibri"/>
          <w:b/>
          <w:bCs/>
          <w:kern w:val="1"/>
          <w:sz w:val="22"/>
          <w:szCs w:val="22"/>
        </w:rPr>
        <w:t xml:space="preserve"> do SWZ</w:t>
      </w:r>
    </w:p>
    <w:p w14:paraId="4687D7D8" w14:textId="64704CA3" w:rsidR="00DE1305" w:rsidRDefault="00DE1305" w:rsidP="007D1E48">
      <w:pPr>
        <w:spacing w:after="120" w:line="276" w:lineRule="auto"/>
        <w:rPr>
          <w:b/>
          <w:sz w:val="22"/>
          <w:szCs w:val="22"/>
        </w:rPr>
      </w:pPr>
    </w:p>
    <w:p w14:paraId="313DF79D" w14:textId="77777777" w:rsidR="00042FD1" w:rsidRPr="00145277" w:rsidRDefault="00042FD1" w:rsidP="00042FD1">
      <w:pPr>
        <w:pStyle w:val="Normalny1"/>
        <w:widowControl w:val="0"/>
        <w:ind w:left="1558" w:firstLine="566"/>
        <w:jc w:val="both"/>
        <w:rPr>
          <w:b/>
          <w:bCs/>
          <w:sz w:val="22"/>
          <w:szCs w:val="22"/>
        </w:rPr>
      </w:pPr>
      <w:r w:rsidRPr="00145277">
        <w:rPr>
          <w:b/>
          <w:bCs/>
          <w:sz w:val="22"/>
          <w:szCs w:val="22"/>
        </w:rPr>
        <w:t>UMOWA NR</w:t>
      </w:r>
      <w:r>
        <w:rPr>
          <w:b/>
          <w:bCs/>
          <w:sz w:val="22"/>
          <w:szCs w:val="22"/>
        </w:rPr>
        <w:t xml:space="preserve"> ……………  </w:t>
      </w:r>
      <w:r w:rsidRPr="00145277">
        <w:rPr>
          <w:b/>
          <w:bCs/>
          <w:sz w:val="22"/>
          <w:szCs w:val="22"/>
        </w:rPr>
        <w:t>NA ROBOTY BUDOWLANE</w:t>
      </w:r>
    </w:p>
    <w:p w14:paraId="31511A74" w14:textId="77777777" w:rsidR="00042FD1" w:rsidRDefault="00042FD1" w:rsidP="00042FD1">
      <w:pPr>
        <w:pStyle w:val="Normalny1"/>
        <w:widowControl w:val="0"/>
        <w:ind w:left="2266" w:firstLine="566"/>
        <w:jc w:val="both"/>
        <w:rPr>
          <w:sz w:val="22"/>
          <w:szCs w:val="22"/>
        </w:rPr>
      </w:pPr>
    </w:p>
    <w:p w14:paraId="0F709482" w14:textId="77777777" w:rsidR="00042FD1" w:rsidRDefault="00042FD1" w:rsidP="00042FD1">
      <w:pPr>
        <w:pStyle w:val="Normalny1"/>
        <w:widowControl w:val="0"/>
        <w:ind w:left="2266" w:firstLine="566"/>
        <w:jc w:val="both"/>
        <w:rPr>
          <w:sz w:val="22"/>
          <w:szCs w:val="22"/>
        </w:rPr>
      </w:pPr>
      <w:r w:rsidRPr="00145277">
        <w:rPr>
          <w:sz w:val="22"/>
          <w:szCs w:val="22"/>
        </w:rPr>
        <w:t>zawarta w dniu ……….r. w Puławach</w:t>
      </w:r>
      <w:r>
        <w:rPr>
          <w:sz w:val="22"/>
          <w:szCs w:val="22"/>
        </w:rPr>
        <w:t xml:space="preserve"> </w:t>
      </w:r>
      <w:r w:rsidRPr="00807530">
        <w:rPr>
          <w:sz w:val="22"/>
          <w:szCs w:val="22"/>
        </w:rPr>
        <w:t>pomiędzy:</w:t>
      </w:r>
    </w:p>
    <w:p w14:paraId="6CFDF3D3" w14:textId="77777777" w:rsidR="00042FD1" w:rsidRPr="002E390A" w:rsidRDefault="00042FD1" w:rsidP="00042FD1">
      <w:pPr>
        <w:pStyle w:val="Normalny1"/>
        <w:widowControl w:val="0"/>
        <w:ind w:left="2266" w:firstLine="566"/>
        <w:jc w:val="both"/>
        <w:rPr>
          <w:rStyle w:val="Domylnaczcionkaakapitu1"/>
          <w:sz w:val="22"/>
          <w:szCs w:val="22"/>
        </w:rPr>
      </w:pPr>
    </w:p>
    <w:p w14:paraId="657FD31F" w14:textId="77777777" w:rsidR="00042FD1" w:rsidRDefault="00042FD1" w:rsidP="00042FD1">
      <w:pPr>
        <w:pStyle w:val="Normalny1"/>
        <w:widowControl w:val="0"/>
        <w:ind w:left="142"/>
        <w:jc w:val="both"/>
        <w:rPr>
          <w:sz w:val="22"/>
          <w:szCs w:val="22"/>
        </w:rPr>
      </w:pPr>
      <w:r w:rsidRPr="00807530">
        <w:rPr>
          <w:rStyle w:val="Domylnaczcionkaakapitu1"/>
          <w:b/>
          <w:sz w:val="22"/>
          <w:szCs w:val="22"/>
        </w:rPr>
        <w:t xml:space="preserve">Samodzielnym Publicznym Zakładem Opieki Zdrowotnej z siedzibą w Puławach przy </w:t>
      </w:r>
      <w:r>
        <w:rPr>
          <w:rStyle w:val="Domylnaczcionkaakapitu1"/>
          <w:b/>
          <w:sz w:val="22"/>
          <w:szCs w:val="22"/>
        </w:rPr>
        <w:br/>
      </w:r>
      <w:r w:rsidRPr="00807530">
        <w:rPr>
          <w:rStyle w:val="Domylnaczcionkaakapitu1"/>
          <w:b/>
          <w:sz w:val="22"/>
          <w:szCs w:val="22"/>
        </w:rPr>
        <w:t>ul. Bema 1, 24-100 Puławy</w:t>
      </w:r>
      <w:r w:rsidRPr="00807530">
        <w:rPr>
          <w:sz w:val="22"/>
          <w:szCs w:val="22"/>
        </w:rPr>
        <w:t xml:space="preserve">,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w:t>
      </w:r>
      <w:r>
        <w:rPr>
          <w:sz w:val="22"/>
          <w:szCs w:val="22"/>
        </w:rPr>
        <w:br/>
      </w:r>
      <w:r w:rsidRPr="00807530">
        <w:rPr>
          <w:sz w:val="22"/>
          <w:szCs w:val="22"/>
        </w:rPr>
        <w:t>REGON 431205731, reprezentowanym przez</w:t>
      </w:r>
      <w:r>
        <w:rPr>
          <w:sz w:val="22"/>
          <w:szCs w:val="22"/>
        </w:rPr>
        <w:t>:</w:t>
      </w:r>
    </w:p>
    <w:p w14:paraId="73D334A2" w14:textId="77777777" w:rsidR="00042FD1" w:rsidRPr="00807530" w:rsidRDefault="00042FD1" w:rsidP="00042FD1">
      <w:pPr>
        <w:pStyle w:val="Normalny1"/>
        <w:widowControl w:val="0"/>
        <w:ind w:left="142"/>
        <w:jc w:val="both"/>
        <w:rPr>
          <w:sz w:val="22"/>
          <w:szCs w:val="22"/>
        </w:rPr>
      </w:pPr>
    </w:p>
    <w:p w14:paraId="08972C08" w14:textId="77777777" w:rsidR="00042FD1" w:rsidRPr="00807530" w:rsidRDefault="00042FD1" w:rsidP="00042FD1">
      <w:pPr>
        <w:pStyle w:val="Normalny1"/>
        <w:widowControl w:val="0"/>
        <w:ind w:left="142"/>
        <w:jc w:val="both"/>
        <w:rPr>
          <w:sz w:val="22"/>
          <w:szCs w:val="22"/>
        </w:rPr>
      </w:pPr>
      <w:r>
        <w:rPr>
          <w:sz w:val="22"/>
          <w:szCs w:val="22"/>
        </w:rPr>
        <w:t xml:space="preserve">- </w:t>
      </w:r>
      <w:r w:rsidRPr="00807530">
        <w:rPr>
          <w:sz w:val="22"/>
          <w:szCs w:val="22"/>
        </w:rPr>
        <w:t>Piotra Rybaka - Dyrektora</w:t>
      </w:r>
    </w:p>
    <w:p w14:paraId="2A80E814" w14:textId="77777777" w:rsidR="00042FD1" w:rsidRDefault="00042FD1" w:rsidP="00042FD1">
      <w:pPr>
        <w:pStyle w:val="Normalny1"/>
        <w:widowControl w:val="0"/>
        <w:ind w:left="142"/>
        <w:jc w:val="both"/>
        <w:rPr>
          <w:sz w:val="22"/>
          <w:szCs w:val="22"/>
        </w:rPr>
      </w:pPr>
    </w:p>
    <w:p w14:paraId="2E541172" w14:textId="77777777" w:rsidR="00042FD1" w:rsidRPr="002E390A" w:rsidRDefault="00042FD1" w:rsidP="00042FD1">
      <w:pPr>
        <w:pStyle w:val="Normalny1"/>
        <w:widowControl w:val="0"/>
        <w:ind w:left="142"/>
        <w:jc w:val="both"/>
        <w:rPr>
          <w:b/>
          <w:bCs/>
          <w:sz w:val="22"/>
          <w:szCs w:val="22"/>
        </w:rPr>
      </w:pPr>
      <w:r w:rsidRPr="00807530">
        <w:rPr>
          <w:sz w:val="22"/>
          <w:szCs w:val="22"/>
        </w:rPr>
        <w:t xml:space="preserve">zwanym dalej </w:t>
      </w:r>
      <w:r w:rsidRPr="002E390A">
        <w:rPr>
          <w:b/>
          <w:bCs/>
          <w:sz w:val="22"/>
          <w:szCs w:val="22"/>
        </w:rPr>
        <w:t>„Zamawiającym”</w:t>
      </w:r>
    </w:p>
    <w:p w14:paraId="6A2E1582" w14:textId="77777777" w:rsidR="00042FD1" w:rsidRDefault="00042FD1" w:rsidP="00042FD1">
      <w:pPr>
        <w:pStyle w:val="Normalny1"/>
        <w:widowControl w:val="0"/>
        <w:ind w:left="142"/>
        <w:jc w:val="both"/>
        <w:rPr>
          <w:sz w:val="22"/>
          <w:szCs w:val="22"/>
        </w:rPr>
      </w:pPr>
    </w:p>
    <w:p w14:paraId="04FC06EE" w14:textId="77777777" w:rsidR="00042FD1" w:rsidRPr="00807530" w:rsidRDefault="00042FD1" w:rsidP="00042FD1">
      <w:pPr>
        <w:pStyle w:val="Normalny1"/>
        <w:widowControl w:val="0"/>
        <w:ind w:left="142"/>
        <w:jc w:val="both"/>
        <w:rPr>
          <w:sz w:val="22"/>
          <w:szCs w:val="22"/>
        </w:rPr>
      </w:pPr>
      <w:r w:rsidRPr="00807530">
        <w:rPr>
          <w:sz w:val="22"/>
          <w:szCs w:val="22"/>
        </w:rPr>
        <w:t xml:space="preserve">a </w:t>
      </w:r>
    </w:p>
    <w:p w14:paraId="53A27EC0" w14:textId="77777777" w:rsidR="00042FD1" w:rsidRPr="00807530" w:rsidRDefault="00042FD1" w:rsidP="00042FD1">
      <w:pPr>
        <w:pStyle w:val="Normalny1"/>
        <w:widowControl w:val="0"/>
        <w:ind w:left="142"/>
        <w:jc w:val="both"/>
        <w:rPr>
          <w:sz w:val="22"/>
          <w:szCs w:val="22"/>
        </w:rPr>
      </w:pPr>
    </w:p>
    <w:p w14:paraId="1BE55EA0" w14:textId="77777777" w:rsidR="00042FD1" w:rsidRPr="002E390A" w:rsidRDefault="00042FD1" w:rsidP="00042FD1">
      <w:pPr>
        <w:pStyle w:val="Normalny1"/>
        <w:widowControl w:val="0"/>
        <w:ind w:left="142"/>
        <w:jc w:val="both"/>
        <w:rPr>
          <w:sz w:val="22"/>
          <w:szCs w:val="22"/>
        </w:rPr>
      </w:pPr>
      <w:r w:rsidRPr="00807530">
        <w:rPr>
          <w:sz w:val="22"/>
          <w:szCs w:val="22"/>
        </w:rPr>
        <w:t xml:space="preserve">zwaną dalej </w:t>
      </w:r>
      <w:r w:rsidRPr="002E390A">
        <w:rPr>
          <w:b/>
          <w:bCs/>
          <w:sz w:val="22"/>
          <w:szCs w:val="22"/>
        </w:rPr>
        <w:t>„Wykonawcą”</w:t>
      </w:r>
      <w:r>
        <w:rPr>
          <w:sz w:val="22"/>
          <w:szCs w:val="22"/>
        </w:rPr>
        <w:t>,</w:t>
      </w:r>
    </w:p>
    <w:p w14:paraId="496BCF8E" w14:textId="77777777" w:rsidR="00042FD1" w:rsidRDefault="00042FD1" w:rsidP="00042FD1">
      <w:pPr>
        <w:pStyle w:val="Normalny1"/>
        <w:widowControl w:val="0"/>
        <w:ind w:left="142"/>
        <w:jc w:val="both"/>
        <w:rPr>
          <w:sz w:val="22"/>
          <w:szCs w:val="22"/>
        </w:rPr>
      </w:pPr>
    </w:p>
    <w:p w14:paraId="4806539A" w14:textId="77777777" w:rsidR="00042FD1" w:rsidRPr="00807530" w:rsidRDefault="00042FD1" w:rsidP="00042FD1">
      <w:pPr>
        <w:pStyle w:val="Normalny1"/>
        <w:widowControl w:val="0"/>
        <w:ind w:left="142"/>
        <w:jc w:val="both"/>
        <w:rPr>
          <w:sz w:val="22"/>
          <w:szCs w:val="22"/>
        </w:rPr>
      </w:pPr>
      <w:r w:rsidRPr="00807530">
        <w:rPr>
          <w:sz w:val="22"/>
          <w:szCs w:val="22"/>
        </w:rPr>
        <w:t>wspólnie dalej zwanymi „Stronami”, oddzielnie zaś „Stroną”.</w:t>
      </w:r>
    </w:p>
    <w:p w14:paraId="35C20CB1" w14:textId="77777777" w:rsidR="00042FD1" w:rsidRPr="00807530" w:rsidRDefault="00042FD1" w:rsidP="00042FD1">
      <w:pPr>
        <w:pStyle w:val="Normalny1"/>
        <w:widowControl w:val="0"/>
        <w:ind w:left="142"/>
        <w:jc w:val="both"/>
        <w:rPr>
          <w:sz w:val="22"/>
          <w:szCs w:val="22"/>
        </w:rPr>
      </w:pPr>
    </w:p>
    <w:p w14:paraId="706DC2A8" w14:textId="77777777" w:rsidR="00042FD1" w:rsidRPr="00807530" w:rsidRDefault="00042FD1" w:rsidP="00042FD1">
      <w:pPr>
        <w:pStyle w:val="Normalny1"/>
        <w:widowControl w:val="0"/>
        <w:ind w:left="142"/>
        <w:jc w:val="center"/>
        <w:rPr>
          <w:sz w:val="22"/>
          <w:szCs w:val="22"/>
        </w:rPr>
      </w:pPr>
      <w:r w:rsidRPr="00807530">
        <w:rPr>
          <w:b/>
          <w:sz w:val="22"/>
          <w:szCs w:val="22"/>
        </w:rPr>
        <w:t>§ l</w:t>
      </w:r>
    </w:p>
    <w:p w14:paraId="444A61A1" w14:textId="2440C4B1" w:rsidR="007D61D8" w:rsidRPr="007D61D8" w:rsidRDefault="007D61D8" w:rsidP="007D61D8">
      <w:pPr>
        <w:pStyle w:val="Normalny1"/>
        <w:ind w:left="142"/>
        <w:jc w:val="both"/>
        <w:rPr>
          <w:sz w:val="22"/>
          <w:szCs w:val="22"/>
        </w:rPr>
      </w:pPr>
      <w:r w:rsidRPr="007D61D8">
        <w:rPr>
          <w:sz w:val="22"/>
          <w:szCs w:val="22"/>
        </w:rPr>
        <w:t>Niniejsza umowa została zawarta w następstwie wyboru przez Zamawiającego oferty Wykonawcy</w:t>
      </w:r>
      <w:r w:rsidRPr="007D61D8">
        <w:rPr>
          <w:sz w:val="22"/>
          <w:szCs w:val="22"/>
        </w:rPr>
        <w:br/>
        <w:t xml:space="preserve"> w trybie przetargu podstawowego, przeprowadzonego w oparciu o przepisy ustawy z dnia </w:t>
      </w:r>
      <w:r w:rsidRPr="007D61D8">
        <w:rPr>
          <w:sz w:val="22"/>
          <w:szCs w:val="22"/>
        </w:rPr>
        <w:br/>
        <w:t>11 września 2019 r. Prawo zamówień publicznych (Dz.U. z 20</w:t>
      </w:r>
      <w:r>
        <w:rPr>
          <w:sz w:val="22"/>
          <w:szCs w:val="22"/>
        </w:rPr>
        <w:t>21</w:t>
      </w:r>
      <w:r w:rsidRPr="007D61D8">
        <w:rPr>
          <w:sz w:val="22"/>
          <w:szCs w:val="22"/>
        </w:rPr>
        <w:t xml:space="preserve"> r. poz. </w:t>
      </w:r>
      <w:r>
        <w:rPr>
          <w:sz w:val="22"/>
          <w:szCs w:val="22"/>
        </w:rPr>
        <w:t>1129</w:t>
      </w:r>
      <w:r w:rsidRPr="007D61D8">
        <w:rPr>
          <w:sz w:val="22"/>
          <w:szCs w:val="22"/>
        </w:rPr>
        <w:t xml:space="preserve">), w ramach postępowania o numerze ZM </w:t>
      </w:r>
      <w:r>
        <w:rPr>
          <w:sz w:val="22"/>
          <w:szCs w:val="22"/>
        </w:rPr>
        <w:t>7</w:t>
      </w:r>
      <w:r w:rsidRPr="007D61D8">
        <w:rPr>
          <w:sz w:val="22"/>
          <w:szCs w:val="22"/>
        </w:rPr>
        <w:t>/230/202</w:t>
      </w:r>
      <w:r>
        <w:rPr>
          <w:sz w:val="22"/>
          <w:szCs w:val="22"/>
        </w:rPr>
        <w:t>2</w:t>
      </w:r>
      <w:r w:rsidRPr="007D61D8">
        <w:rPr>
          <w:sz w:val="22"/>
          <w:szCs w:val="22"/>
        </w:rPr>
        <w:t>.</w:t>
      </w:r>
    </w:p>
    <w:p w14:paraId="2CADD5B4" w14:textId="77777777" w:rsidR="00042FD1" w:rsidRPr="00807530" w:rsidRDefault="00042FD1" w:rsidP="00042FD1">
      <w:pPr>
        <w:pStyle w:val="Normalny1"/>
        <w:widowControl w:val="0"/>
        <w:ind w:left="142"/>
        <w:jc w:val="both"/>
        <w:rPr>
          <w:sz w:val="22"/>
          <w:szCs w:val="22"/>
        </w:rPr>
      </w:pPr>
    </w:p>
    <w:p w14:paraId="23EC29D1" w14:textId="77777777" w:rsidR="00042FD1" w:rsidRPr="00807530" w:rsidRDefault="00042FD1" w:rsidP="00042FD1">
      <w:pPr>
        <w:pStyle w:val="Normalny1"/>
        <w:widowControl w:val="0"/>
        <w:ind w:left="142"/>
        <w:jc w:val="center"/>
        <w:rPr>
          <w:b/>
          <w:sz w:val="22"/>
          <w:szCs w:val="22"/>
        </w:rPr>
      </w:pPr>
      <w:r w:rsidRPr="00807530">
        <w:rPr>
          <w:b/>
          <w:sz w:val="22"/>
          <w:szCs w:val="22"/>
        </w:rPr>
        <w:t>§ 2</w:t>
      </w:r>
    </w:p>
    <w:p w14:paraId="360CFF15" w14:textId="77777777" w:rsidR="00042FD1" w:rsidRPr="00807530" w:rsidRDefault="00042FD1" w:rsidP="00042FD1">
      <w:pPr>
        <w:pStyle w:val="Normalny1"/>
        <w:widowControl w:val="0"/>
        <w:ind w:left="142"/>
        <w:jc w:val="center"/>
        <w:rPr>
          <w:sz w:val="22"/>
          <w:szCs w:val="22"/>
        </w:rPr>
      </w:pPr>
      <w:r w:rsidRPr="00807530">
        <w:rPr>
          <w:b/>
          <w:sz w:val="22"/>
          <w:szCs w:val="22"/>
        </w:rPr>
        <w:t>PRZEDMIOT UMOWY</w:t>
      </w:r>
    </w:p>
    <w:p w14:paraId="2BA29F66" w14:textId="5B603A22" w:rsidR="00042FD1" w:rsidRPr="00807530" w:rsidRDefault="00042FD1" w:rsidP="00042FD1">
      <w:pPr>
        <w:pStyle w:val="Normalny1"/>
        <w:widowControl w:val="0"/>
        <w:ind w:left="142"/>
        <w:jc w:val="both"/>
        <w:rPr>
          <w:sz w:val="22"/>
          <w:szCs w:val="22"/>
        </w:rPr>
      </w:pPr>
      <w:r>
        <w:rPr>
          <w:sz w:val="22"/>
          <w:szCs w:val="22"/>
        </w:rPr>
        <w:t xml:space="preserve">1. </w:t>
      </w:r>
      <w:r w:rsidRPr="00807530">
        <w:rPr>
          <w:sz w:val="22"/>
          <w:szCs w:val="22"/>
        </w:rPr>
        <w:t>Zamawiający powierza</w:t>
      </w:r>
      <w:r>
        <w:rPr>
          <w:sz w:val="22"/>
          <w:szCs w:val="22"/>
        </w:rPr>
        <w:t xml:space="preserve"> </w:t>
      </w:r>
      <w:r w:rsidRPr="00807530">
        <w:rPr>
          <w:sz w:val="22"/>
          <w:szCs w:val="22"/>
        </w:rPr>
        <w:t>a Wykonawca przyjmuje do wykonania zamówienie pn.:</w:t>
      </w:r>
      <w:r>
        <w:rPr>
          <w:sz w:val="22"/>
          <w:szCs w:val="22"/>
        </w:rPr>
        <w:t xml:space="preserve"> </w:t>
      </w:r>
      <w:r>
        <w:rPr>
          <w:bCs/>
          <w:sz w:val="22"/>
          <w:szCs w:val="22"/>
        </w:rPr>
        <w:t>t</w:t>
      </w:r>
      <w:r w:rsidRPr="00635328">
        <w:rPr>
          <w:bCs/>
          <w:sz w:val="22"/>
          <w:szCs w:val="22"/>
        </w:rPr>
        <w:t>ermomodernizacja wyszczególnionych budynków w kompleksie budynków</w:t>
      </w:r>
      <w:r>
        <w:rPr>
          <w:bCs/>
          <w:sz w:val="22"/>
          <w:szCs w:val="22"/>
        </w:rPr>
        <w:t xml:space="preserve"> Samodzielnego Publicznego Zakładu Opieki Zdrowotnej</w:t>
      </w:r>
      <w:r w:rsidRPr="00635328">
        <w:rPr>
          <w:bCs/>
          <w:sz w:val="22"/>
          <w:szCs w:val="22"/>
        </w:rPr>
        <w:t xml:space="preserve"> w Puławach</w:t>
      </w:r>
      <w:r w:rsidR="00F24DC3">
        <w:rPr>
          <w:bCs/>
          <w:sz w:val="22"/>
          <w:szCs w:val="22"/>
        </w:rPr>
        <w:t xml:space="preserve"> </w:t>
      </w:r>
      <w:r>
        <w:rPr>
          <w:bCs/>
          <w:sz w:val="22"/>
          <w:szCs w:val="22"/>
        </w:rPr>
        <w:t>(</w:t>
      </w:r>
      <w:r w:rsidRPr="00635328">
        <w:rPr>
          <w:bCs/>
          <w:sz w:val="22"/>
          <w:szCs w:val="22"/>
        </w:rPr>
        <w:t>Etap</w:t>
      </w:r>
      <w:r>
        <w:rPr>
          <w:bCs/>
          <w:sz w:val="22"/>
          <w:szCs w:val="22"/>
        </w:rPr>
        <w:t xml:space="preserve"> </w:t>
      </w:r>
      <w:r w:rsidR="00F24DC3">
        <w:rPr>
          <w:bCs/>
          <w:sz w:val="22"/>
          <w:szCs w:val="22"/>
        </w:rPr>
        <w:t>3</w:t>
      </w:r>
      <w:r>
        <w:rPr>
          <w:bCs/>
          <w:sz w:val="22"/>
          <w:szCs w:val="22"/>
        </w:rPr>
        <w:t>)</w:t>
      </w:r>
      <w:r w:rsidRPr="00807530">
        <w:rPr>
          <w:sz w:val="22"/>
          <w:szCs w:val="22"/>
        </w:rPr>
        <w:t>, zwan</w:t>
      </w:r>
      <w:r>
        <w:rPr>
          <w:sz w:val="22"/>
          <w:szCs w:val="22"/>
        </w:rPr>
        <w:t>e</w:t>
      </w:r>
      <w:r w:rsidRPr="00807530">
        <w:rPr>
          <w:sz w:val="22"/>
          <w:szCs w:val="22"/>
        </w:rPr>
        <w:t xml:space="preserve"> w dalszej części „</w:t>
      </w:r>
      <w:r w:rsidRPr="000E776C">
        <w:rPr>
          <w:sz w:val="22"/>
          <w:szCs w:val="22"/>
        </w:rPr>
        <w:t>Zamówieniem” lub „ Robotami</w:t>
      </w:r>
      <w:r w:rsidRPr="00807530">
        <w:rPr>
          <w:sz w:val="22"/>
          <w:szCs w:val="22"/>
        </w:rPr>
        <w:t>”</w:t>
      </w:r>
    </w:p>
    <w:p w14:paraId="18C9CC92" w14:textId="77777777" w:rsidR="00042FD1" w:rsidRPr="00807530" w:rsidRDefault="00042FD1" w:rsidP="00042FD1">
      <w:pPr>
        <w:pStyle w:val="Normalny1"/>
        <w:widowControl w:val="0"/>
        <w:ind w:left="142"/>
        <w:jc w:val="both"/>
        <w:rPr>
          <w:sz w:val="22"/>
          <w:szCs w:val="22"/>
        </w:rPr>
      </w:pPr>
      <w:r>
        <w:rPr>
          <w:sz w:val="22"/>
          <w:szCs w:val="22"/>
        </w:rPr>
        <w:t xml:space="preserve">2. </w:t>
      </w:r>
      <w:r w:rsidRPr="00807530">
        <w:rPr>
          <w:sz w:val="22"/>
          <w:szCs w:val="22"/>
        </w:rPr>
        <w:t>Szczegółowy zakres Robót objętych umową określa:</w:t>
      </w:r>
      <w:r w:rsidRPr="00807530">
        <w:rPr>
          <w:sz w:val="22"/>
          <w:szCs w:val="22"/>
        </w:rPr>
        <w:t> </w:t>
      </w:r>
    </w:p>
    <w:p w14:paraId="10B9BF94" w14:textId="0DCDD95E" w:rsidR="00042FD1" w:rsidRPr="00807530" w:rsidRDefault="00042FD1" w:rsidP="00042FD1">
      <w:pPr>
        <w:pStyle w:val="Normalny1"/>
        <w:widowControl w:val="0"/>
        <w:ind w:left="142"/>
        <w:jc w:val="both"/>
        <w:rPr>
          <w:sz w:val="22"/>
          <w:szCs w:val="22"/>
        </w:rPr>
      </w:pPr>
      <w:r w:rsidRPr="00807530">
        <w:rPr>
          <w:sz w:val="22"/>
          <w:szCs w:val="22"/>
        </w:rPr>
        <w:t>a)</w:t>
      </w:r>
      <w:r>
        <w:rPr>
          <w:sz w:val="22"/>
          <w:szCs w:val="22"/>
        </w:rPr>
        <w:t xml:space="preserve"> </w:t>
      </w:r>
      <w:r w:rsidRPr="00807530">
        <w:rPr>
          <w:sz w:val="22"/>
          <w:szCs w:val="22"/>
        </w:rPr>
        <w:t xml:space="preserve">Przekazana przez Zamawiającego dokumentacja projektowa, stanowiąca załącznik nr 1 do </w:t>
      </w:r>
      <w:r w:rsidR="00DA07F6">
        <w:rPr>
          <w:sz w:val="22"/>
          <w:szCs w:val="22"/>
        </w:rPr>
        <w:t>u</w:t>
      </w:r>
      <w:r w:rsidRPr="00807530">
        <w:rPr>
          <w:sz w:val="22"/>
          <w:szCs w:val="22"/>
        </w:rPr>
        <w:t>mowy,</w:t>
      </w:r>
    </w:p>
    <w:p w14:paraId="40F74FA1" w14:textId="5DD81548" w:rsidR="00042FD1" w:rsidRPr="00807530" w:rsidRDefault="00042FD1" w:rsidP="00042FD1">
      <w:pPr>
        <w:pStyle w:val="Normalny1"/>
        <w:widowControl w:val="0"/>
        <w:ind w:left="142"/>
        <w:jc w:val="both"/>
        <w:rPr>
          <w:sz w:val="22"/>
          <w:szCs w:val="22"/>
        </w:rPr>
      </w:pPr>
      <w:r w:rsidRPr="00807530">
        <w:rPr>
          <w:sz w:val="22"/>
          <w:szCs w:val="22"/>
        </w:rPr>
        <w:t xml:space="preserve">b) Oferta Wykonawcy, stanowiąca załącznik nr  2 do </w:t>
      </w:r>
      <w:r w:rsidR="00DA07F6">
        <w:rPr>
          <w:sz w:val="22"/>
          <w:szCs w:val="22"/>
        </w:rPr>
        <w:t>u</w:t>
      </w:r>
      <w:r w:rsidRPr="00807530">
        <w:rPr>
          <w:sz w:val="22"/>
          <w:szCs w:val="22"/>
        </w:rPr>
        <w:t xml:space="preserve">mowy, </w:t>
      </w:r>
    </w:p>
    <w:p w14:paraId="6AB6BC89" w14:textId="77777777" w:rsidR="00042FD1" w:rsidRPr="00807530" w:rsidRDefault="00042FD1" w:rsidP="00042FD1">
      <w:pPr>
        <w:pStyle w:val="Normalny1"/>
        <w:widowControl w:val="0"/>
        <w:ind w:left="142"/>
        <w:jc w:val="both"/>
        <w:rPr>
          <w:sz w:val="22"/>
          <w:szCs w:val="22"/>
        </w:rPr>
      </w:pPr>
      <w:r w:rsidRPr="00807530">
        <w:rPr>
          <w:sz w:val="22"/>
          <w:szCs w:val="22"/>
        </w:rPr>
        <w:t>c) Dokumentacja techniczna,</w:t>
      </w:r>
    </w:p>
    <w:p w14:paraId="7F6BC6EE" w14:textId="77777777" w:rsidR="00042FD1" w:rsidRPr="00807530" w:rsidRDefault="00042FD1" w:rsidP="00042FD1">
      <w:pPr>
        <w:pStyle w:val="Normalny1"/>
        <w:widowControl w:val="0"/>
        <w:ind w:left="142"/>
        <w:jc w:val="both"/>
        <w:rPr>
          <w:sz w:val="22"/>
          <w:szCs w:val="22"/>
        </w:rPr>
      </w:pPr>
      <w:r w:rsidRPr="00807530">
        <w:rPr>
          <w:sz w:val="22"/>
          <w:szCs w:val="22"/>
        </w:rPr>
        <w:t xml:space="preserve">d) Przedmiar </w:t>
      </w:r>
      <w:r>
        <w:rPr>
          <w:sz w:val="22"/>
          <w:szCs w:val="22"/>
        </w:rPr>
        <w:t>R</w:t>
      </w:r>
      <w:r w:rsidRPr="00807530">
        <w:rPr>
          <w:sz w:val="22"/>
          <w:szCs w:val="22"/>
        </w:rPr>
        <w:t>obót.</w:t>
      </w:r>
    </w:p>
    <w:p w14:paraId="64BB9FA1" w14:textId="77777777" w:rsidR="00042FD1" w:rsidRPr="00807530" w:rsidRDefault="00042FD1" w:rsidP="00042FD1">
      <w:pPr>
        <w:pStyle w:val="Normalny1"/>
        <w:widowControl w:val="0"/>
        <w:ind w:left="142"/>
        <w:jc w:val="both"/>
        <w:rPr>
          <w:sz w:val="22"/>
          <w:szCs w:val="22"/>
        </w:rPr>
      </w:pPr>
      <w:r>
        <w:rPr>
          <w:sz w:val="22"/>
          <w:szCs w:val="22"/>
        </w:rPr>
        <w:t>3.</w:t>
      </w:r>
      <w:r w:rsidRPr="00807530">
        <w:rPr>
          <w:sz w:val="22"/>
          <w:szCs w:val="22"/>
        </w:rPr>
        <w:t>W ramach realizacji Zamówienia Wykonawca</w:t>
      </w:r>
      <w:r w:rsidRPr="00807530">
        <w:rPr>
          <w:sz w:val="22"/>
          <w:szCs w:val="22"/>
        </w:rPr>
        <w:t> </w:t>
      </w:r>
      <w:r w:rsidRPr="00807530">
        <w:rPr>
          <w:sz w:val="22"/>
          <w:szCs w:val="22"/>
        </w:rPr>
        <w:t xml:space="preserve">zobowiązuje się do wykonania całości </w:t>
      </w:r>
      <w:r>
        <w:rPr>
          <w:sz w:val="22"/>
          <w:szCs w:val="22"/>
        </w:rPr>
        <w:t>R</w:t>
      </w:r>
      <w:r w:rsidRPr="00807530">
        <w:rPr>
          <w:sz w:val="22"/>
          <w:szCs w:val="22"/>
        </w:rPr>
        <w:t>obót.</w:t>
      </w:r>
    </w:p>
    <w:p w14:paraId="0CE7D768" w14:textId="77777777" w:rsidR="00042FD1" w:rsidRPr="00807530" w:rsidRDefault="00042FD1" w:rsidP="00042FD1">
      <w:pPr>
        <w:pStyle w:val="Normalny1"/>
        <w:widowControl w:val="0"/>
        <w:ind w:left="142"/>
        <w:jc w:val="both"/>
        <w:rPr>
          <w:sz w:val="22"/>
          <w:szCs w:val="22"/>
        </w:rPr>
      </w:pPr>
      <w:r w:rsidRPr="00807530">
        <w:rPr>
          <w:sz w:val="22"/>
          <w:szCs w:val="22"/>
        </w:rPr>
        <w:t>4 Wykonawca oświadcza, że zakres robót budowlanych określony w niniejszym paragrafie nie budzi wątpliwości. Wykonawca wyklucza możliwość powoływania się na niezrozumienie zakresu</w:t>
      </w:r>
      <w:r>
        <w:rPr>
          <w:sz w:val="22"/>
          <w:szCs w:val="22"/>
        </w:rPr>
        <w:t xml:space="preserve"> robót budowlanych czy jego niedoszacowanie</w:t>
      </w:r>
      <w:r w:rsidRPr="00807530">
        <w:rPr>
          <w:sz w:val="22"/>
          <w:szCs w:val="22"/>
        </w:rPr>
        <w:t xml:space="preserve"> oraz</w:t>
      </w:r>
      <w:r>
        <w:rPr>
          <w:sz w:val="22"/>
          <w:szCs w:val="22"/>
        </w:rPr>
        <w:t xml:space="preserve"> niezrozumienie</w:t>
      </w:r>
      <w:r w:rsidRPr="00807530">
        <w:rPr>
          <w:sz w:val="22"/>
          <w:szCs w:val="22"/>
        </w:rPr>
        <w:t xml:space="preserve">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D2492" w14:textId="77777777" w:rsidR="000A4601" w:rsidRDefault="000A4601" w:rsidP="00042FD1">
      <w:pPr>
        <w:pStyle w:val="Normalny1"/>
        <w:widowControl w:val="0"/>
        <w:ind w:left="142"/>
        <w:jc w:val="center"/>
        <w:rPr>
          <w:b/>
          <w:sz w:val="22"/>
          <w:szCs w:val="22"/>
        </w:rPr>
      </w:pPr>
    </w:p>
    <w:p w14:paraId="353F642F" w14:textId="0CB98AC3" w:rsidR="00042FD1" w:rsidRPr="00807530" w:rsidRDefault="00042FD1" w:rsidP="00042FD1">
      <w:pPr>
        <w:pStyle w:val="Normalny1"/>
        <w:widowControl w:val="0"/>
        <w:ind w:left="142"/>
        <w:jc w:val="center"/>
        <w:rPr>
          <w:b/>
          <w:sz w:val="22"/>
          <w:szCs w:val="22"/>
        </w:rPr>
      </w:pPr>
      <w:r w:rsidRPr="00807530">
        <w:rPr>
          <w:b/>
          <w:sz w:val="22"/>
          <w:szCs w:val="22"/>
        </w:rPr>
        <w:t>§3</w:t>
      </w:r>
    </w:p>
    <w:p w14:paraId="5BF329C7" w14:textId="77777777" w:rsidR="00042FD1" w:rsidRPr="00807530" w:rsidRDefault="00042FD1" w:rsidP="00042FD1">
      <w:pPr>
        <w:pStyle w:val="Normalny1"/>
        <w:widowControl w:val="0"/>
        <w:ind w:left="142"/>
        <w:jc w:val="center"/>
        <w:rPr>
          <w:sz w:val="22"/>
          <w:szCs w:val="22"/>
        </w:rPr>
      </w:pPr>
      <w:r w:rsidRPr="00807530">
        <w:rPr>
          <w:b/>
          <w:sz w:val="22"/>
          <w:szCs w:val="22"/>
        </w:rPr>
        <w:t>OŚWIADCZENIA WYKONAWCY</w:t>
      </w:r>
    </w:p>
    <w:p w14:paraId="1A9694CE" w14:textId="77777777" w:rsidR="00042FD1" w:rsidRPr="00807530" w:rsidRDefault="00042FD1" w:rsidP="00042FD1">
      <w:pPr>
        <w:pStyle w:val="Normalny1"/>
        <w:widowControl w:val="0"/>
        <w:ind w:left="142"/>
        <w:jc w:val="both"/>
        <w:rPr>
          <w:sz w:val="22"/>
          <w:szCs w:val="22"/>
        </w:rPr>
      </w:pPr>
      <w:r w:rsidRPr="00807530">
        <w:rPr>
          <w:sz w:val="22"/>
          <w:szCs w:val="22"/>
        </w:rPr>
        <w:t xml:space="preserve">1. Wykonawca oświadcza, że Zamówienie zostanie przez niego wykonane zgodnie z dokumentacją, zasadami wiedzy technicznej i sztuki budowlanej, a także zgodnie obowiązującymi przepisami i </w:t>
      </w:r>
      <w:r w:rsidRPr="00807530">
        <w:rPr>
          <w:sz w:val="22"/>
          <w:szCs w:val="22"/>
        </w:rPr>
        <w:lastRenderedPageBreak/>
        <w:t>polskimi normami.</w:t>
      </w:r>
    </w:p>
    <w:p w14:paraId="1DD770B0" w14:textId="77777777" w:rsidR="00042FD1" w:rsidRDefault="00042FD1" w:rsidP="00042FD1">
      <w:pPr>
        <w:pStyle w:val="Normalny1"/>
        <w:widowControl w:val="0"/>
        <w:ind w:left="142"/>
        <w:jc w:val="both"/>
        <w:rPr>
          <w:sz w:val="22"/>
          <w:szCs w:val="22"/>
        </w:rPr>
      </w:pPr>
      <w:r w:rsidRPr="00807530">
        <w:rPr>
          <w:sz w:val="22"/>
          <w:szCs w:val="22"/>
        </w:rPr>
        <w:t>2. Wykonawca oświadcza, że został poinformowany, iż Zamówienie będzie realizowane w czynnym obiekcie oraz zobowiązuje się, iż dokona zabezpieczenia pomieszczeń, w których realizowane będą Roboty we własnym zakresie, na własny koszt i ryzyko oraz że będzie prowadził prace w sposób najmniej kolidujący z bieżącą działalnością Zamawiającego.</w:t>
      </w:r>
    </w:p>
    <w:p w14:paraId="6D0ADF36" w14:textId="77777777" w:rsidR="00042FD1" w:rsidRPr="00807530" w:rsidRDefault="00042FD1" w:rsidP="00042FD1">
      <w:pPr>
        <w:pStyle w:val="Normalny1"/>
        <w:widowControl w:val="0"/>
        <w:ind w:left="142"/>
        <w:jc w:val="both"/>
        <w:rPr>
          <w:sz w:val="22"/>
          <w:szCs w:val="22"/>
        </w:rPr>
      </w:pPr>
      <w:r>
        <w:rPr>
          <w:sz w:val="22"/>
          <w:szCs w:val="22"/>
        </w:rPr>
        <w:t>3. Wykonawca oświadcza</w:t>
      </w:r>
      <w:r w:rsidRPr="002115A3">
        <w:rPr>
          <w:sz w:val="22"/>
          <w:szCs w:val="22"/>
        </w:rPr>
        <w:t>, że jest wytwórcą odpadów w rozumieniu przepisów prawa. Wykonawca w trakcie realizacji przedmiotu umowy ma obowiązek poddania odpadów budowlanych odzyskowi, a jeżeli z przyczyn technologicznych niemożliwe  lub ekonomicznie nieuzasadnione, Wykonawca zobowiązany jest do przekazania odpadów do unieszkodliwienia. Wytworzone podczas prac odpady Wykonawca zobowiązany jest segregować w miejscu ich wytworzenia i magazynować selektywnie do czasu wywozu z placu budowy. Wykonawca zobowiązany jest uzgodnić z Zamawiającym sposób wykorzystania materiałów z odzysku.</w:t>
      </w:r>
    </w:p>
    <w:p w14:paraId="5521FB33" w14:textId="77777777" w:rsidR="00042FD1" w:rsidRPr="00807530" w:rsidRDefault="00042FD1" w:rsidP="00042FD1">
      <w:pPr>
        <w:pStyle w:val="Normalny1"/>
        <w:widowControl w:val="0"/>
        <w:ind w:left="142"/>
        <w:jc w:val="both"/>
        <w:rPr>
          <w:sz w:val="22"/>
          <w:szCs w:val="22"/>
        </w:rPr>
      </w:pPr>
      <w:r>
        <w:rPr>
          <w:sz w:val="22"/>
          <w:szCs w:val="22"/>
        </w:rPr>
        <w:t>4</w:t>
      </w:r>
      <w:r w:rsidRPr="00807530">
        <w:rPr>
          <w:sz w:val="22"/>
          <w:szCs w:val="22"/>
        </w:rPr>
        <w:t>. Wykonawca oświadcza, że po zakończeniu realizowania Zamówienia uprzątnie we własnym zakresie, na własny koszt i ryzyko</w:t>
      </w:r>
      <w:r>
        <w:rPr>
          <w:sz w:val="22"/>
          <w:szCs w:val="22"/>
        </w:rPr>
        <w:t xml:space="preserve"> teren i</w:t>
      </w:r>
      <w:r w:rsidRPr="00807530">
        <w:rPr>
          <w:sz w:val="22"/>
          <w:szCs w:val="22"/>
        </w:rPr>
        <w:t xml:space="preserve"> pomieszczenia, w których odbywały się Roboty (a także inne, jeżeli w wyniku prowadzonych przez Wykonawcę prac wymagają uprzątnięcia) w taki sposób, aby nadawały się one do realizowania świadczeń medycznych przez Zamawiającego</w:t>
      </w:r>
      <w:r>
        <w:rPr>
          <w:sz w:val="22"/>
          <w:szCs w:val="22"/>
        </w:rPr>
        <w:t xml:space="preserve">, w tym dokonać </w:t>
      </w:r>
      <w:r w:rsidRPr="00807530">
        <w:rPr>
          <w:sz w:val="22"/>
          <w:szCs w:val="22"/>
        </w:rPr>
        <w:t>demontażu i usunięcia sprzętu budowlanego, a także wszelkich prowizorycznych obiektów wzniesionych przez Wykonawcę lub podwykonawców działających na jego rzecz</w:t>
      </w:r>
      <w:r>
        <w:rPr>
          <w:sz w:val="22"/>
          <w:szCs w:val="22"/>
        </w:rPr>
        <w:t xml:space="preserve"> w terminie od dnia dokonania przez Zamawiającego odbioru końcowego robót</w:t>
      </w:r>
      <w:r w:rsidRPr="00807530">
        <w:rPr>
          <w:sz w:val="22"/>
          <w:szCs w:val="22"/>
        </w:rPr>
        <w:t>.</w:t>
      </w:r>
    </w:p>
    <w:p w14:paraId="13AEB29D" w14:textId="77777777" w:rsidR="00042FD1" w:rsidRPr="00807530" w:rsidRDefault="00042FD1" w:rsidP="00042FD1">
      <w:pPr>
        <w:pStyle w:val="Normalny1"/>
        <w:widowControl w:val="0"/>
        <w:ind w:left="142"/>
        <w:jc w:val="both"/>
        <w:rPr>
          <w:sz w:val="22"/>
          <w:szCs w:val="22"/>
        </w:rPr>
      </w:pPr>
      <w:r>
        <w:rPr>
          <w:sz w:val="22"/>
          <w:szCs w:val="22"/>
        </w:rPr>
        <w:t>5</w:t>
      </w:r>
      <w:r w:rsidRPr="00807530">
        <w:rPr>
          <w:sz w:val="22"/>
          <w:szCs w:val="22"/>
        </w:rPr>
        <w:t>. Wykonawca oświadcza, iż wszelkie stosowane przez niego przy realizacji Zamówienia materiały będą spełniały wszelkie przewidziane wymagania umożliwiające używanie ich w budownictwie obiektów służby zdrowia oraz będą posiadać odpowiednie aprobaty, atesty lub inne wiarygodne dokumenty wystawione przez instytucję uprawnioną do potwierdzenia spełnienia przez dany materiał wymaganych parametrów technicznych.</w:t>
      </w:r>
    </w:p>
    <w:p w14:paraId="3006F7C5" w14:textId="77777777" w:rsidR="00042FD1" w:rsidRPr="00807530" w:rsidRDefault="00042FD1" w:rsidP="00042FD1">
      <w:pPr>
        <w:pStyle w:val="Normalny1"/>
        <w:widowControl w:val="0"/>
        <w:ind w:left="142"/>
        <w:jc w:val="center"/>
        <w:rPr>
          <w:b/>
          <w:sz w:val="22"/>
          <w:szCs w:val="22"/>
        </w:rPr>
      </w:pPr>
      <w:r w:rsidRPr="00807530">
        <w:rPr>
          <w:b/>
          <w:sz w:val="22"/>
          <w:szCs w:val="22"/>
        </w:rPr>
        <w:t>§ 4</w:t>
      </w:r>
    </w:p>
    <w:p w14:paraId="165C0607" w14:textId="77777777" w:rsidR="00042FD1" w:rsidRPr="00807530" w:rsidRDefault="00042FD1" w:rsidP="00042FD1">
      <w:pPr>
        <w:pStyle w:val="Normalny1"/>
        <w:widowControl w:val="0"/>
        <w:ind w:left="142"/>
        <w:jc w:val="center"/>
        <w:rPr>
          <w:sz w:val="22"/>
          <w:szCs w:val="22"/>
        </w:rPr>
      </w:pPr>
      <w:r w:rsidRPr="00807530">
        <w:rPr>
          <w:b/>
          <w:sz w:val="22"/>
          <w:szCs w:val="22"/>
        </w:rPr>
        <w:t>TERMINY REALIZACJI</w:t>
      </w:r>
    </w:p>
    <w:p w14:paraId="635FFCA1" w14:textId="77777777" w:rsidR="00042FD1" w:rsidRPr="00B92D52" w:rsidRDefault="00042FD1" w:rsidP="00042FD1">
      <w:pPr>
        <w:widowControl w:val="0"/>
        <w:ind w:left="142"/>
        <w:jc w:val="both"/>
        <w:rPr>
          <w:b/>
          <w:bCs/>
          <w:sz w:val="22"/>
          <w:szCs w:val="22"/>
        </w:rPr>
      </w:pPr>
      <w:r w:rsidRPr="00B92D52">
        <w:rPr>
          <w:bCs/>
          <w:sz w:val="22"/>
          <w:szCs w:val="22"/>
        </w:rPr>
        <w:t>1. Strony ustalają następujące terminy wykonania Robót objętych umową:</w:t>
      </w:r>
    </w:p>
    <w:p w14:paraId="746B8E44" w14:textId="77777777" w:rsidR="00042FD1" w:rsidRPr="00B92D52" w:rsidRDefault="00042FD1" w:rsidP="00042FD1">
      <w:pPr>
        <w:widowControl w:val="0"/>
        <w:ind w:left="142"/>
        <w:jc w:val="both"/>
        <w:rPr>
          <w:b/>
          <w:bCs/>
          <w:sz w:val="22"/>
          <w:szCs w:val="22"/>
        </w:rPr>
      </w:pPr>
      <w:r w:rsidRPr="008470B0">
        <w:rPr>
          <w:bCs/>
          <w:sz w:val="22"/>
          <w:szCs w:val="22"/>
        </w:rPr>
        <w:t>1) termin rozpoczęcia Zamówienia</w:t>
      </w:r>
      <w:r>
        <w:rPr>
          <w:bCs/>
          <w:sz w:val="22"/>
          <w:szCs w:val="22"/>
        </w:rPr>
        <w:t>:</w:t>
      </w:r>
    </w:p>
    <w:p w14:paraId="5D3DC87A" w14:textId="79D5719C" w:rsidR="00042FD1" w:rsidRPr="006C2987" w:rsidRDefault="00042FD1" w:rsidP="00042FD1">
      <w:pPr>
        <w:widowControl w:val="0"/>
        <w:ind w:left="142"/>
        <w:jc w:val="both"/>
        <w:rPr>
          <w:bCs/>
          <w:sz w:val="22"/>
          <w:szCs w:val="22"/>
        </w:rPr>
      </w:pPr>
      <w:r w:rsidRPr="006C2987">
        <w:rPr>
          <w:bCs/>
          <w:sz w:val="22"/>
          <w:szCs w:val="22"/>
        </w:rPr>
        <w:t>2) termin zakończenia  Zamówienia:</w:t>
      </w:r>
    </w:p>
    <w:p w14:paraId="6ABECF80" w14:textId="5D07A722" w:rsidR="007134BE" w:rsidRPr="006C2987" w:rsidRDefault="007134BE" w:rsidP="007134BE">
      <w:pPr>
        <w:widowControl w:val="0"/>
        <w:ind w:left="142"/>
        <w:jc w:val="both"/>
        <w:rPr>
          <w:b/>
          <w:bCs/>
          <w:iCs/>
          <w:sz w:val="22"/>
          <w:szCs w:val="22"/>
        </w:rPr>
      </w:pPr>
      <w:r w:rsidRPr="006C2987">
        <w:rPr>
          <w:bCs/>
          <w:iCs/>
          <w:sz w:val="22"/>
          <w:szCs w:val="22"/>
        </w:rPr>
        <w:t xml:space="preserve">- Zakres 1 – wykonanie </w:t>
      </w:r>
      <w:r w:rsidR="009B6663" w:rsidRPr="006C2987">
        <w:rPr>
          <w:bCs/>
          <w:iCs/>
          <w:sz w:val="22"/>
          <w:szCs w:val="22"/>
        </w:rPr>
        <w:t>nie później niż</w:t>
      </w:r>
      <w:r w:rsidR="009B6663" w:rsidRPr="006C2987">
        <w:rPr>
          <w:bCs/>
          <w:iCs/>
          <w:sz w:val="22"/>
          <w:szCs w:val="22"/>
        </w:rPr>
        <w:t xml:space="preserve"> </w:t>
      </w:r>
      <w:r w:rsidRPr="006C2987">
        <w:rPr>
          <w:bCs/>
          <w:iCs/>
          <w:sz w:val="22"/>
          <w:szCs w:val="22"/>
        </w:rPr>
        <w:t>do …… od podpisania umowy</w:t>
      </w:r>
    </w:p>
    <w:p w14:paraId="352B5125" w14:textId="468F6F72" w:rsidR="007134BE" w:rsidRPr="006C2987" w:rsidRDefault="007134BE" w:rsidP="00EB2B74">
      <w:pPr>
        <w:widowControl w:val="0"/>
        <w:tabs>
          <w:tab w:val="left" w:pos="5535"/>
        </w:tabs>
        <w:ind w:left="142"/>
        <w:jc w:val="both"/>
        <w:rPr>
          <w:b/>
          <w:bCs/>
          <w:iCs/>
          <w:sz w:val="22"/>
          <w:szCs w:val="22"/>
        </w:rPr>
      </w:pPr>
      <w:r w:rsidRPr="006C2987">
        <w:rPr>
          <w:bCs/>
          <w:iCs/>
          <w:sz w:val="22"/>
          <w:szCs w:val="22"/>
        </w:rPr>
        <w:t>- Zakres 2 – wykonanie nie później niż do …</w:t>
      </w:r>
      <w:r w:rsidR="00EB2B74">
        <w:rPr>
          <w:bCs/>
          <w:iCs/>
          <w:sz w:val="22"/>
          <w:szCs w:val="22"/>
        </w:rPr>
        <w:tab/>
      </w:r>
    </w:p>
    <w:p w14:paraId="59D4C4A4" w14:textId="69147BC1" w:rsidR="007134BE" w:rsidRPr="006C2987" w:rsidRDefault="007134BE" w:rsidP="007134BE">
      <w:pPr>
        <w:widowControl w:val="0"/>
        <w:ind w:left="142"/>
        <w:jc w:val="both"/>
        <w:rPr>
          <w:b/>
          <w:bCs/>
          <w:iCs/>
          <w:sz w:val="22"/>
          <w:szCs w:val="22"/>
        </w:rPr>
      </w:pPr>
      <w:r w:rsidRPr="006C2987">
        <w:rPr>
          <w:bCs/>
          <w:iCs/>
          <w:sz w:val="22"/>
          <w:szCs w:val="22"/>
        </w:rPr>
        <w:t>- Zakres 3 –</w:t>
      </w:r>
      <w:r w:rsidR="00B945EF" w:rsidRPr="006C2987">
        <w:rPr>
          <w:bCs/>
          <w:iCs/>
          <w:sz w:val="22"/>
          <w:szCs w:val="22"/>
        </w:rPr>
        <w:t xml:space="preserve"> </w:t>
      </w:r>
      <w:r w:rsidRPr="006C2987">
        <w:rPr>
          <w:bCs/>
          <w:iCs/>
          <w:sz w:val="22"/>
          <w:szCs w:val="22"/>
        </w:rPr>
        <w:t xml:space="preserve">wykonanie nie później niż do </w:t>
      </w:r>
      <w:r w:rsidR="00B945EF" w:rsidRPr="006C2987">
        <w:rPr>
          <w:bCs/>
          <w:iCs/>
          <w:sz w:val="22"/>
          <w:szCs w:val="22"/>
        </w:rPr>
        <w:t>…</w:t>
      </w:r>
      <w:r w:rsidRPr="006C2987">
        <w:rPr>
          <w:bCs/>
          <w:iCs/>
          <w:sz w:val="22"/>
          <w:szCs w:val="22"/>
        </w:rPr>
        <w:t xml:space="preserve"> </w:t>
      </w:r>
    </w:p>
    <w:p w14:paraId="7B1D752A" w14:textId="355DB197" w:rsidR="007134BE" w:rsidRDefault="007134BE" w:rsidP="007134BE">
      <w:pPr>
        <w:widowControl w:val="0"/>
        <w:ind w:left="142"/>
        <w:jc w:val="both"/>
        <w:rPr>
          <w:bCs/>
          <w:sz w:val="22"/>
          <w:szCs w:val="22"/>
        </w:rPr>
      </w:pPr>
      <w:r w:rsidRPr="006C2987">
        <w:rPr>
          <w:bCs/>
          <w:sz w:val="22"/>
          <w:szCs w:val="22"/>
        </w:rPr>
        <w:t xml:space="preserve">3) odbiór końcowy  Zamówienia do siedmiu dni od zakończenia </w:t>
      </w:r>
      <w:r w:rsidR="00B945EF" w:rsidRPr="006C2987">
        <w:rPr>
          <w:bCs/>
          <w:sz w:val="22"/>
          <w:szCs w:val="22"/>
        </w:rPr>
        <w:t>Zakresu 3</w:t>
      </w:r>
      <w:r w:rsidRPr="006C2987">
        <w:rPr>
          <w:bCs/>
          <w:sz w:val="22"/>
          <w:szCs w:val="22"/>
        </w:rPr>
        <w:t>.</w:t>
      </w:r>
    </w:p>
    <w:p w14:paraId="220DB0BC" w14:textId="7655256D" w:rsidR="00042FD1" w:rsidRPr="007134BE" w:rsidRDefault="00042FD1" w:rsidP="007134BE">
      <w:pPr>
        <w:widowControl w:val="0"/>
        <w:ind w:left="142"/>
        <w:jc w:val="both"/>
        <w:rPr>
          <w:b/>
          <w:bCs/>
          <w:sz w:val="22"/>
          <w:szCs w:val="22"/>
        </w:rPr>
      </w:pPr>
      <w:r>
        <w:rPr>
          <w:sz w:val="22"/>
          <w:szCs w:val="22"/>
        </w:rPr>
        <w:t xml:space="preserve">2. </w:t>
      </w:r>
      <w:r w:rsidRPr="00807530">
        <w:rPr>
          <w:sz w:val="22"/>
          <w:szCs w:val="22"/>
        </w:rPr>
        <w:t>Szczegółowe terminy rozpoczęcia, realizacji i</w:t>
      </w:r>
      <w:r>
        <w:rPr>
          <w:sz w:val="22"/>
          <w:szCs w:val="22"/>
        </w:rPr>
        <w:t xml:space="preserve"> </w:t>
      </w:r>
      <w:r w:rsidRPr="00807530">
        <w:rPr>
          <w:sz w:val="22"/>
          <w:szCs w:val="22"/>
        </w:rPr>
        <w:t xml:space="preserve">zakończenia konkretnych elementów </w:t>
      </w:r>
      <w:r>
        <w:rPr>
          <w:sz w:val="22"/>
          <w:szCs w:val="22"/>
        </w:rPr>
        <w:t>R</w:t>
      </w:r>
      <w:r w:rsidRPr="00807530">
        <w:rPr>
          <w:sz w:val="22"/>
          <w:szCs w:val="22"/>
        </w:rPr>
        <w:t>obót oraz ich wartości określają dokumenty o których mowa w §</w:t>
      </w:r>
      <w:r>
        <w:rPr>
          <w:sz w:val="22"/>
          <w:szCs w:val="22"/>
        </w:rPr>
        <w:t>2</w:t>
      </w:r>
      <w:r w:rsidRPr="00807530">
        <w:rPr>
          <w:sz w:val="22"/>
          <w:szCs w:val="22"/>
        </w:rPr>
        <w:t xml:space="preserve"> ust. </w:t>
      </w:r>
      <w:r>
        <w:rPr>
          <w:sz w:val="22"/>
          <w:szCs w:val="22"/>
        </w:rPr>
        <w:t>2</w:t>
      </w:r>
      <w:r w:rsidRPr="00807530">
        <w:rPr>
          <w:sz w:val="22"/>
          <w:szCs w:val="22"/>
        </w:rPr>
        <w:t xml:space="preserve"> </w:t>
      </w:r>
      <w:r w:rsidR="00DA07F6">
        <w:rPr>
          <w:sz w:val="22"/>
          <w:szCs w:val="22"/>
        </w:rPr>
        <w:t>u</w:t>
      </w:r>
      <w:r w:rsidRPr="00807530">
        <w:rPr>
          <w:sz w:val="22"/>
          <w:szCs w:val="22"/>
        </w:rPr>
        <w:t>mowy.</w:t>
      </w:r>
    </w:p>
    <w:p w14:paraId="0241F265" w14:textId="77777777" w:rsidR="00042FD1" w:rsidRPr="00807530" w:rsidRDefault="00042FD1" w:rsidP="00042FD1">
      <w:pPr>
        <w:pStyle w:val="Normalny1"/>
        <w:widowControl w:val="0"/>
        <w:ind w:left="142"/>
        <w:jc w:val="both"/>
        <w:rPr>
          <w:sz w:val="22"/>
          <w:szCs w:val="22"/>
        </w:rPr>
      </w:pPr>
      <w:r>
        <w:rPr>
          <w:sz w:val="22"/>
          <w:szCs w:val="22"/>
        </w:rPr>
        <w:t xml:space="preserve">3. </w:t>
      </w:r>
      <w:r w:rsidRPr="00511806">
        <w:rPr>
          <w:sz w:val="22"/>
          <w:szCs w:val="22"/>
        </w:rPr>
        <w:t xml:space="preserve">Rozpoczęcie Robót nastąpi po protokolarnym przekazaniu przez Zamawiającego terenu budowy w terminie </w:t>
      </w:r>
      <w:r>
        <w:rPr>
          <w:sz w:val="22"/>
          <w:szCs w:val="22"/>
        </w:rPr>
        <w:t>do trzech</w:t>
      </w:r>
      <w:r w:rsidRPr="00511806">
        <w:rPr>
          <w:sz w:val="22"/>
          <w:szCs w:val="22"/>
        </w:rPr>
        <w:t xml:space="preserve"> dni od</w:t>
      </w:r>
      <w:r>
        <w:rPr>
          <w:sz w:val="22"/>
          <w:szCs w:val="22"/>
        </w:rPr>
        <w:t xml:space="preserve"> dnia</w:t>
      </w:r>
      <w:r w:rsidRPr="00511806">
        <w:rPr>
          <w:sz w:val="22"/>
          <w:szCs w:val="22"/>
        </w:rPr>
        <w:t xml:space="preserve"> podpisania umowy.</w:t>
      </w:r>
    </w:p>
    <w:p w14:paraId="36FCB4DB" w14:textId="77777777" w:rsidR="00042FD1" w:rsidRPr="007E386E" w:rsidRDefault="00042FD1" w:rsidP="00042FD1">
      <w:pPr>
        <w:pStyle w:val="Normalny1"/>
        <w:widowControl w:val="0"/>
        <w:ind w:left="142"/>
        <w:jc w:val="both"/>
        <w:rPr>
          <w:sz w:val="22"/>
          <w:szCs w:val="22"/>
        </w:rPr>
      </w:pPr>
      <w:r>
        <w:rPr>
          <w:sz w:val="22"/>
          <w:szCs w:val="22"/>
        </w:rPr>
        <w:t xml:space="preserve">4. </w:t>
      </w:r>
      <w:r w:rsidRPr="00807530">
        <w:rPr>
          <w:sz w:val="22"/>
          <w:szCs w:val="22"/>
        </w:rPr>
        <w:t xml:space="preserve">Za zakończenie </w:t>
      </w:r>
      <w:r>
        <w:rPr>
          <w:sz w:val="22"/>
          <w:szCs w:val="22"/>
        </w:rPr>
        <w:t>R</w:t>
      </w:r>
      <w:r w:rsidRPr="00807530">
        <w:rPr>
          <w:sz w:val="22"/>
          <w:szCs w:val="22"/>
        </w:rPr>
        <w:t xml:space="preserve">obót Strony uznają dzień dokonania przez Wykonawcę wpisu w dzienniku budowy potwierdzającego zakończenie </w:t>
      </w:r>
      <w:r>
        <w:rPr>
          <w:sz w:val="22"/>
          <w:szCs w:val="22"/>
        </w:rPr>
        <w:t>R</w:t>
      </w:r>
      <w:r w:rsidRPr="00807530">
        <w:rPr>
          <w:sz w:val="22"/>
          <w:szCs w:val="22"/>
        </w:rPr>
        <w:t>obót, jeżeli w wyniku powyższego wpisu zostanie dokonany odbiór</w:t>
      </w:r>
      <w:r>
        <w:rPr>
          <w:sz w:val="22"/>
          <w:szCs w:val="22"/>
        </w:rPr>
        <w:t xml:space="preserve"> zakończony podpisaniem przez Strony protokołu końcowego</w:t>
      </w:r>
      <w:r w:rsidRPr="00807530">
        <w:rPr>
          <w:sz w:val="22"/>
          <w:szCs w:val="22"/>
        </w:rPr>
        <w:t>.</w:t>
      </w:r>
    </w:p>
    <w:p w14:paraId="17B2F6D4" w14:textId="77777777" w:rsidR="00042FD1" w:rsidRDefault="00042FD1" w:rsidP="00042FD1">
      <w:pPr>
        <w:pStyle w:val="Normalny1"/>
        <w:widowControl w:val="0"/>
        <w:ind w:left="142"/>
        <w:jc w:val="center"/>
        <w:rPr>
          <w:b/>
          <w:sz w:val="22"/>
          <w:szCs w:val="22"/>
        </w:rPr>
      </w:pPr>
    </w:p>
    <w:p w14:paraId="47B3CF26" w14:textId="77777777" w:rsidR="00042FD1" w:rsidRPr="00807530" w:rsidRDefault="00042FD1" w:rsidP="00042FD1">
      <w:pPr>
        <w:pStyle w:val="Normalny1"/>
        <w:widowControl w:val="0"/>
        <w:ind w:left="142"/>
        <w:jc w:val="center"/>
        <w:rPr>
          <w:b/>
          <w:sz w:val="22"/>
          <w:szCs w:val="22"/>
        </w:rPr>
      </w:pPr>
      <w:r w:rsidRPr="00807530">
        <w:rPr>
          <w:b/>
          <w:sz w:val="22"/>
          <w:szCs w:val="22"/>
        </w:rPr>
        <w:t>§ 5</w:t>
      </w:r>
    </w:p>
    <w:p w14:paraId="581EBE1E" w14:textId="77777777" w:rsidR="00042FD1" w:rsidRPr="00807530" w:rsidRDefault="00042FD1" w:rsidP="00042FD1">
      <w:pPr>
        <w:pStyle w:val="Normalny1"/>
        <w:widowControl w:val="0"/>
        <w:ind w:left="142"/>
        <w:jc w:val="center"/>
        <w:rPr>
          <w:sz w:val="22"/>
          <w:szCs w:val="22"/>
        </w:rPr>
      </w:pPr>
      <w:r w:rsidRPr="00807530">
        <w:rPr>
          <w:b/>
          <w:sz w:val="22"/>
          <w:szCs w:val="22"/>
        </w:rPr>
        <w:t>ROBOTY DODATKOWE I ZAMIENNE</w:t>
      </w:r>
    </w:p>
    <w:p w14:paraId="2E707285" w14:textId="77777777" w:rsidR="00042FD1" w:rsidRPr="00807530" w:rsidRDefault="00042FD1" w:rsidP="00042FD1">
      <w:pPr>
        <w:pStyle w:val="Normalny1"/>
        <w:widowControl w:val="0"/>
        <w:ind w:left="142"/>
        <w:jc w:val="both"/>
        <w:rPr>
          <w:sz w:val="22"/>
          <w:szCs w:val="22"/>
        </w:rPr>
      </w:pPr>
      <w:r w:rsidRPr="00807530">
        <w:rPr>
          <w:sz w:val="22"/>
          <w:szCs w:val="22"/>
        </w:rPr>
        <w:t xml:space="preserve">1. Zamawiający w trakcie wykonywania umowy ma prawo zlecić Wykonawcy wykonanie </w:t>
      </w:r>
      <w:r>
        <w:rPr>
          <w:sz w:val="22"/>
          <w:szCs w:val="22"/>
        </w:rPr>
        <w:t>R</w:t>
      </w:r>
      <w:r w:rsidRPr="00807530">
        <w:rPr>
          <w:sz w:val="22"/>
          <w:szCs w:val="22"/>
        </w:rPr>
        <w:t>obót dodatkowych, tj. wykraczających poza zakres zobowiązania umownego Wykonawcy, niezbędnych do prawidłowego wykonania przedmiotu umowy, jeżeli ich wykonanie stało się konieczne na skutek sytuacji niemożliwej wcześniej do przewidzenia, jeżeli:</w:t>
      </w:r>
    </w:p>
    <w:p w14:paraId="2AE62831" w14:textId="77777777" w:rsidR="00042FD1" w:rsidRPr="00807530" w:rsidRDefault="00042FD1" w:rsidP="00042FD1">
      <w:pPr>
        <w:pStyle w:val="Normalny1"/>
        <w:widowControl w:val="0"/>
        <w:ind w:left="142"/>
        <w:jc w:val="both"/>
        <w:rPr>
          <w:sz w:val="22"/>
          <w:szCs w:val="22"/>
        </w:rPr>
      </w:pPr>
      <w:r w:rsidRPr="00807530">
        <w:rPr>
          <w:sz w:val="22"/>
          <w:szCs w:val="22"/>
        </w:rPr>
        <w:t>1)</w:t>
      </w:r>
      <w:r>
        <w:rPr>
          <w:sz w:val="22"/>
          <w:szCs w:val="22"/>
        </w:rPr>
        <w:t xml:space="preserve"> </w:t>
      </w:r>
      <w:r w:rsidRPr="00807530">
        <w:rPr>
          <w:sz w:val="22"/>
          <w:szCs w:val="22"/>
        </w:rPr>
        <w:t>z przyczyn technicznych lub gospodarczych oddzielenie zamówienia dodatkowego od zamówienia podstawowego wymagałoby poniesienia niewspółmiernie wysokich kosztów lub</w:t>
      </w:r>
    </w:p>
    <w:p w14:paraId="5AA0AB67" w14:textId="77777777" w:rsidR="00042FD1" w:rsidRPr="00807530" w:rsidRDefault="00042FD1" w:rsidP="00042FD1">
      <w:pPr>
        <w:pStyle w:val="Normalny1"/>
        <w:widowControl w:val="0"/>
        <w:ind w:left="142"/>
        <w:jc w:val="both"/>
        <w:rPr>
          <w:sz w:val="22"/>
          <w:szCs w:val="22"/>
        </w:rPr>
      </w:pPr>
      <w:r w:rsidRPr="00807530">
        <w:rPr>
          <w:sz w:val="22"/>
          <w:szCs w:val="22"/>
        </w:rPr>
        <w:t>2)</w:t>
      </w:r>
      <w:r>
        <w:rPr>
          <w:sz w:val="22"/>
          <w:szCs w:val="22"/>
        </w:rPr>
        <w:t xml:space="preserve"> </w:t>
      </w:r>
      <w:r w:rsidRPr="00807530">
        <w:rPr>
          <w:sz w:val="22"/>
          <w:szCs w:val="22"/>
        </w:rPr>
        <w:t>wykonanie zamówienia podstawowego jest uzależnione od wykonania zamówienia dodatkowego.</w:t>
      </w:r>
    </w:p>
    <w:p w14:paraId="60DC72D2" w14:textId="77777777" w:rsidR="00042FD1" w:rsidRPr="00807530" w:rsidRDefault="00042FD1" w:rsidP="00042FD1">
      <w:pPr>
        <w:pStyle w:val="Normalny1"/>
        <w:widowControl w:val="0"/>
        <w:ind w:left="142"/>
        <w:jc w:val="both"/>
        <w:rPr>
          <w:sz w:val="22"/>
          <w:szCs w:val="22"/>
        </w:rPr>
      </w:pPr>
      <w:r>
        <w:rPr>
          <w:sz w:val="22"/>
          <w:szCs w:val="22"/>
        </w:rPr>
        <w:t xml:space="preserve">2. </w:t>
      </w:r>
      <w:r w:rsidRPr="00807530">
        <w:rPr>
          <w:sz w:val="22"/>
          <w:szCs w:val="22"/>
        </w:rPr>
        <w:t>Roboty dodatkowe, o których mowa w ust. 1, nie mogą przekroczyć łącznie</w:t>
      </w:r>
      <w:r>
        <w:rPr>
          <w:sz w:val="22"/>
          <w:szCs w:val="22"/>
        </w:rPr>
        <w:t xml:space="preserve"> </w:t>
      </w:r>
      <w:r w:rsidRPr="00807530">
        <w:rPr>
          <w:sz w:val="22"/>
          <w:szCs w:val="22"/>
        </w:rPr>
        <w:t>10 % wartości przedmiotu umowy.</w:t>
      </w:r>
    </w:p>
    <w:p w14:paraId="042DCB6B" w14:textId="19E9A5FF" w:rsidR="00042FD1" w:rsidRPr="007E386E" w:rsidRDefault="00042FD1" w:rsidP="00042FD1">
      <w:pPr>
        <w:pStyle w:val="Normalny1"/>
        <w:widowControl w:val="0"/>
        <w:ind w:left="142"/>
        <w:jc w:val="both"/>
        <w:rPr>
          <w:sz w:val="22"/>
          <w:szCs w:val="22"/>
        </w:rPr>
      </w:pPr>
      <w:r w:rsidRPr="007E386E">
        <w:rPr>
          <w:sz w:val="22"/>
          <w:szCs w:val="22"/>
        </w:rPr>
        <w:lastRenderedPageBreak/>
        <w:t>3. W celu zlecenia przez Zamawiającego Wykonawcy</w:t>
      </w:r>
      <w:r w:rsidRPr="007E386E">
        <w:rPr>
          <w:sz w:val="22"/>
          <w:szCs w:val="22"/>
        </w:rPr>
        <w:t> </w:t>
      </w:r>
      <w:r w:rsidRPr="007E386E">
        <w:rPr>
          <w:sz w:val="22"/>
          <w:szCs w:val="22"/>
        </w:rPr>
        <w:t>wykonania robót dodatkowych Strony, w trybie zamówienia z wolnej ręki, przeprowadzą negocjacje mające na celu ustalenie wszelkich warunków ich wykonania, a w przypadku ich uzgodnienia podpiszą umowę zgodnie z art.</w:t>
      </w:r>
      <w:r w:rsidR="00727A76">
        <w:rPr>
          <w:sz w:val="22"/>
          <w:szCs w:val="22"/>
        </w:rPr>
        <w:t xml:space="preserve"> 214</w:t>
      </w:r>
      <w:r w:rsidRPr="007E386E">
        <w:rPr>
          <w:sz w:val="22"/>
          <w:szCs w:val="22"/>
        </w:rPr>
        <w:t xml:space="preserve"> ust. 1 </w:t>
      </w:r>
      <w:r>
        <w:rPr>
          <w:sz w:val="22"/>
          <w:szCs w:val="22"/>
        </w:rPr>
        <w:br/>
      </w:r>
      <w:r w:rsidRPr="007E386E">
        <w:rPr>
          <w:sz w:val="22"/>
          <w:szCs w:val="22"/>
        </w:rPr>
        <w:t xml:space="preserve">pkt </w:t>
      </w:r>
      <w:r w:rsidR="00727A76">
        <w:rPr>
          <w:sz w:val="22"/>
          <w:szCs w:val="22"/>
        </w:rPr>
        <w:t>7</w:t>
      </w:r>
      <w:r w:rsidRPr="007E386E">
        <w:rPr>
          <w:sz w:val="22"/>
          <w:szCs w:val="22"/>
        </w:rPr>
        <w:t xml:space="preserve"> ustawy Prawo zamówień publicznych. </w:t>
      </w:r>
    </w:p>
    <w:p w14:paraId="6BE17546" w14:textId="77777777" w:rsidR="00042FD1" w:rsidRPr="00807530" w:rsidRDefault="00042FD1" w:rsidP="00042FD1">
      <w:pPr>
        <w:pStyle w:val="Normalny1"/>
        <w:widowControl w:val="0"/>
        <w:ind w:left="142"/>
        <w:jc w:val="both"/>
        <w:rPr>
          <w:sz w:val="22"/>
          <w:szCs w:val="22"/>
        </w:rPr>
      </w:pPr>
      <w:r>
        <w:rPr>
          <w:sz w:val="22"/>
          <w:szCs w:val="22"/>
        </w:rPr>
        <w:t xml:space="preserve">4. </w:t>
      </w:r>
      <w:r w:rsidRPr="00807530">
        <w:rPr>
          <w:sz w:val="22"/>
          <w:szCs w:val="22"/>
        </w:rPr>
        <w:t>W przypadku gdy Strony nie uzgodnią warunków umowy,</w:t>
      </w:r>
      <w:r>
        <w:rPr>
          <w:sz w:val="22"/>
          <w:szCs w:val="22"/>
        </w:rPr>
        <w:t xml:space="preserve"> </w:t>
      </w:r>
      <w:r w:rsidRPr="00807530">
        <w:rPr>
          <w:sz w:val="22"/>
          <w:szCs w:val="22"/>
        </w:rPr>
        <w:t>o której mowa w ust. 3, Zamawiający będzie miał prawo powierzyć wykonanie robót dodatkowych osobie trzeciej, a Wykonawca w niezbędnym zakresie skoordynuje z nimi roboty przez siebie realizowane.</w:t>
      </w:r>
    </w:p>
    <w:p w14:paraId="435D017B" w14:textId="77777777" w:rsidR="00042FD1" w:rsidRPr="00807530" w:rsidRDefault="00042FD1" w:rsidP="00042FD1">
      <w:pPr>
        <w:pStyle w:val="Normalny1"/>
        <w:widowControl w:val="0"/>
        <w:ind w:left="142"/>
        <w:jc w:val="both"/>
        <w:rPr>
          <w:sz w:val="22"/>
          <w:szCs w:val="22"/>
        </w:rPr>
      </w:pPr>
      <w:r>
        <w:rPr>
          <w:sz w:val="22"/>
          <w:szCs w:val="22"/>
        </w:rPr>
        <w:t xml:space="preserve">5. </w:t>
      </w:r>
      <w:r w:rsidRPr="00807530">
        <w:rPr>
          <w:sz w:val="22"/>
          <w:szCs w:val="22"/>
        </w:rPr>
        <w:t>Zamawiający w trakcie wykonywania niniejszej umowy</w:t>
      </w:r>
      <w:r>
        <w:rPr>
          <w:sz w:val="22"/>
          <w:szCs w:val="22"/>
        </w:rPr>
        <w:t xml:space="preserve"> </w:t>
      </w:r>
      <w:r w:rsidRPr="00807530">
        <w:rPr>
          <w:sz w:val="22"/>
          <w:szCs w:val="22"/>
        </w:rPr>
        <w:t xml:space="preserve">ma prawo wystąpić do Wykonawcy o wykonanie robót zamiennych. Roboty zamienne nie mogą wykraczać poza zakres zobowiązania umownego Wykonawcy, a zmiana polegać może jedynie na modyfikacji </w:t>
      </w:r>
      <w:r>
        <w:rPr>
          <w:sz w:val="22"/>
          <w:szCs w:val="22"/>
        </w:rPr>
        <w:t>R</w:t>
      </w:r>
      <w:r w:rsidRPr="00807530">
        <w:rPr>
          <w:sz w:val="22"/>
          <w:szCs w:val="22"/>
        </w:rPr>
        <w:t>obót określonych w dokumentacji, o której mowa w § 2 umowy, lub zastąpieniu ich innymi robotami. Zmiana w wykonywaniu jakiejkolwiek części prac wymaga sporządzenia przez Strony aneksu do niniejszej umowy. Żądanie dokonania zmiany powinno zostać zgłoszone Wykonawcy przez Zamawiającego na piśmie na co najmniej 10</w:t>
      </w:r>
      <w:r>
        <w:rPr>
          <w:sz w:val="22"/>
          <w:szCs w:val="22"/>
        </w:rPr>
        <w:t xml:space="preserve"> </w:t>
      </w:r>
      <w:r w:rsidRPr="00807530">
        <w:rPr>
          <w:sz w:val="22"/>
          <w:szCs w:val="22"/>
        </w:rPr>
        <w:t>dni przed rozpoczęciem przez Wykonawcę wykonywania robót, których przedmiotowe żądanie dotyczy.</w:t>
      </w:r>
    </w:p>
    <w:p w14:paraId="3471AE42" w14:textId="77777777" w:rsidR="000A4601" w:rsidRDefault="000A4601" w:rsidP="000A4601">
      <w:pPr>
        <w:widowControl w:val="0"/>
        <w:spacing w:line="276" w:lineRule="auto"/>
        <w:jc w:val="center"/>
        <w:rPr>
          <w:rFonts w:ascii="Calibri" w:eastAsia="Cambria" w:hAnsi="Calibri" w:cs="Calibri"/>
          <w:b/>
          <w:bCs/>
          <w:sz w:val="22"/>
          <w:szCs w:val="22"/>
          <w:lang w:eastAsia="en-US"/>
        </w:rPr>
      </w:pPr>
    </w:p>
    <w:p w14:paraId="162A9764" w14:textId="4EE9D767" w:rsidR="000A4601" w:rsidRPr="000A4601" w:rsidRDefault="000A4601" w:rsidP="000A4601">
      <w:pPr>
        <w:widowControl w:val="0"/>
        <w:spacing w:line="276" w:lineRule="auto"/>
        <w:jc w:val="center"/>
        <w:rPr>
          <w:rFonts w:eastAsia="Cambria"/>
          <w:sz w:val="22"/>
          <w:szCs w:val="22"/>
          <w:lang w:eastAsia="en-US"/>
        </w:rPr>
      </w:pPr>
      <w:r w:rsidRPr="000A4601">
        <w:rPr>
          <w:rFonts w:eastAsia="Cambria"/>
          <w:b/>
          <w:bCs/>
          <w:sz w:val="22"/>
          <w:szCs w:val="22"/>
          <w:lang w:eastAsia="en-US"/>
        </w:rPr>
        <w:t>§ 6</w:t>
      </w:r>
    </w:p>
    <w:p w14:paraId="7AFE8841" w14:textId="2A597F19" w:rsidR="000A4601" w:rsidRPr="000A4601" w:rsidRDefault="000A4601" w:rsidP="000A4601">
      <w:pPr>
        <w:keepNext/>
        <w:keepLines/>
        <w:widowControl w:val="0"/>
        <w:spacing w:line="276" w:lineRule="auto"/>
        <w:jc w:val="center"/>
        <w:outlineLvl w:val="0"/>
        <w:rPr>
          <w:rFonts w:eastAsia="Cambria"/>
          <w:b/>
          <w:bCs/>
          <w:sz w:val="22"/>
          <w:szCs w:val="22"/>
          <w:lang w:eastAsia="en-US"/>
        </w:rPr>
      </w:pPr>
      <w:r w:rsidRPr="000A4601">
        <w:rPr>
          <w:rFonts w:eastAsia="Cambria"/>
          <w:b/>
          <w:bCs/>
          <w:sz w:val="22"/>
          <w:szCs w:val="22"/>
          <w:lang w:eastAsia="en-US"/>
        </w:rPr>
        <w:t>WYNAGRODZENIE</w:t>
      </w:r>
    </w:p>
    <w:p w14:paraId="11BE16E8" w14:textId="77777777" w:rsidR="000A4601" w:rsidRPr="000A4601" w:rsidRDefault="000A4601" w:rsidP="000A4601">
      <w:pPr>
        <w:widowControl w:val="0"/>
        <w:suppressAutoHyphens/>
        <w:jc w:val="both"/>
        <w:rPr>
          <w:sz w:val="22"/>
          <w:szCs w:val="22"/>
        </w:rPr>
      </w:pPr>
      <w:r w:rsidRPr="000A4601">
        <w:rPr>
          <w:sz w:val="22"/>
          <w:szCs w:val="22"/>
        </w:rPr>
        <w:t xml:space="preserve">1. Zamawiający i Wykonawca ustalają, że wynagrodzenie za wykonanie Zamówienia jest wynagrodzeniem ryczałtowym w  łącznej wysokości: </w:t>
      </w:r>
      <w:r w:rsidRPr="000A4601">
        <w:rPr>
          <w:b/>
          <w:bCs/>
          <w:sz w:val="22"/>
          <w:szCs w:val="22"/>
        </w:rPr>
        <w:t>………..…. netto (słownie: ………………...)</w:t>
      </w:r>
      <w:r w:rsidRPr="000A4601">
        <w:rPr>
          <w:sz w:val="22"/>
          <w:szCs w:val="22"/>
        </w:rPr>
        <w:t xml:space="preserve"> powiększonej o należny podatek VAT .</w:t>
      </w:r>
    </w:p>
    <w:p w14:paraId="44818E55" w14:textId="59D977AF" w:rsidR="000A4601" w:rsidRPr="000A4601" w:rsidRDefault="000A4601" w:rsidP="000A4601">
      <w:pPr>
        <w:widowControl w:val="0"/>
        <w:tabs>
          <w:tab w:val="left" w:pos="424"/>
        </w:tabs>
        <w:spacing w:line="276" w:lineRule="auto"/>
        <w:jc w:val="both"/>
        <w:rPr>
          <w:rFonts w:eastAsia="Cambria"/>
          <w:sz w:val="22"/>
          <w:szCs w:val="22"/>
          <w:lang w:eastAsia="en-US"/>
        </w:rPr>
      </w:pPr>
      <w:r w:rsidRPr="000A4601">
        <w:rPr>
          <w:rFonts w:eastAsia="Cambria"/>
          <w:sz w:val="22"/>
          <w:szCs w:val="22"/>
          <w:lang w:eastAsia="en-US"/>
        </w:rPr>
        <w:t xml:space="preserve">2. Wynagrodzenie, o którym mowa w ust. 1 jest </w:t>
      </w:r>
      <w:r w:rsidRPr="000A4601">
        <w:rPr>
          <w:rFonts w:eastAsia="Cambria"/>
          <w:sz w:val="22"/>
          <w:szCs w:val="22"/>
          <w:u w:val="single"/>
          <w:lang w:eastAsia="en-US"/>
        </w:rPr>
        <w:t xml:space="preserve">wynagrodzeniem ryczałtowym, </w:t>
      </w:r>
      <w:r w:rsidRPr="000A4601">
        <w:rPr>
          <w:rFonts w:eastAsia="Cambria"/>
          <w:sz w:val="22"/>
          <w:szCs w:val="22"/>
          <w:lang w:eastAsia="en-US"/>
        </w:rPr>
        <w:t xml:space="preserve">obejmuje wszelkie koszty związane z wykonaniem umowy. W ramach wynagrodzenia ryczałtowego Wykonawca zobowiązany jest do wykonania z należytą starannością wszelkich robót budowlanych, dostaw i czynności przewidzianych w dokumentacji projektowej z zastrzeżeniem § 1 ust. 4, w tym pokrycia kosztów czynności Zamawiającego, związanych z jego uprawnieniami określonymi w § </w:t>
      </w:r>
      <w:r w:rsidR="00FC40D0">
        <w:rPr>
          <w:rFonts w:eastAsia="Cambria"/>
          <w:sz w:val="22"/>
          <w:szCs w:val="22"/>
          <w:lang w:eastAsia="en-US"/>
        </w:rPr>
        <w:t>7</w:t>
      </w:r>
      <w:r w:rsidRPr="000A4601">
        <w:rPr>
          <w:rFonts w:eastAsia="Cambria"/>
          <w:sz w:val="22"/>
          <w:szCs w:val="22"/>
          <w:lang w:eastAsia="en-US"/>
        </w:rPr>
        <w:t xml:space="preserve"> </w:t>
      </w:r>
      <w:r w:rsidR="00DA07F6">
        <w:rPr>
          <w:rFonts w:eastAsia="Cambria"/>
          <w:sz w:val="22"/>
          <w:szCs w:val="22"/>
          <w:lang w:eastAsia="en-US"/>
        </w:rPr>
        <w:t>u</w:t>
      </w:r>
      <w:r w:rsidRPr="000A4601">
        <w:rPr>
          <w:rFonts w:eastAsia="Cambria"/>
          <w:sz w:val="22"/>
          <w:szCs w:val="22"/>
          <w:lang w:eastAsia="en-US"/>
        </w:rPr>
        <w:t>mowy.</w:t>
      </w:r>
    </w:p>
    <w:p w14:paraId="393E3ABB" w14:textId="77777777" w:rsidR="000A4601" w:rsidRPr="000A4601" w:rsidRDefault="000A4601" w:rsidP="000A4601">
      <w:pPr>
        <w:widowControl w:val="0"/>
        <w:tabs>
          <w:tab w:val="left" w:pos="424"/>
        </w:tabs>
        <w:spacing w:line="276" w:lineRule="auto"/>
        <w:jc w:val="both"/>
        <w:rPr>
          <w:rFonts w:eastAsia="Cambria"/>
          <w:sz w:val="22"/>
          <w:szCs w:val="22"/>
          <w:lang w:eastAsia="en-US"/>
        </w:rPr>
      </w:pPr>
      <w:bookmarkStart w:id="13" w:name="bookmark109"/>
      <w:bookmarkEnd w:id="13"/>
      <w:r w:rsidRPr="000A4601">
        <w:rPr>
          <w:rFonts w:eastAsia="Cambria"/>
          <w:sz w:val="22"/>
          <w:szCs w:val="22"/>
          <w:lang w:eastAsia="en-US"/>
        </w:rPr>
        <w:t xml:space="preserve">3. Podstawą do określenia ceny, o której mowa w ust. 1, jest dokumentacja projektowa wskazana w </w:t>
      </w:r>
    </w:p>
    <w:p w14:paraId="235FE855" w14:textId="77777777" w:rsidR="000A4601" w:rsidRPr="000A4601" w:rsidRDefault="000A4601" w:rsidP="000A4601">
      <w:pPr>
        <w:widowControl w:val="0"/>
        <w:tabs>
          <w:tab w:val="left" w:pos="424"/>
        </w:tabs>
        <w:spacing w:line="276" w:lineRule="auto"/>
        <w:jc w:val="both"/>
        <w:rPr>
          <w:rFonts w:eastAsia="Cambria"/>
          <w:sz w:val="22"/>
          <w:szCs w:val="22"/>
          <w:lang w:eastAsia="en-US"/>
        </w:rPr>
      </w:pPr>
      <w:r w:rsidRPr="000A4601">
        <w:rPr>
          <w:rFonts w:eastAsia="Cambria"/>
          <w:sz w:val="22"/>
          <w:szCs w:val="22"/>
          <w:lang w:eastAsia="en-US"/>
        </w:rPr>
        <w:t>§ 1 ust. 2 pkt a oraz STWiOR. Przedmiar robót ma charakter pomocniczy, w szczególności, jeżeli w przedmiarze robót nie ujęto prac wynikających z dokumentacji projektowej wskazanej w § 1 ust. 2 pkt a oraz STWiOR, strony przyjmują, że wykonawca wykona roboty w zakresie wynikającym z dokumentacji projektowej bez dodatkowego wynagrodzenia.</w:t>
      </w:r>
    </w:p>
    <w:p w14:paraId="3160DAE6" w14:textId="77777777" w:rsidR="000A4601" w:rsidRPr="000A4601" w:rsidRDefault="000A4601" w:rsidP="000A4601">
      <w:pPr>
        <w:widowControl w:val="0"/>
        <w:tabs>
          <w:tab w:val="left" w:pos="424"/>
        </w:tabs>
        <w:spacing w:line="276" w:lineRule="auto"/>
        <w:jc w:val="both"/>
        <w:rPr>
          <w:rFonts w:eastAsia="Cambria"/>
          <w:sz w:val="22"/>
          <w:szCs w:val="22"/>
          <w:lang w:eastAsia="en-US"/>
        </w:rPr>
      </w:pPr>
      <w:r w:rsidRPr="000A4601">
        <w:rPr>
          <w:rFonts w:eastAsia="Cambria"/>
          <w:sz w:val="22"/>
          <w:szCs w:val="22"/>
          <w:lang w:eastAsia="en-US"/>
        </w:rPr>
        <w:t>4. Niedoszacowanie, pominięcie oraz brak rozpoznania zakresu przedmiotu umowy nie może być podstawą do żądania zmiany wynagrodzenia ryczałtowego, o którym mowa w ust. 1.</w:t>
      </w:r>
    </w:p>
    <w:p w14:paraId="6BBA711C" w14:textId="77777777" w:rsidR="000A4601" w:rsidRPr="000A4601" w:rsidRDefault="000A4601" w:rsidP="000A4601">
      <w:pPr>
        <w:widowControl w:val="0"/>
        <w:tabs>
          <w:tab w:val="left" w:pos="424"/>
        </w:tabs>
        <w:spacing w:line="276" w:lineRule="auto"/>
        <w:jc w:val="both"/>
        <w:rPr>
          <w:rFonts w:eastAsia="Cambria"/>
          <w:sz w:val="22"/>
          <w:szCs w:val="22"/>
          <w:lang w:eastAsia="en-US"/>
        </w:rPr>
      </w:pPr>
      <w:bookmarkStart w:id="14" w:name="bookmark111"/>
      <w:bookmarkEnd w:id="14"/>
      <w:r w:rsidRPr="000A4601">
        <w:rPr>
          <w:rFonts w:eastAsia="Cambria"/>
          <w:sz w:val="22"/>
          <w:szCs w:val="22"/>
          <w:lang w:eastAsia="en-US"/>
        </w:rPr>
        <w:t>5. W przypadku konieczności zaniechania lub niewykonania części zakresu przedmiotu umowy objętego dokumentacją projektową wskazaną w § 1 ust. 2 pkt a oraz STWiOR, strony przewidują, że wynagrodzenie Wykonawcy ulegnie odpowiednio zmniejszeniu o wartość prac niewykonanych.</w:t>
      </w:r>
    </w:p>
    <w:p w14:paraId="6A922AEB" w14:textId="77777777" w:rsidR="000A4601" w:rsidRPr="000A4601" w:rsidRDefault="000A4601" w:rsidP="000A4601">
      <w:pPr>
        <w:widowControl w:val="0"/>
        <w:tabs>
          <w:tab w:val="left" w:pos="424"/>
        </w:tabs>
        <w:spacing w:line="276" w:lineRule="auto"/>
        <w:jc w:val="both"/>
        <w:rPr>
          <w:rFonts w:eastAsia="Cambria"/>
          <w:sz w:val="22"/>
          <w:szCs w:val="22"/>
          <w:lang w:eastAsia="en-US"/>
        </w:rPr>
      </w:pPr>
      <w:r w:rsidRPr="000A4601">
        <w:rPr>
          <w:rFonts w:eastAsia="Cambria"/>
          <w:sz w:val="22"/>
          <w:szCs w:val="22"/>
          <w:lang w:eastAsia="en-US"/>
        </w:rPr>
        <w:t>6. Strony przewidują możliwość zmiany umowy poprzez zlecenie wykonania prac nieobjętych dokumentacją projektową wskazaną w § 1 ust. 2 pkt b oraz STWiOR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w:t>
      </w:r>
    </w:p>
    <w:p w14:paraId="04855B02" w14:textId="77777777" w:rsidR="000A4601" w:rsidRPr="000A4601" w:rsidRDefault="000A4601" w:rsidP="000A4601">
      <w:pPr>
        <w:widowControl w:val="0"/>
        <w:tabs>
          <w:tab w:val="left" w:pos="424"/>
        </w:tabs>
        <w:spacing w:line="276" w:lineRule="auto"/>
        <w:jc w:val="both"/>
        <w:rPr>
          <w:rFonts w:eastAsia="Cambria"/>
          <w:sz w:val="22"/>
          <w:szCs w:val="22"/>
          <w:lang w:eastAsia="en-US"/>
        </w:rPr>
      </w:pPr>
      <w:r w:rsidRPr="000A4601">
        <w:rPr>
          <w:rFonts w:eastAsia="Cambria"/>
          <w:sz w:val="22"/>
          <w:szCs w:val="22"/>
          <w:lang w:eastAsia="en-US"/>
        </w:rPr>
        <w:t xml:space="preserve">7. Wykonawca </w:t>
      </w:r>
      <w:r w:rsidRPr="000A4601">
        <w:rPr>
          <w:rFonts w:eastAsia="Cambria"/>
          <w:b/>
          <w:bCs/>
          <w:sz w:val="22"/>
          <w:szCs w:val="22"/>
          <w:u w:val="single"/>
          <w:lang w:eastAsia="en-US"/>
        </w:rPr>
        <w:t>przed podpisaniem umowy</w:t>
      </w:r>
      <w:r w:rsidRPr="000A4601">
        <w:rPr>
          <w:rFonts w:eastAsia="Cambria"/>
          <w:b/>
          <w:bCs/>
          <w:sz w:val="22"/>
          <w:szCs w:val="22"/>
          <w:lang w:eastAsia="en-US"/>
        </w:rPr>
        <w:t xml:space="preserve"> </w:t>
      </w:r>
      <w:r w:rsidRPr="000A4601">
        <w:rPr>
          <w:rFonts w:eastAsia="Cambria"/>
          <w:sz w:val="22"/>
          <w:szCs w:val="22"/>
          <w:lang w:eastAsia="en-US"/>
        </w:rPr>
        <w:t xml:space="preserve">złoży Zamawiającemu </w:t>
      </w:r>
      <w:r w:rsidRPr="000A4601">
        <w:rPr>
          <w:rFonts w:eastAsia="Cambria"/>
          <w:b/>
          <w:bCs/>
          <w:sz w:val="22"/>
          <w:szCs w:val="22"/>
          <w:lang w:eastAsia="en-US"/>
        </w:rPr>
        <w:t xml:space="preserve">kosztorys </w:t>
      </w:r>
      <w:r w:rsidRPr="000A4601">
        <w:rPr>
          <w:rFonts w:eastAsia="Cambria"/>
          <w:sz w:val="22"/>
          <w:szCs w:val="22"/>
          <w:lang w:eastAsia="en-US"/>
        </w:rPr>
        <w:t>wskazujący sposób wyliczenia ceny ofertowej z podziałem na branże i zakres rzeczowy zamówienia z wyszczególnieniem zastosowanych w kosztorysie ofertowym składników cenotwórczych (stawka r-g w zł; Kp - koszty pośrednie w % od R i S; Kz - koszty zakupu w % od M; Z- zysk w % od R, S, Kp).</w:t>
      </w:r>
    </w:p>
    <w:p w14:paraId="0B0102D8" w14:textId="77777777" w:rsidR="000A4601" w:rsidRPr="000A4601" w:rsidRDefault="000A4601" w:rsidP="000A4601">
      <w:pPr>
        <w:widowControl w:val="0"/>
        <w:tabs>
          <w:tab w:val="left" w:pos="424"/>
        </w:tabs>
        <w:spacing w:line="276" w:lineRule="auto"/>
        <w:jc w:val="both"/>
        <w:rPr>
          <w:rFonts w:eastAsia="Cambria"/>
          <w:sz w:val="22"/>
          <w:szCs w:val="22"/>
          <w:lang w:eastAsia="en-US"/>
        </w:rPr>
      </w:pPr>
      <w:bookmarkStart w:id="15" w:name="bookmark114"/>
      <w:bookmarkEnd w:id="15"/>
      <w:r w:rsidRPr="000A4601">
        <w:rPr>
          <w:rFonts w:eastAsia="Cambria"/>
          <w:sz w:val="22"/>
          <w:szCs w:val="22"/>
          <w:lang w:eastAsia="en-US"/>
        </w:rPr>
        <w:t>8. Kosztorys, o którym mowa w ust. 7 będzie służył do obliczenia należnego wynagrodzenia wykonawcy w szczególności w przypadku:</w:t>
      </w:r>
    </w:p>
    <w:p w14:paraId="40D6C4E7" w14:textId="77777777" w:rsidR="000A4601" w:rsidRPr="000A4601" w:rsidRDefault="000A4601" w:rsidP="000A4601">
      <w:pPr>
        <w:widowControl w:val="0"/>
        <w:tabs>
          <w:tab w:val="left" w:pos="1132"/>
        </w:tabs>
        <w:spacing w:line="276" w:lineRule="auto"/>
        <w:jc w:val="both"/>
        <w:rPr>
          <w:rFonts w:eastAsia="Cambria"/>
          <w:sz w:val="22"/>
          <w:szCs w:val="22"/>
          <w:lang w:eastAsia="en-US"/>
        </w:rPr>
      </w:pPr>
      <w:bookmarkStart w:id="16" w:name="bookmark115"/>
      <w:bookmarkEnd w:id="16"/>
      <w:r w:rsidRPr="000A4601">
        <w:rPr>
          <w:rFonts w:eastAsia="Cambria"/>
          <w:sz w:val="22"/>
          <w:szCs w:val="22"/>
          <w:lang w:eastAsia="en-US"/>
        </w:rPr>
        <w:lastRenderedPageBreak/>
        <w:t>1) odstąpienia od umowy,</w:t>
      </w:r>
    </w:p>
    <w:p w14:paraId="0A4CA0BF" w14:textId="77777777" w:rsidR="000A4601" w:rsidRPr="000A4601" w:rsidRDefault="000A4601" w:rsidP="000A4601">
      <w:pPr>
        <w:widowControl w:val="0"/>
        <w:tabs>
          <w:tab w:val="left" w:pos="1132"/>
        </w:tabs>
        <w:spacing w:line="276" w:lineRule="auto"/>
        <w:jc w:val="both"/>
        <w:rPr>
          <w:rFonts w:eastAsia="Cambria"/>
          <w:sz w:val="22"/>
          <w:szCs w:val="22"/>
          <w:lang w:eastAsia="en-US"/>
        </w:rPr>
      </w:pPr>
      <w:r w:rsidRPr="000A4601">
        <w:rPr>
          <w:rFonts w:eastAsia="Cambria"/>
          <w:sz w:val="22"/>
          <w:szCs w:val="22"/>
          <w:lang w:eastAsia="en-US"/>
        </w:rPr>
        <w:t>2) rezygnacji z wykonania części przedmiotu umowy - zgodnie z ust. 5,</w:t>
      </w:r>
    </w:p>
    <w:p w14:paraId="38BF7629" w14:textId="38561CB4" w:rsidR="000A4601" w:rsidRPr="000A4601" w:rsidRDefault="000A4601" w:rsidP="000A4601">
      <w:pPr>
        <w:widowControl w:val="0"/>
        <w:tabs>
          <w:tab w:val="left" w:pos="1132"/>
        </w:tabs>
        <w:spacing w:line="276" w:lineRule="auto"/>
        <w:jc w:val="both"/>
        <w:rPr>
          <w:rFonts w:eastAsia="Cambria"/>
          <w:sz w:val="22"/>
          <w:szCs w:val="22"/>
          <w:lang w:eastAsia="en-US"/>
        </w:rPr>
      </w:pPr>
      <w:bookmarkStart w:id="17" w:name="bookmark117"/>
      <w:bookmarkEnd w:id="17"/>
      <w:r w:rsidRPr="000A4601">
        <w:rPr>
          <w:rFonts w:eastAsia="Cambria"/>
          <w:sz w:val="22"/>
          <w:szCs w:val="22"/>
          <w:lang w:eastAsia="en-US"/>
        </w:rPr>
        <w:t>3) zlecenia robót nieujętych w dokumentacji projektowej</w:t>
      </w:r>
      <w:r w:rsidR="00E16929">
        <w:rPr>
          <w:rFonts w:eastAsia="Cambria"/>
          <w:sz w:val="22"/>
          <w:szCs w:val="22"/>
          <w:lang w:eastAsia="en-US"/>
        </w:rPr>
        <w:t>,</w:t>
      </w:r>
      <w:r w:rsidRPr="000A4601">
        <w:rPr>
          <w:rFonts w:eastAsia="Cambria"/>
          <w:sz w:val="22"/>
          <w:szCs w:val="22"/>
          <w:lang w:eastAsia="en-US"/>
        </w:rPr>
        <w:t xml:space="preserve"> </w:t>
      </w:r>
    </w:p>
    <w:p w14:paraId="2424D445" w14:textId="77777777" w:rsidR="000A4601" w:rsidRPr="000A4601" w:rsidRDefault="000A4601" w:rsidP="000A4601">
      <w:pPr>
        <w:widowControl w:val="0"/>
        <w:tabs>
          <w:tab w:val="left" w:pos="1132"/>
        </w:tabs>
        <w:spacing w:line="276" w:lineRule="auto"/>
        <w:jc w:val="both"/>
        <w:rPr>
          <w:rFonts w:eastAsia="Cambria"/>
          <w:sz w:val="22"/>
          <w:szCs w:val="22"/>
          <w:lang w:eastAsia="en-US"/>
        </w:rPr>
      </w:pPr>
      <w:bookmarkStart w:id="18" w:name="bookmark118"/>
      <w:bookmarkEnd w:id="18"/>
      <w:r w:rsidRPr="000A4601">
        <w:rPr>
          <w:rFonts w:eastAsia="Cambria"/>
          <w:sz w:val="22"/>
          <w:szCs w:val="22"/>
          <w:lang w:eastAsia="en-US"/>
        </w:rPr>
        <w:t>4) robót zamiennych (wystąpienia równolegle sytuacji określonej w ust. 5 i 6);</w:t>
      </w:r>
    </w:p>
    <w:p w14:paraId="33F01895" w14:textId="77777777" w:rsidR="000A4601" w:rsidRPr="000A4601" w:rsidRDefault="000A4601" w:rsidP="000A4601">
      <w:pPr>
        <w:widowControl w:val="0"/>
        <w:tabs>
          <w:tab w:val="left" w:pos="1132"/>
        </w:tabs>
        <w:spacing w:line="276" w:lineRule="auto"/>
        <w:jc w:val="both"/>
        <w:rPr>
          <w:rFonts w:eastAsia="Cambria"/>
          <w:sz w:val="22"/>
          <w:szCs w:val="22"/>
          <w:lang w:eastAsia="en-US"/>
        </w:rPr>
      </w:pPr>
      <w:bookmarkStart w:id="19" w:name="bookmark119"/>
      <w:bookmarkEnd w:id="19"/>
      <w:r w:rsidRPr="000A4601">
        <w:rPr>
          <w:rFonts w:eastAsia="Cambria"/>
          <w:sz w:val="22"/>
          <w:szCs w:val="22"/>
          <w:lang w:eastAsia="en-US"/>
        </w:rPr>
        <w:t>5) rozliczania wykonanych zadań;</w:t>
      </w:r>
    </w:p>
    <w:p w14:paraId="1CEBEAD7" w14:textId="77777777" w:rsidR="000A4601" w:rsidRPr="000A4601" w:rsidRDefault="000A4601" w:rsidP="000A4601">
      <w:pPr>
        <w:widowControl w:val="0"/>
        <w:tabs>
          <w:tab w:val="left" w:pos="1132"/>
        </w:tabs>
        <w:spacing w:line="276" w:lineRule="auto"/>
        <w:jc w:val="both"/>
        <w:rPr>
          <w:rFonts w:eastAsia="Cambria"/>
          <w:sz w:val="22"/>
          <w:szCs w:val="22"/>
          <w:lang w:eastAsia="en-US"/>
        </w:rPr>
      </w:pPr>
      <w:bookmarkStart w:id="20" w:name="bookmark120"/>
      <w:bookmarkEnd w:id="20"/>
      <w:r w:rsidRPr="000A4601">
        <w:rPr>
          <w:rFonts w:eastAsia="Cambria"/>
          <w:sz w:val="22"/>
          <w:szCs w:val="22"/>
          <w:lang w:eastAsia="en-US"/>
        </w:rPr>
        <w:t>6) zastosowania klauzuli waloryzacyjnej o której mowa w § 18a umowy,</w:t>
      </w:r>
    </w:p>
    <w:p w14:paraId="219D045D" w14:textId="77777777" w:rsidR="000A4601" w:rsidRPr="000A4601" w:rsidRDefault="000A4601" w:rsidP="000A4601">
      <w:pPr>
        <w:widowControl w:val="0"/>
        <w:tabs>
          <w:tab w:val="left" w:pos="406"/>
        </w:tabs>
        <w:spacing w:line="276" w:lineRule="auto"/>
        <w:jc w:val="both"/>
        <w:rPr>
          <w:rFonts w:eastAsia="Cambria"/>
          <w:sz w:val="22"/>
          <w:szCs w:val="22"/>
          <w:lang w:eastAsia="en-US"/>
        </w:rPr>
      </w:pPr>
      <w:bookmarkStart w:id="21" w:name="bookmark121"/>
      <w:bookmarkEnd w:id="21"/>
      <w:r w:rsidRPr="000A4601">
        <w:rPr>
          <w:rFonts w:eastAsia="Cambria"/>
          <w:sz w:val="22"/>
          <w:szCs w:val="22"/>
          <w:lang w:eastAsia="en-US"/>
        </w:rPr>
        <w:t>9. Kosztorys, o którym mowa w ust. 7, wskazuje sposób kalkulacji wynagrodzenia ryczałtowego (uwzględniający wszystkie przewidziane przedmiotem zamówienia branże).</w:t>
      </w:r>
    </w:p>
    <w:p w14:paraId="1FBD177D" w14:textId="4BEA4E15" w:rsidR="000A4601" w:rsidRPr="000A4601" w:rsidRDefault="000A4601" w:rsidP="000A4601">
      <w:pPr>
        <w:widowControl w:val="0"/>
        <w:tabs>
          <w:tab w:val="left" w:pos="452"/>
        </w:tabs>
        <w:spacing w:line="276" w:lineRule="auto"/>
        <w:jc w:val="both"/>
        <w:rPr>
          <w:rFonts w:eastAsia="Cambria"/>
          <w:sz w:val="22"/>
          <w:szCs w:val="22"/>
          <w:lang w:eastAsia="en-US"/>
        </w:rPr>
      </w:pPr>
      <w:bookmarkStart w:id="22" w:name="bookmark122"/>
      <w:bookmarkEnd w:id="22"/>
      <w:r w:rsidRPr="000A4601">
        <w:rPr>
          <w:rFonts w:eastAsia="Cambria"/>
          <w:sz w:val="22"/>
          <w:szCs w:val="22"/>
          <w:lang w:eastAsia="en-US"/>
        </w:rPr>
        <w:t>10. Kosztorys, o których mowa w ust. 7, należy wykonać jako kosztorys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w:t>
      </w:r>
    </w:p>
    <w:p w14:paraId="343AD6A0" w14:textId="77777777" w:rsidR="000A4601" w:rsidRPr="000A4601" w:rsidRDefault="000A4601" w:rsidP="000A4601">
      <w:pPr>
        <w:widowControl w:val="0"/>
        <w:tabs>
          <w:tab w:val="left" w:pos="452"/>
        </w:tabs>
        <w:spacing w:line="276" w:lineRule="auto"/>
        <w:jc w:val="both"/>
        <w:rPr>
          <w:rFonts w:eastAsia="Cambria"/>
          <w:sz w:val="22"/>
          <w:szCs w:val="22"/>
          <w:lang w:eastAsia="en-US"/>
        </w:rPr>
      </w:pPr>
      <w:bookmarkStart w:id="23" w:name="bookmark123"/>
      <w:bookmarkEnd w:id="23"/>
      <w:r w:rsidRPr="000A4601">
        <w:rPr>
          <w:rFonts w:eastAsia="Cambria"/>
          <w:sz w:val="22"/>
          <w:szCs w:val="22"/>
          <w:lang w:eastAsia="en-US"/>
        </w:rPr>
        <w:t>11. W przypadku, gdyby ceny robót dodatkowych określonych w ust. 8 pkt 3) nie były objęte kosztorysem, o którym mowa w ust. 7 przy rozliczeniu obowiązywać będą następujące zasady:</w:t>
      </w:r>
    </w:p>
    <w:p w14:paraId="50488527" w14:textId="77777777" w:rsidR="000A4601" w:rsidRPr="000A4601" w:rsidRDefault="000A4601" w:rsidP="000A4601">
      <w:pPr>
        <w:widowControl w:val="0"/>
        <w:spacing w:line="276" w:lineRule="auto"/>
        <w:jc w:val="both"/>
        <w:rPr>
          <w:rFonts w:eastAsia="Cambria"/>
          <w:sz w:val="22"/>
          <w:szCs w:val="22"/>
          <w:lang w:eastAsia="en-US"/>
        </w:rPr>
      </w:pPr>
      <w:bookmarkStart w:id="24" w:name="bookmark124"/>
      <w:bookmarkEnd w:id="24"/>
      <w:r w:rsidRPr="000A4601">
        <w:rPr>
          <w:rFonts w:eastAsia="Cambria"/>
          <w:sz w:val="22"/>
          <w:szCs w:val="22"/>
          <w:lang w:eastAsia="en-US"/>
        </w:rPr>
        <w:t xml:space="preserve">1) roboty dodatkowe zostaną rozliczone w oparciu o kosztorysy sporządzone przez Wykonawcę wykonanymi metodą szczegółową lub </w:t>
      </w:r>
      <w:r w:rsidRPr="00E571D4">
        <w:rPr>
          <w:rFonts w:eastAsia="Cambria"/>
          <w:sz w:val="22"/>
          <w:szCs w:val="22"/>
          <w:lang w:eastAsia="en-US"/>
        </w:rPr>
        <w:t>uproszczoną</w:t>
      </w:r>
      <w:r w:rsidRPr="000A4601">
        <w:rPr>
          <w:rFonts w:eastAsia="Cambria"/>
          <w:sz w:val="22"/>
          <w:szCs w:val="22"/>
          <w:lang w:eastAsia="en-US"/>
        </w:rPr>
        <w:t>, sporządzonymi na podstawie potwierdzonego przez Inspektora Nadzoru przedmiaru robót oraz według danych wyjściowych do kosztorysowania (Stawka roboczogodziny, Koszty zakupu materiałów (Kz), Koszty pośrednie od R+S (Kp), Zysk od R+S+Kp), jak w kosztorysie, o którym mowa w ust. 7;</w:t>
      </w:r>
    </w:p>
    <w:p w14:paraId="0928F885" w14:textId="77777777" w:rsidR="000A4601" w:rsidRPr="000A4601" w:rsidRDefault="000A4601" w:rsidP="000A4601">
      <w:pPr>
        <w:widowControl w:val="0"/>
        <w:spacing w:line="276" w:lineRule="auto"/>
        <w:jc w:val="both"/>
        <w:rPr>
          <w:rFonts w:eastAsia="Cambria"/>
          <w:sz w:val="22"/>
          <w:szCs w:val="22"/>
          <w:lang w:eastAsia="en-US"/>
        </w:rPr>
      </w:pPr>
      <w:bookmarkStart w:id="25" w:name="bookmark125"/>
      <w:bookmarkEnd w:id="25"/>
      <w:r w:rsidRPr="000A4601">
        <w:rPr>
          <w:rFonts w:eastAsia="Cambria"/>
          <w:sz w:val="22"/>
          <w:szCs w:val="22"/>
          <w:lang w:eastAsia="en-US"/>
        </w:rPr>
        <w:t>2) ceny materiałów będą przyjmowane według ceny z faktury zakupu (cena po upuście, jeżeli taka na fakturze występuje) + Kz j. jednak w wysokości nie wyższej niż 90% średniej ceny z aktualnego w dniu rozliczenia wydawnictwa Sekocenbud +% Kz j.w.</w:t>
      </w:r>
    </w:p>
    <w:p w14:paraId="03D2C782" w14:textId="77777777" w:rsidR="000A4601" w:rsidRPr="000A4601" w:rsidRDefault="000A4601" w:rsidP="000A4601">
      <w:pPr>
        <w:widowControl w:val="0"/>
        <w:tabs>
          <w:tab w:val="left" w:pos="747"/>
        </w:tabs>
        <w:spacing w:line="276" w:lineRule="auto"/>
        <w:jc w:val="both"/>
        <w:rPr>
          <w:rFonts w:eastAsia="Cambria"/>
          <w:sz w:val="22"/>
          <w:szCs w:val="22"/>
          <w:lang w:eastAsia="en-US"/>
        </w:rPr>
      </w:pPr>
      <w:bookmarkStart w:id="26" w:name="bookmark126"/>
      <w:bookmarkEnd w:id="26"/>
      <w:r w:rsidRPr="000A4601">
        <w:rPr>
          <w:rFonts w:eastAsia="Cambria"/>
          <w:sz w:val="22"/>
          <w:szCs w:val="22"/>
          <w:lang w:eastAsia="en-US"/>
        </w:rPr>
        <w:t>3) Ceny sprzętu będą przyjmowane zgodnie z kosztorysem ofertowym Wykonawcy, o którym mowa w ust. 7,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bookmarkStart w:id="27" w:name="bookmark127"/>
      <w:bookmarkEnd w:id="27"/>
    </w:p>
    <w:p w14:paraId="483C7AC0" w14:textId="77777777" w:rsidR="000A4601" w:rsidRPr="000A4601" w:rsidRDefault="000A4601" w:rsidP="000A4601">
      <w:pPr>
        <w:widowControl w:val="0"/>
        <w:tabs>
          <w:tab w:val="left" w:pos="747"/>
        </w:tabs>
        <w:spacing w:line="276" w:lineRule="auto"/>
        <w:jc w:val="both"/>
        <w:rPr>
          <w:rFonts w:eastAsia="Cambria"/>
          <w:sz w:val="22"/>
          <w:szCs w:val="22"/>
          <w:lang w:eastAsia="en-US"/>
        </w:rPr>
      </w:pPr>
      <w:r w:rsidRPr="000A4601">
        <w:rPr>
          <w:rFonts w:eastAsia="Cambria"/>
          <w:sz w:val="22"/>
          <w:szCs w:val="22"/>
          <w:lang w:eastAsia="en-US"/>
        </w:rPr>
        <w:t xml:space="preserve">4) Do wyceny robót metodą szczegółową lub </w:t>
      </w:r>
      <w:r w:rsidRPr="00E571D4">
        <w:rPr>
          <w:rFonts w:eastAsia="Cambria"/>
          <w:sz w:val="22"/>
          <w:szCs w:val="22"/>
          <w:lang w:eastAsia="en-US"/>
        </w:rPr>
        <w:t>uproszczoną</w:t>
      </w:r>
      <w:r w:rsidRPr="000A4601">
        <w:rPr>
          <w:rFonts w:eastAsia="Cambria"/>
          <w:sz w:val="22"/>
          <w:szCs w:val="22"/>
          <w:lang w:eastAsia="en-US"/>
        </w:rPr>
        <w:t xml:space="preserve"> należy stosować, zachowując kolejność jak w zapisie: KNR, KNNR i kalkulacje własne.</w:t>
      </w:r>
    </w:p>
    <w:p w14:paraId="533DFE40" w14:textId="77777777" w:rsidR="000A4601" w:rsidRPr="000A4601" w:rsidRDefault="000A4601" w:rsidP="000A4601">
      <w:pPr>
        <w:widowControl w:val="0"/>
        <w:tabs>
          <w:tab w:val="left" w:pos="452"/>
        </w:tabs>
        <w:spacing w:line="276" w:lineRule="auto"/>
        <w:jc w:val="both"/>
        <w:rPr>
          <w:rFonts w:eastAsia="Cambria"/>
          <w:sz w:val="22"/>
          <w:szCs w:val="22"/>
          <w:lang w:eastAsia="en-US"/>
        </w:rPr>
      </w:pPr>
      <w:bookmarkStart w:id="28" w:name="bookmark128"/>
      <w:bookmarkEnd w:id="28"/>
      <w:r w:rsidRPr="000A4601">
        <w:rPr>
          <w:rFonts w:eastAsia="Cambria"/>
          <w:sz w:val="22"/>
          <w:szCs w:val="22"/>
          <w:lang w:eastAsia="en-US"/>
        </w:rPr>
        <w:t>12. Ewentualne roboty dodatkowe tj. nieobjęte w ogóle dokumentacją projektową wskazanej w § 1 ust. 2 pkt b oraz STWiOR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0C4FC9AD" w14:textId="77777777" w:rsidR="000A4601" w:rsidRPr="000A4601" w:rsidRDefault="000A4601" w:rsidP="000A4601">
      <w:pPr>
        <w:widowControl w:val="0"/>
        <w:tabs>
          <w:tab w:val="left" w:pos="470"/>
        </w:tabs>
        <w:spacing w:line="276" w:lineRule="auto"/>
        <w:jc w:val="both"/>
        <w:rPr>
          <w:rFonts w:eastAsia="Cambria"/>
          <w:sz w:val="22"/>
          <w:szCs w:val="22"/>
          <w:lang w:eastAsia="en-US"/>
        </w:rPr>
      </w:pPr>
      <w:bookmarkStart w:id="29" w:name="bookmark129"/>
      <w:bookmarkEnd w:id="29"/>
      <w:r w:rsidRPr="000A4601">
        <w:rPr>
          <w:rFonts w:eastAsia="Cambria"/>
          <w:sz w:val="22"/>
          <w:szCs w:val="22"/>
          <w:lang w:eastAsia="en-US"/>
        </w:rPr>
        <w:t>13. Rozpoczęcie wykonywania robót, o których mowa w ust. 12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w:t>
      </w:r>
    </w:p>
    <w:p w14:paraId="6BF89EF4" w14:textId="77777777" w:rsidR="000A4601" w:rsidRPr="000A4601" w:rsidRDefault="000A4601" w:rsidP="000A4601">
      <w:pPr>
        <w:widowControl w:val="0"/>
        <w:tabs>
          <w:tab w:val="left" w:pos="470"/>
        </w:tabs>
        <w:spacing w:line="276" w:lineRule="auto"/>
        <w:jc w:val="both"/>
        <w:rPr>
          <w:rFonts w:eastAsia="Cambria"/>
          <w:sz w:val="22"/>
          <w:szCs w:val="22"/>
          <w:lang w:eastAsia="en-US"/>
        </w:rPr>
      </w:pPr>
      <w:bookmarkStart w:id="30" w:name="bookmark130"/>
      <w:bookmarkEnd w:id="30"/>
      <w:r w:rsidRPr="000A4601">
        <w:rPr>
          <w:rFonts w:eastAsia="Cambria"/>
          <w:sz w:val="22"/>
          <w:szCs w:val="22"/>
          <w:lang w:eastAsia="en-US"/>
        </w:rPr>
        <w:t>14. Bez uprzedniej zgody Zamawiającego mogą być wykonywane jedynie prace niezbędne ze względu na bezpieczeństwo lub konieczność zapobieżenia awarii.</w:t>
      </w:r>
    </w:p>
    <w:p w14:paraId="3BF6DDD1" w14:textId="77777777" w:rsidR="000A4601" w:rsidRPr="000A4601" w:rsidRDefault="000A4601" w:rsidP="000A4601">
      <w:pPr>
        <w:widowControl w:val="0"/>
        <w:tabs>
          <w:tab w:val="left" w:pos="470"/>
        </w:tabs>
        <w:spacing w:line="276" w:lineRule="auto"/>
        <w:jc w:val="both"/>
        <w:rPr>
          <w:rFonts w:eastAsia="Cambria"/>
          <w:sz w:val="22"/>
          <w:szCs w:val="22"/>
          <w:lang w:eastAsia="en-US"/>
        </w:rPr>
      </w:pPr>
      <w:bookmarkStart w:id="31" w:name="bookmark131"/>
      <w:bookmarkEnd w:id="31"/>
      <w:r w:rsidRPr="000A4601">
        <w:rPr>
          <w:rFonts w:eastAsia="Cambria"/>
          <w:sz w:val="22"/>
          <w:szCs w:val="22"/>
          <w:lang w:eastAsia="en-US"/>
        </w:rPr>
        <w:t>15. Spisany przez Strony protokół konieczności zawierający zakres robót, stanowić będzie podstawę do zawarcia aneksu do umowy. Roboty nie ujęte w protokole konieczności nie podlegają zapłacie.</w:t>
      </w:r>
    </w:p>
    <w:p w14:paraId="08A8796A" w14:textId="77777777" w:rsidR="000A4601" w:rsidRPr="000A4601" w:rsidRDefault="000A4601" w:rsidP="000A4601">
      <w:pPr>
        <w:widowControl w:val="0"/>
        <w:tabs>
          <w:tab w:val="left" w:pos="470"/>
        </w:tabs>
        <w:spacing w:line="276" w:lineRule="auto"/>
        <w:jc w:val="both"/>
        <w:rPr>
          <w:rFonts w:eastAsia="Cambria"/>
          <w:sz w:val="22"/>
          <w:szCs w:val="22"/>
          <w:lang w:eastAsia="en-US"/>
        </w:rPr>
      </w:pPr>
      <w:bookmarkStart w:id="32" w:name="bookmark132"/>
      <w:bookmarkEnd w:id="32"/>
      <w:r w:rsidRPr="000A4601">
        <w:rPr>
          <w:rFonts w:eastAsia="Cambria"/>
          <w:sz w:val="22"/>
          <w:szCs w:val="22"/>
          <w:lang w:eastAsia="en-US"/>
        </w:rPr>
        <w:t xml:space="preserve">16. Wszelkie składniki dotyczące ustalania cen, przyjęte przez Wykonawcę do wyceny oferty stanowiącej przedmiot umowy są stałe i nie podlegają zmianom w trakcie obowiązywania umowy oraz </w:t>
      </w:r>
      <w:r w:rsidRPr="000A4601">
        <w:rPr>
          <w:rFonts w:eastAsia="Cambria"/>
          <w:sz w:val="22"/>
          <w:szCs w:val="22"/>
          <w:lang w:eastAsia="en-US"/>
        </w:rPr>
        <w:lastRenderedPageBreak/>
        <w:t>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2468CDB" w14:textId="0B6A70EC" w:rsidR="000A4601" w:rsidRPr="000A4601" w:rsidRDefault="000A4601" w:rsidP="000A4601">
      <w:pPr>
        <w:widowControl w:val="0"/>
        <w:tabs>
          <w:tab w:val="left" w:pos="470"/>
        </w:tabs>
        <w:spacing w:line="276" w:lineRule="auto"/>
        <w:jc w:val="both"/>
        <w:rPr>
          <w:rFonts w:eastAsia="Cambria"/>
          <w:sz w:val="22"/>
          <w:szCs w:val="22"/>
          <w:lang w:eastAsia="en-US"/>
        </w:rPr>
      </w:pPr>
      <w:r w:rsidRPr="000A4601">
        <w:rPr>
          <w:rFonts w:eastAsia="Cambria"/>
          <w:sz w:val="22"/>
          <w:szCs w:val="22"/>
          <w:lang w:eastAsia="en-US"/>
        </w:rPr>
        <w:t xml:space="preserve">17. Ceny robót w załączonym do </w:t>
      </w:r>
      <w:r w:rsidR="00DA07F6">
        <w:rPr>
          <w:rFonts w:eastAsia="Cambria"/>
          <w:sz w:val="22"/>
          <w:szCs w:val="22"/>
          <w:lang w:eastAsia="en-US"/>
        </w:rPr>
        <w:t>u</w:t>
      </w:r>
      <w:r w:rsidRPr="000A4601">
        <w:rPr>
          <w:rFonts w:eastAsia="Cambria"/>
          <w:sz w:val="22"/>
          <w:szCs w:val="22"/>
          <w:lang w:eastAsia="en-US"/>
        </w:rPr>
        <w:t>mowy kosztorysie nie będą podlegały waloryzacji ze względu na inflację.</w:t>
      </w:r>
    </w:p>
    <w:p w14:paraId="279693FD" w14:textId="77777777" w:rsidR="000A4601" w:rsidRPr="000A4601" w:rsidRDefault="000A4601" w:rsidP="000A4601">
      <w:pPr>
        <w:widowControl w:val="0"/>
        <w:suppressAutoHyphens/>
        <w:jc w:val="both"/>
        <w:rPr>
          <w:sz w:val="22"/>
          <w:szCs w:val="22"/>
        </w:rPr>
      </w:pPr>
      <w:r w:rsidRPr="000A4601">
        <w:rPr>
          <w:sz w:val="22"/>
          <w:szCs w:val="22"/>
        </w:rPr>
        <w:t>18. Podstawą wystawienia przez Wykonawcę faktury końcowej jest podpisany przez Strony protokół odbioru końcowego przedmiotu umowy.</w:t>
      </w:r>
    </w:p>
    <w:p w14:paraId="56B81000" w14:textId="77777777" w:rsidR="000A4601" w:rsidRPr="000A4601" w:rsidRDefault="000A4601" w:rsidP="000A4601">
      <w:pPr>
        <w:widowControl w:val="0"/>
        <w:suppressAutoHyphens/>
        <w:jc w:val="both"/>
        <w:rPr>
          <w:i/>
          <w:sz w:val="22"/>
          <w:szCs w:val="22"/>
        </w:rPr>
      </w:pPr>
      <w:r w:rsidRPr="000A4601">
        <w:rPr>
          <w:sz w:val="22"/>
          <w:szCs w:val="22"/>
        </w:rPr>
        <w:t xml:space="preserve">19. </w:t>
      </w:r>
      <w:r w:rsidRPr="000A4601">
        <w:rPr>
          <w:iCs/>
          <w:sz w:val="22"/>
          <w:szCs w:val="22"/>
        </w:rPr>
        <w:t>Wynagrodzenie płatne będzie w formie przelewu na konto Wykonawcy, w terminie do …. dni od daty otrzymania prawidłowo wystawionej faktury VAT na rachunek bankowy na niej wskazany przy czym za datę płatności przyjmuje się dzień obciążenia rachunku bankowego Zamawiającego. W przypadku nie dotrzymania terminu płatności Wykonawcy przysługują odsetki ustawowe za opóźnienie w rozumieniu przepisów kodeksu cywilnego.</w:t>
      </w:r>
    </w:p>
    <w:p w14:paraId="6E4AA797" w14:textId="3E865168" w:rsidR="000A4601" w:rsidRPr="000A4601" w:rsidRDefault="000A4601" w:rsidP="000A4601">
      <w:pPr>
        <w:widowControl w:val="0"/>
        <w:suppressAutoHyphens/>
        <w:jc w:val="both"/>
        <w:rPr>
          <w:i/>
          <w:sz w:val="22"/>
          <w:szCs w:val="22"/>
        </w:rPr>
      </w:pPr>
      <w:r w:rsidRPr="000A4601">
        <w:rPr>
          <w:iCs/>
          <w:sz w:val="22"/>
          <w:szCs w:val="22"/>
        </w:rPr>
        <w:t xml:space="preserve">20. </w:t>
      </w:r>
      <w:r w:rsidRPr="000A4601">
        <w:rPr>
          <w:sz w:val="22"/>
          <w:szCs w:val="22"/>
        </w:rPr>
        <w:t>Wynagrodzenie płatne będzie w częściach, przy czym faktury częściowe będą wystawiane po dokonaniu częściowego odbioru robót zgodnego z zakresem i rodzajem robót opisanych w kosztorysie.  Wykonane prace muszą być  zgodne z kosztorysem i potwierdzone przez Kierownika Robót</w:t>
      </w:r>
      <w:r w:rsidR="00EE0AD5">
        <w:rPr>
          <w:sz w:val="22"/>
          <w:szCs w:val="22"/>
        </w:rPr>
        <w:t>,</w:t>
      </w:r>
      <w:r w:rsidRPr="000A4601">
        <w:rPr>
          <w:sz w:val="22"/>
          <w:szCs w:val="22"/>
        </w:rPr>
        <w:t xml:space="preserve"> inspektora nadzoru</w:t>
      </w:r>
      <w:r w:rsidR="00EE0AD5">
        <w:rPr>
          <w:sz w:val="22"/>
          <w:szCs w:val="22"/>
        </w:rPr>
        <w:t xml:space="preserve"> oraz potwierdzone przez przedstawiciela Zamawiającego</w:t>
      </w:r>
      <w:r w:rsidRPr="000A4601">
        <w:rPr>
          <w:sz w:val="22"/>
          <w:szCs w:val="22"/>
        </w:rPr>
        <w:t>. Podstawą zapłaty faktur jest protokół wykonania i odebrania poszczególnych zakresów Robót podpisany bez zastrzeżeń przez upoważnionych przedstawicieli Zamawiającego wraz z dokumentami rozliczeniowymi. Faktura końcowa za wykonanie przedmiotu umowy, zostanie wystawiona przez Wykonawcę po podpisaniu przez strony protokołu odbioru końcowego wykonania przedmiotu umowy w terminie 7 dni od daty podpisania protokołu.</w:t>
      </w:r>
    </w:p>
    <w:p w14:paraId="410C32A8" w14:textId="77777777" w:rsidR="000A4601" w:rsidRPr="000A4601" w:rsidRDefault="000A4601" w:rsidP="000A4601">
      <w:pPr>
        <w:widowControl w:val="0"/>
        <w:suppressAutoHyphens/>
        <w:jc w:val="both"/>
        <w:rPr>
          <w:sz w:val="22"/>
          <w:szCs w:val="22"/>
        </w:rPr>
      </w:pPr>
      <w:r w:rsidRPr="000A4601">
        <w:rPr>
          <w:sz w:val="22"/>
          <w:szCs w:val="22"/>
        </w:rPr>
        <w:t>21. Wynagrodzenie płatne będzie przelewem na rachunek Wykonawcy.</w:t>
      </w:r>
    </w:p>
    <w:p w14:paraId="0C0038F7" w14:textId="77777777" w:rsidR="000A4601" w:rsidRPr="000A4601" w:rsidRDefault="000A4601" w:rsidP="000A4601">
      <w:pPr>
        <w:widowControl w:val="0"/>
        <w:suppressAutoHyphens/>
        <w:jc w:val="both"/>
        <w:rPr>
          <w:sz w:val="22"/>
          <w:szCs w:val="22"/>
        </w:rPr>
      </w:pPr>
      <w:r w:rsidRPr="000A4601">
        <w:rPr>
          <w:sz w:val="22"/>
          <w:szCs w:val="22"/>
        </w:rPr>
        <w:t>22. Warunkiem koniecznym do dokonania zapłaty jest wykazanie Zamawiającemu faktu uiszczenia przez Wykonawcę na rzecz Podwykonawców należnego im wynagrodzenia za wykonane Roboty zgodnie z postanowieniami umów. W przypadku złożenia przez Podwykonawcę udokumentowanego zgłoszenia, że Wykonawca zalega z płatnością na jego rzecz za etap rozliczeniowy Zamawiający nie zapłaci wynagrodzenia Wykonawcy do czasu uregulowania roszczeń Podwykonawcy. Podstawą do zapłaty wynagrodzenia Wykonawcy na podstawie każdej kolejnej faktury VAT jest przedłożenie Zamawiającemu pisemnych oświadczeń o otrzymaniu zapłaty od Wykonawcy złożonych przez Podwykonawców i braku jakichkolwiek roszczeń w stosunku do Wykonawcy i Zamawiającego.</w:t>
      </w:r>
    </w:p>
    <w:p w14:paraId="7F961EB6" w14:textId="73A69341" w:rsidR="000A4601" w:rsidRPr="000A4601" w:rsidRDefault="000A4601" w:rsidP="000A4601">
      <w:pPr>
        <w:widowControl w:val="0"/>
        <w:suppressAutoHyphens/>
        <w:jc w:val="both"/>
        <w:rPr>
          <w:color w:val="000000"/>
          <w:sz w:val="22"/>
          <w:szCs w:val="22"/>
          <w:shd w:val="clear" w:color="auto" w:fill="FEFEFC"/>
        </w:rPr>
      </w:pPr>
      <w:r w:rsidRPr="000A4601">
        <w:rPr>
          <w:sz w:val="22"/>
          <w:szCs w:val="22"/>
        </w:rPr>
        <w:t xml:space="preserve">23. </w:t>
      </w:r>
      <w:r w:rsidRPr="000A4601">
        <w:rPr>
          <w:color w:val="000000"/>
          <w:sz w:val="22"/>
          <w:szCs w:val="22"/>
          <w:shd w:val="clear" w:color="auto" w:fill="FEFEFC"/>
        </w:rPr>
        <w:t xml:space="preserve">Wykonawca oświadcza, że jest czynnym podatnikiem podatku od towarów i usług (VAT) i posiada numer identyfikacji podatkowej NIP: ……………… i zobowiązuje się do zachowania statusu podatnika VAT czynnego przynajmniej do dnia wystawienia ostatniej faktury dla Zamawiającego. Wykonawca zobowiązuje się również do niezwłocznego informowania Zamawiającego o wszelkich zmianach jego statusu VAT w trakcie trwania </w:t>
      </w:r>
      <w:r w:rsidR="00DA07F6">
        <w:rPr>
          <w:color w:val="000000"/>
          <w:sz w:val="22"/>
          <w:szCs w:val="22"/>
          <w:shd w:val="clear" w:color="auto" w:fill="FEFEFC"/>
        </w:rPr>
        <w:t>u</w:t>
      </w:r>
      <w:r w:rsidRPr="000A4601">
        <w:rPr>
          <w:color w:val="000000"/>
          <w:sz w:val="22"/>
          <w:szCs w:val="22"/>
          <w:shd w:val="clear" w:color="auto" w:fill="FEFEFC"/>
        </w:rPr>
        <w:t>mowy, tj. rezygnacji ze statusu czynnego podatnika VAT lub wykreślenia go z listy podatników VAT czynnych przez organ podatkowy, najpóźniej w ciągu 3 dni od zaistnienia tego zdarzenia.</w:t>
      </w:r>
    </w:p>
    <w:p w14:paraId="3D253B28" w14:textId="77777777" w:rsidR="000A4601" w:rsidRPr="000A4601" w:rsidRDefault="000A4601" w:rsidP="000A4601">
      <w:pPr>
        <w:widowControl w:val="0"/>
        <w:suppressAutoHyphens/>
        <w:jc w:val="both"/>
        <w:rPr>
          <w:bCs/>
          <w:color w:val="000000"/>
          <w:sz w:val="22"/>
          <w:szCs w:val="22"/>
          <w:shd w:val="clear" w:color="auto" w:fill="FEFEFC"/>
        </w:rPr>
      </w:pPr>
      <w:r w:rsidRPr="000A4601">
        <w:rPr>
          <w:color w:val="000000"/>
          <w:sz w:val="22"/>
          <w:szCs w:val="22"/>
          <w:shd w:val="clear" w:color="auto" w:fill="FEFEFC"/>
        </w:rPr>
        <w:t xml:space="preserve">24. </w:t>
      </w:r>
      <w:r w:rsidRPr="000A4601">
        <w:rPr>
          <w:bCs/>
          <w:color w:val="000000"/>
          <w:sz w:val="22"/>
          <w:szCs w:val="22"/>
          <w:shd w:val="clear" w:color="auto" w:fill="FEFEFC"/>
        </w:rPr>
        <w:t>Strony akceptują wystawienie i dostarczenie faktury/faktur, faktur korygujących oraz duplikatów faktur w formie elektronicznej, zgodnie z art. 106n ustawy z dnia 11 marca 2004 r. o podatku od towarów i usług (tj. Dz. U. z 2018 r. poz. 2174 z późn. zm), a ich przesył między Zamawiającym a Wykonawcą może odbywać się tylko za pomocą plików w formacie PDF (Portable Document Format). Nie dopuszcza się kompresji pliku PDF.</w:t>
      </w:r>
    </w:p>
    <w:p w14:paraId="585B3DEE" w14:textId="77777777" w:rsidR="000A4601" w:rsidRPr="000A4601" w:rsidRDefault="000A4601" w:rsidP="000A4601">
      <w:pPr>
        <w:widowControl w:val="0"/>
        <w:suppressAutoHyphens/>
        <w:jc w:val="both"/>
        <w:rPr>
          <w:bCs/>
          <w:sz w:val="22"/>
          <w:szCs w:val="22"/>
        </w:rPr>
      </w:pPr>
      <w:r w:rsidRPr="000A4601">
        <w:rPr>
          <w:bCs/>
          <w:color w:val="000000"/>
          <w:sz w:val="22"/>
          <w:szCs w:val="22"/>
          <w:shd w:val="clear" w:color="auto" w:fill="FEFEFC"/>
        </w:rPr>
        <w:t xml:space="preserve">25. </w:t>
      </w:r>
      <w:r w:rsidRPr="000A4601">
        <w:rPr>
          <w:bCs/>
          <w:sz w:val="22"/>
          <w:szCs w:val="22"/>
        </w:rPr>
        <w:t xml:space="preserve">Zamawiający oświadcza, iż adresem e-mail, właściwym do przesyłu faktur jest: </w:t>
      </w:r>
      <w:hyperlink r:id="rId19" w:history="1">
        <w:r w:rsidRPr="000A4601">
          <w:rPr>
            <w:rFonts w:eastAsia="Cambria"/>
            <w:bCs/>
            <w:color w:val="000080"/>
            <w:sz w:val="22"/>
            <w:szCs w:val="22"/>
            <w:u w:val="single"/>
          </w:rPr>
          <w:t>spzoz@szpitalpulawy.pl</w:t>
        </w:r>
      </w:hyperlink>
      <w:r w:rsidRPr="000A4601">
        <w:rPr>
          <w:bCs/>
          <w:sz w:val="22"/>
          <w:szCs w:val="22"/>
        </w:rPr>
        <w:t xml:space="preserve">. Potwierdzeniem obioru otrzymanej faktury jest wiadomość zwrotna wysłana z konta </w:t>
      </w:r>
      <w:hyperlink r:id="rId20" w:history="1">
        <w:r w:rsidRPr="000A4601">
          <w:rPr>
            <w:rFonts w:eastAsia="Cambria"/>
            <w:bCs/>
            <w:color w:val="000080"/>
            <w:sz w:val="22"/>
            <w:szCs w:val="22"/>
            <w:u w:val="single"/>
          </w:rPr>
          <w:t>spzoz@szpitalpulawy.pl</w:t>
        </w:r>
      </w:hyperlink>
      <w:r w:rsidRPr="000A4601">
        <w:rPr>
          <w:bCs/>
          <w:sz w:val="22"/>
          <w:szCs w:val="22"/>
        </w:rPr>
        <w:t xml:space="preserve"> w terminie 3 dni roboczych.</w:t>
      </w:r>
    </w:p>
    <w:p w14:paraId="3F63A97B" w14:textId="77777777" w:rsidR="000A4601" w:rsidRPr="000A4601" w:rsidRDefault="000A4601" w:rsidP="000A4601">
      <w:pPr>
        <w:widowControl w:val="0"/>
        <w:suppressAutoHyphens/>
        <w:jc w:val="both"/>
        <w:rPr>
          <w:bCs/>
          <w:color w:val="000000"/>
          <w:sz w:val="22"/>
          <w:szCs w:val="22"/>
          <w:shd w:val="clear" w:color="auto" w:fill="FEFEFC"/>
        </w:rPr>
      </w:pPr>
      <w:r w:rsidRPr="000A4601">
        <w:rPr>
          <w:bCs/>
          <w:color w:val="000000"/>
          <w:sz w:val="22"/>
          <w:szCs w:val="22"/>
          <w:shd w:val="clear" w:color="auto" w:fill="FEFEFC"/>
        </w:rPr>
        <w:t>26.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6D699B3D" w14:textId="60EE2657" w:rsidR="000A4601" w:rsidRPr="000A4601" w:rsidRDefault="000A4601" w:rsidP="000A4601">
      <w:pPr>
        <w:widowControl w:val="0"/>
        <w:suppressAutoHyphens/>
        <w:jc w:val="both"/>
        <w:rPr>
          <w:bCs/>
          <w:color w:val="000000"/>
          <w:sz w:val="22"/>
          <w:szCs w:val="22"/>
          <w:shd w:val="clear" w:color="auto" w:fill="FEFEFC"/>
        </w:rPr>
      </w:pPr>
      <w:r w:rsidRPr="000A4601">
        <w:rPr>
          <w:bCs/>
          <w:color w:val="000000"/>
          <w:sz w:val="22"/>
          <w:szCs w:val="22"/>
          <w:shd w:val="clear" w:color="auto" w:fill="FEFEFC"/>
        </w:rPr>
        <w:t xml:space="preserve">27. Wykonawca oświadcza, że nr bankowy wskazany na fakturach, jest zgłoszony do właściwego organu podatkowego i widnieje w wykazie, o którym mowa w art. 96b ust. 1 ustawy z dnia 11.03.2004 r. o </w:t>
      </w:r>
      <w:r w:rsidRPr="000A4601">
        <w:rPr>
          <w:bCs/>
          <w:color w:val="000000"/>
          <w:sz w:val="22"/>
          <w:szCs w:val="22"/>
          <w:shd w:val="clear" w:color="auto" w:fill="FEFEFC"/>
        </w:rPr>
        <w:lastRenderedPageBreak/>
        <w:t xml:space="preserve">podatku od towarów i usług. Wykonawca zobowiązuje się również do niezwłocznego informowania Zamawiającego o wszelkich zmianach jego numeru rachunku bankowego w trakcie trwania </w:t>
      </w:r>
      <w:r w:rsidR="00DA07F6">
        <w:rPr>
          <w:bCs/>
          <w:color w:val="000000"/>
          <w:sz w:val="22"/>
          <w:szCs w:val="22"/>
          <w:shd w:val="clear" w:color="auto" w:fill="FEFEFC"/>
        </w:rPr>
        <w:t>u</w:t>
      </w:r>
      <w:r w:rsidRPr="000A4601">
        <w:rPr>
          <w:bCs/>
          <w:color w:val="000000"/>
          <w:sz w:val="22"/>
          <w:szCs w:val="22"/>
          <w:shd w:val="clear" w:color="auto" w:fill="FEFEFC"/>
        </w:rPr>
        <w:t>mowy, tj. zmiany numeru rachunku bankowego lub wykreślenia go z ww. wykazu przez organ podatkowy, najpóźniej w ciągu 2 dni od zaistnienia tego zdarzenia.</w:t>
      </w:r>
    </w:p>
    <w:p w14:paraId="07755EE9" w14:textId="77777777" w:rsidR="000A4601" w:rsidRPr="000A4601" w:rsidRDefault="000A4601" w:rsidP="000A4601">
      <w:pPr>
        <w:widowControl w:val="0"/>
        <w:suppressAutoHyphens/>
        <w:jc w:val="both"/>
        <w:rPr>
          <w:bCs/>
          <w:color w:val="000000"/>
          <w:sz w:val="22"/>
          <w:szCs w:val="22"/>
          <w:shd w:val="clear" w:color="auto" w:fill="FEFEFC"/>
        </w:rPr>
      </w:pPr>
      <w:r w:rsidRPr="000A4601">
        <w:rPr>
          <w:bCs/>
          <w:color w:val="000000"/>
          <w:sz w:val="22"/>
          <w:szCs w:val="22"/>
          <w:shd w:val="clear" w:color="auto" w:fill="FEFEFC"/>
        </w:rPr>
        <w:t>28. Wykonawca oświadcza, że posiada status dużego przedsiębiorcy/nie posiada statusu dużego przedsiębiorcy(*) w rozumieniu przepisów Ustawy z dn. 08.03.2013 r. o przeciwdziałaniu nadmiernym opóźnieniom w transakcjach handlowych.</w:t>
      </w:r>
    </w:p>
    <w:p w14:paraId="620E99AF" w14:textId="77777777" w:rsidR="00042FD1" w:rsidRDefault="00042FD1" w:rsidP="00042FD1">
      <w:pPr>
        <w:pStyle w:val="Normalny1"/>
        <w:widowControl w:val="0"/>
        <w:ind w:left="142"/>
        <w:jc w:val="center"/>
        <w:rPr>
          <w:b/>
          <w:sz w:val="22"/>
          <w:szCs w:val="22"/>
        </w:rPr>
      </w:pPr>
    </w:p>
    <w:p w14:paraId="652AABC8" w14:textId="45483398" w:rsidR="00042FD1" w:rsidRPr="00807530" w:rsidRDefault="00042FD1" w:rsidP="00042FD1">
      <w:pPr>
        <w:pStyle w:val="Normalny1"/>
        <w:widowControl w:val="0"/>
        <w:ind w:left="142"/>
        <w:jc w:val="center"/>
        <w:rPr>
          <w:b/>
          <w:sz w:val="22"/>
          <w:szCs w:val="22"/>
        </w:rPr>
      </w:pPr>
      <w:r w:rsidRPr="00807530">
        <w:rPr>
          <w:b/>
          <w:sz w:val="22"/>
          <w:szCs w:val="22"/>
        </w:rPr>
        <w:t xml:space="preserve">§ </w:t>
      </w:r>
      <w:r w:rsidR="00F5281F">
        <w:rPr>
          <w:b/>
          <w:sz w:val="22"/>
          <w:szCs w:val="22"/>
        </w:rPr>
        <w:t>7</w:t>
      </w:r>
    </w:p>
    <w:p w14:paraId="310D165C" w14:textId="3DE70340" w:rsidR="00042FD1" w:rsidRPr="00807530" w:rsidRDefault="00E14649" w:rsidP="00042FD1">
      <w:pPr>
        <w:pStyle w:val="Normalny1"/>
        <w:widowControl w:val="0"/>
        <w:ind w:left="142"/>
        <w:jc w:val="center"/>
        <w:rPr>
          <w:sz w:val="22"/>
          <w:szCs w:val="22"/>
        </w:rPr>
      </w:pPr>
      <w:r>
        <w:rPr>
          <w:b/>
          <w:sz w:val="22"/>
          <w:szCs w:val="22"/>
        </w:rPr>
        <w:t>OBOWIĄZKI STRON</w:t>
      </w:r>
    </w:p>
    <w:p w14:paraId="1A1E1D47" w14:textId="77777777" w:rsidR="00E14649" w:rsidRPr="00E14649" w:rsidRDefault="00E14649" w:rsidP="00E14649">
      <w:pPr>
        <w:pStyle w:val="Normalny1"/>
        <w:jc w:val="both"/>
        <w:rPr>
          <w:sz w:val="22"/>
          <w:szCs w:val="22"/>
        </w:rPr>
      </w:pPr>
      <w:r w:rsidRPr="00E14649">
        <w:rPr>
          <w:sz w:val="22"/>
          <w:szCs w:val="22"/>
        </w:rPr>
        <w:t>1. Do obowiązków Zamawiającego należy:</w:t>
      </w:r>
    </w:p>
    <w:p w14:paraId="1055FAA6" w14:textId="77777777" w:rsidR="00E14649" w:rsidRPr="00E14649" w:rsidRDefault="00E14649" w:rsidP="00E14649">
      <w:pPr>
        <w:pStyle w:val="Normalny1"/>
        <w:jc w:val="both"/>
        <w:rPr>
          <w:sz w:val="22"/>
          <w:szCs w:val="22"/>
        </w:rPr>
      </w:pPr>
      <w:bookmarkStart w:id="33" w:name="bookmark139"/>
      <w:bookmarkEnd w:id="33"/>
      <w:r w:rsidRPr="00E14649">
        <w:rPr>
          <w:sz w:val="22"/>
          <w:szCs w:val="22"/>
        </w:rPr>
        <w:t>1) przekazanie dokumentacji projektowej, pozwolenia na budowę, dziennika budowy,</w:t>
      </w:r>
    </w:p>
    <w:p w14:paraId="4D7D5B37" w14:textId="77777777" w:rsidR="00E14649" w:rsidRPr="00E14649" w:rsidRDefault="00E14649" w:rsidP="00E14649">
      <w:pPr>
        <w:pStyle w:val="Normalny1"/>
        <w:jc w:val="both"/>
        <w:rPr>
          <w:sz w:val="22"/>
          <w:szCs w:val="22"/>
        </w:rPr>
      </w:pPr>
      <w:bookmarkStart w:id="34" w:name="bookmark140"/>
      <w:bookmarkEnd w:id="34"/>
      <w:r w:rsidRPr="00E14649">
        <w:rPr>
          <w:sz w:val="22"/>
          <w:szCs w:val="22"/>
        </w:rPr>
        <w:t>2) protokolarne przekazanie Wykonawcy placu budowy na czas realizacji przedmiotu zamówienia - w terminie uzgodnionym przez strony</w:t>
      </w:r>
    </w:p>
    <w:p w14:paraId="5D212D90" w14:textId="77777777" w:rsidR="00E14649" w:rsidRPr="00E14649" w:rsidRDefault="00E14649" w:rsidP="00E14649">
      <w:pPr>
        <w:pStyle w:val="Normalny1"/>
        <w:jc w:val="both"/>
        <w:rPr>
          <w:sz w:val="22"/>
          <w:szCs w:val="22"/>
        </w:rPr>
      </w:pPr>
      <w:bookmarkStart w:id="35" w:name="bookmark141"/>
      <w:bookmarkEnd w:id="35"/>
      <w:r w:rsidRPr="00E14649">
        <w:rPr>
          <w:sz w:val="22"/>
          <w:szCs w:val="22"/>
        </w:rPr>
        <w:t>3) sprawowanie nadzoru inwestorskiego do dnia odbioru robót budowlanych, stanowiących przedmiot zamówienia,</w:t>
      </w:r>
      <w:bookmarkStart w:id="36" w:name="bookmark142"/>
      <w:bookmarkEnd w:id="36"/>
    </w:p>
    <w:p w14:paraId="5CDDCC52" w14:textId="77777777" w:rsidR="00E14649" w:rsidRPr="00E14649" w:rsidRDefault="00E14649" w:rsidP="00E14649">
      <w:pPr>
        <w:pStyle w:val="Normalny1"/>
        <w:jc w:val="both"/>
        <w:rPr>
          <w:sz w:val="22"/>
          <w:szCs w:val="22"/>
        </w:rPr>
      </w:pPr>
      <w:r w:rsidRPr="00E14649">
        <w:rPr>
          <w:sz w:val="22"/>
          <w:szCs w:val="22"/>
        </w:rPr>
        <w:t>4) uczestniczenie w naradach zwoływanych przez Wykonawcę,</w:t>
      </w:r>
    </w:p>
    <w:p w14:paraId="43F44BEB" w14:textId="77777777" w:rsidR="00E14649" w:rsidRPr="00E14649" w:rsidRDefault="00E14649" w:rsidP="00E14649">
      <w:pPr>
        <w:pStyle w:val="Normalny1"/>
        <w:jc w:val="both"/>
        <w:rPr>
          <w:sz w:val="22"/>
          <w:szCs w:val="22"/>
        </w:rPr>
      </w:pPr>
      <w:bookmarkStart w:id="37" w:name="bookmark143"/>
      <w:bookmarkEnd w:id="37"/>
      <w:r w:rsidRPr="00E14649">
        <w:rPr>
          <w:sz w:val="22"/>
          <w:szCs w:val="22"/>
        </w:rPr>
        <w:t>5) dokonanie odbioru częściowego i końcowego przedmiotu umowy i zapłata umówionego wynagrodzenia.</w:t>
      </w:r>
    </w:p>
    <w:p w14:paraId="0E113FF4" w14:textId="77777777" w:rsidR="00E14649" w:rsidRPr="00E14649" w:rsidRDefault="00E14649" w:rsidP="00E14649">
      <w:pPr>
        <w:pStyle w:val="Normalny1"/>
        <w:jc w:val="both"/>
        <w:rPr>
          <w:sz w:val="22"/>
          <w:szCs w:val="22"/>
        </w:rPr>
      </w:pPr>
      <w:bookmarkStart w:id="38" w:name="bookmark144"/>
      <w:bookmarkEnd w:id="38"/>
      <w:r w:rsidRPr="00E14649">
        <w:rPr>
          <w:sz w:val="22"/>
          <w:szCs w:val="22"/>
        </w:rPr>
        <w:t>2. Do obowiązków Wykonawcy należy:</w:t>
      </w:r>
    </w:p>
    <w:p w14:paraId="46CF355A" w14:textId="1A47C2F0" w:rsidR="00E14649" w:rsidRPr="00E14649" w:rsidRDefault="00E14649" w:rsidP="00E14649">
      <w:pPr>
        <w:pStyle w:val="Normalny1"/>
        <w:jc w:val="both"/>
        <w:rPr>
          <w:sz w:val="22"/>
          <w:szCs w:val="22"/>
        </w:rPr>
      </w:pPr>
      <w:bookmarkStart w:id="39" w:name="bookmark145"/>
      <w:bookmarkEnd w:id="39"/>
      <w:r w:rsidRPr="00E14649">
        <w:rPr>
          <w:sz w:val="22"/>
          <w:szCs w:val="22"/>
        </w:rPr>
        <w:t>1) wykonanie przedmiotu zamówienia zgodnie ze specyfikacją warunków zamówienia, dokumentacją projektową, ofertą Wykonawcy, zasadami wiedzy technicznej, sztuką budowlaną, oraz innymi, obowiązującymi przepisami prawa i warunkami bezpieczeństwa,</w:t>
      </w:r>
      <w:bookmarkStart w:id="40" w:name="bookmark146"/>
      <w:bookmarkEnd w:id="40"/>
      <w:r w:rsidRPr="00E14649">
        <w:rPr>
          <w:sz w:val="22"/>
          <w:szCs w:val="22"/>
        </w:rPr>
        <w:t xml:space="preserve"> dostarczenie własnym transportem oraz zabezpieczenie, w ramach wynagrodzenia, o którym mowa w § </w:t>
      </w:r>
      <w:r w:rsidR="00F5281F">
        <w:rPr>
          <w:sz w:val="22"/>
          <w:szCs w:val="22"/>
        </w:rPr>
        <w:t>6</w:t>
      </w:r>
      <w:r w:rsidRPr="00E14649">
        <w:rPr>
          <w:sz w:val="22"/>
          <w:szCs w:val="22"/>
        </w:rPr>
        <w:t xml:space="preserve"> ust. 1 umowy, materiałów niezbędnych do realizacji przedmiotu umowy,</w:t>
      </w:r>
    </w:p>
    <w:p w14:paraId="163EA300" w14:textId="77777777" w:rsidR="00E14649" w:rsidRPr="00E14649" w:rsidRDefault="00E14649" w:rsidP="00E14649">
      <w:pPr>
        <w:pStyle w:val="Normalny1"/>
        <w:jc w:val="both"/>
        <w:rPr>
          <w:sz w:val="22"/>
          <w:szCs w:val="22"/>
        </w:rPr>
      </w:pPr>
      <w:bookmarkStart w:id="41" w:name="bookmark147"/>
      <w:bookmarkEnd w:id="41"/>
      <w:r w:rsidRPr="00E14649">
        <w:rPr>
          <w:sz w:val="22"/>
          <w:szCs w:val="22"/>
        </w:rPr>
        <w:t>2) ochrona mienia zaplecza i placu budowy od dnia przekazania, o którym mowa w ust. 1 pkt 2,</w:t>
      </w:r>
    </w:p>
    <w:p w14:paraId="7C0000A7" w14:textId="77777777" w:rsidR="00E14649" w:rsidRPr="00E14649" w:rsidRDefault="00E14649" w:rsidP="00E14649">
      <w:pPr>
        <w:pStyle w:val="Normalny1"/>
        <w:jc w:val="both"/>
        <w:rPr>
          <w:sz w:val="22"/>
          <w:szCs w:val="22"/>
        </w:rPr>
      </w:pPr>
      <w:bookmarkStart w:id="42" w:name="bookmark148"/>
      <w:bookmarkEnd w:id="42"/>
      <w:r w:rsidRPr="00E14649">
        <w:rPr>
          <w:sz w:val="22"/>
          <w:szCs w:val="22"/>
        </w:rPr>
        <w:t>3) 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2725F5B7" w14:textId="77777777" w:rsidR="00E14649" w:rsidRPr="00E14649" w:rsidRDefault="00E14649" w:rsidP="00E14649">
      <w:pPr>
        <w:pStyle w:val="Normalny1"/>
        <w:jc w:val="both"/>
        <w:rPr>
          <w:sz w:val="22"/>
          <w:szCs w:val="22"/>
        </w:rPr>
      </w:pPr>
      <w:bookmarkStart w:id="43" w:name="bookmark149"/>
      <w:bookmarkEnd w:id="43"/>
      <w:r w:rsidRPr="00E14649">
        <w:rPr>
          <w:sz w:val="22"/>
          <w:szCs w:val="22"/>
        </w:rPr>
        <w:t>4) nadzór i przestrzeganie przepisów bhp oraz przepisów przeciwpożarowych,</w:t>
      </w:r>
    </w:p>
    <w:p w14:paraId="76502872" w14:textId="77777777" w:rsidR="00E14649" w:rsidRPr="00E14649" w:rsidRDefault="00E14649" w:rsidP="00E14649">
      <w:pPr>
        <w:pStyle w:val="Normalny1"/>
        <w:jc w:val="both"/>
        <w:rPr>
          <w:sz w:val="22"/>
          <w:szCs w:val="22"/>
        </w:rPr>
      </w:pPr>
      <w:bookmarkStart w:id="44" w:name="bookmark150"/>
      <w:bookmarkEnd w:id="44"/>
      <w:r w:rsidRPr="00E14649">
        <w:rPr>
          <w:sz w:val="22"/>
          <w:szCs w:val="22"/>
        </w:rPr>
        <w:t>5) niezwłoczne powiadamianie Zamawiającego o:</w:t>
      </w:r>
    </w:p>
    <w:p w14:paraId="7C2C9BBD" w14:textId="77777777" w:rsidR="00E14649" w:rsidRPr="00E14649" w:rsidRDefault="00E14649" w:rsidP="00E14649">
      <w:pPr>
        <w:pStyle w:val="Normalny1"/>
        <w:jc w:val="both"/>
        <w:rPr>
          <w:sz w:val="22"/>
          <w:szCs w:val="22"/>
        </w:rPr>
      </w:pPr>
      <w:bookmarkStart w:id="45" w:name="bookmark151"/>
      <w:bookmarkEnd w:id="45"/>
      <w:r w:rsidRPr="00E14649">
        <w:rPr>
          <w:sz w:val="22"/>
          <w:szCs w:val="22"/>
        </w:rPr>
        <w:t>a) wykrytych wadach dokumentacji projektowej</w:t>
      </w:r>
    </w:p>
    <w:p w14:paraId="565FAB74" w14:textId="77777777" w:rsidR="00E14649" w:rsidRPr="00E14649" w:rsidRDefault="00E14649" w:rsidP="00E14649">
      <w:pPr>
        <w:pStyle w:val="Normalny1"/>
        <w:jc w:val="both"/>
        <w:rPr>
          <w:sz w:val="22"/>
          <w:szCs w:val="22"/>
        </w:rPr>
      </w:pPr>
      <w:bookmarkStart w:id="46" w:name="bookmark152"/>
      <w:bookmarkEnd w:id="46"/>
      <w:r w:rsidRPr="00E14649">
        <w:rPr>
          <w:sz w:val="22"/>
          <w:szCs w:val="22"/>
        </w:rPr>
        <w:t>b) wszelkich okolicznościach ujawnionych w toku robót, które mogą mieć wpływ na terminową i zgodną z dokumentacją projektową oraz wiedzą techniczną realizację przedmiotu zamówienia,</w:t>
      </w:r>
    </w:p>
    <w:p w14:paraId="2F415C7B" w14:textId="77777777" w:rsidR="00E14649" w:rsidRPr="00E14649" w:rsidRDefault="00E14649" w:rsidP="00E14649">
      <w:pPr>
        <w:pStyle w:val="Normalny1"/>
        <w:jc w:val="both"/>
        <w:rPr>
          <w:sz w:val="22"/>
          <w:szCs w:val="22"/>
        </w:rPr>
      </w:pPr>
      <w:bookmarkStart w:id="47" w:name="bookmark153"/>
      <w:bookmarkStart w:id="48" w:name="bookmark157"/>
      <w:bookmarkEnd w:id="47"/>
      <w:bookmarkEnd w:id="48"/>
      <w:r w:rsidRPr="00E14649">
        <w:rPr>
          <w:sz w:val="22"/>
          <w:szCs w:val="22"/>
        </w:rPr>
        <w:t>6) pokrycie kosztów związanych z urządzeniem i organizacją zaplecza dla potrzeb budowy,</w:t>
      </w:r>
    </w:p>
    <w:p w14:paraId="79859E44" w14:textId="77777777" w:rsidR="00E14649" w:rsidRPr="00E14649" w:rsidRDefault="00E14649" w:rsidP="00E14649">
      <w:pPr>
        <w:pStyle w:val="Normalny1"/>
        <w:jc w:val="both"/>
        <w:rPr>
          <w:sz w:val="22"/>
          <w:szCs w:val="22"/>
        </w:rPr>
      </w:pPr>
      <w:bookmarkStart w:id="49" w:name="bookmark158"/>
      <w:bookmarkEnd w:id="49"/>
      <w:r w:rsidRPr="00E14649">
        <w:rPr>
          <w:sz w:val="22"/>
          <w:szCs w:val="22"/>
        </w:rPr>
        <w:t>7) naprawa uszkodzeń sieci uzbrojenia podziemnego i nadziemnego oraz budowli znajdujących się w bezpośrednim sąsiedztwie placu budowy, za które odpowiedzialność ponosi Wykonawca,</w:t>
      </w:r>
    </w:p>
    <w:p w14:paraId="161590C4" w14:textId="77777777" w:rsidR="00E14649" w:rsidRPr="00E14649" w:rsidRDefault="00E14649" w:rsidP="00E14649">
      <w:pPr>
        <w:pStyle w:val="Normalny1"/>
        <w:jc w:val="both"/>
        <w:rPr>
          <w:sz w:val="22"/>
          <w:szCs w:val="22"/>
        </w:rPr>
      </w:pPr>
      <w:bookmarkStart w:id="50" w:name="bookmark159"/>
      <w:bookmarkEnd w:id="50"/>
      <w:r w:rsidRPr="00E14649">
        <w:rPr>
          <w:sz w:val="22"/>
          <w:szCs w:val="22"/>
        </w:rPr>
        <w:t>8) uczestniczenie we wszystkich Radach Budowy zwoływanych przez Zamawiającego, dotyczących realizacji przedmiotu umowy,</w:t>
      </w:r>
    </w:p>
    <w:p w14:paraId="545F5EA2" w14:textId="77777777" w:rsidR="00E14649" w:rsidRPr="00E14649" w:rsidRDefault="00E14649" w:rsidP="00E14649">
      <w:pPr>
        <w:pStyle w:val="Normalny1"/>
        <w:jc w:val="both"/>
        <w:rPr>
          <w:sz w:val="22"/>
          <w:szCs w:val="22"/>
        </w:rPr>
      </w:pPr>
      <w:bookmarkStart w:id="51" w:name="bookmark160"/>
      <w:bookmarkEnd w:id="51"/>
      <w:r w:rsidRPr="00E14649">
        <w:rPr>
          <w:sz w:val="22"/>
          <w:szCs w:val="22"/>
        </w:rPr>
        <w:t>9) prowadzenie systematycznych prac porządkowych w czasie realizacji robót,</w:t>
      </w:r>
    </w:p>
    <w:p w14:paraId="69BE45DD" w14:textId="77777777" w:rsidR="00E14649" w:rsidRPr="00E14649" w:rsidRDefault="00E14649" w:rsidP="00E14649">
      <w:pPr>
        <w:pStyle w:val="Normalny1"/>
        <w:jc w:val="both"/>
        <w:rPr>
          <w:sz w:val="22"/>
          <w:szCs w:val="22"/>
        </w:rPr>
      </w:pPr>
      <w:bookmarkStart w:id="52" w:name="bookmark161"/>
      <w:bookmarkEnd w:id="52"/>
      <w:r w:rsidRPr="00E14649">
        <w:rPr>
          <w:sz w:val="22"/>
          <w:szCs w:val="22"/>
        </w:rPr>
        <w:t>10) uporządkowanie placu po wykonanych robotach w terminie nie późniejszym niż termin odbioru końcowego wykonanych robót,</w:t>
      </w:r>
    </w:p>
    <w:p w14:paraId="438B2765" w14:textId="77777777" w:rsidR="00E14649" w:rsidRPr="00E14649" w:rsidRDefault="00E14649" w:rsidP="00E14649">
      <w:pPr>
        <w:pStyle w:val="Normalny1"/>
        <w:jc w:val="both"/>
        <w:rPr>
          <w:sz w:val="22"/>
          <w:szCs w:val="22"/>
        </w:rPr>
      </w:pPr>
      <w:bookmarkStart w:id="53" w:name="bookmark162"/>
      <w:bookmarkEnd w:id="53"/>
      <w:r w:rsidRPr="00E14649">
        <w:rPr>
          <w:sz w:val="22"/>
          <w:szCs w:val="22"/>
        </w:rPr>
        <w:t>11) doprowadzenie przez Wykonawcę, po zakończeniu robót budowlanych, elementów nieobjętych zakresem przedmiotu zamówienia do stanu sprzed rozpoczęcia robót budowlanych,</w:t>
      </w:r>
    </w:p>
    <w:p w14:paraId="4C732E0C" w14:textId="77777777" w:rsidR="00E14649" w:rsidRPr="00E14649" w:rsidRDefault="00E14649" w:rsidP="00E14649">
      <w:pPr>
        <w:pStyle w:val="Normalny1"/>
        <w:jc w:val="both"/>
        <w:rPr>
          <w:sz w:val="22"/>
          <w:szCs w:val="22"/>
        </w:rPr>
      </w:pPr>
      <w:r w:rsidRPr="00E14649">
        <w:rPr>
          <w:sz w:val="22"/>
          <w:szCs w:val="22"/>
        </w:rPr>
        <w:t>12) składowanie zdemontowanych urządzeń i materiałów w miejscu wskazanym przez Zamawiającego lub Inspektora Nadzoru,</w:t>
      </w:r>
    </w:p>
    <w:p w14:paraId="79BA72D3" w14:textId="77777777" w:rsidR="00E14649" w:rsidRPr="00E14649" w:rsidRDefault="00E14649" w:rsidP="00E14649">
      <w:pPr>
        <w:pStyle w:val="Normalny1"/>
        <w:jc w:val="both"/>
        <w:rPr>
          <w:sz w:val="22"/>
          <w:szCs w:val="22"/>
        </w:rPr>
      </w:pPr>
      <w:bookmarkStart w:id="54" w:name="bookmark164"/>
      <w:bookmarkEnd w:id="54"/>
      <w:r w:rsidRPr="00E14649">
        <w:rPr>
          <w:sz w:val="22"/>
          <w:szCs w:val="22"/>
        </w:rPr>
        <w:t>13) zabezpieczenie zdemontowanych materiałów i urządzeń w sposób niezagrażający życiu i zdrowiu pracowników i osób trzecich,</w:t>
      </w:r>
    </w:p>
    <w:p w14:paraId="00D3FB26" w14:textId="77777777" w:rsidR="00E14649" w:rsidRPr="00E14649" w:rsidRDefault="00E14649" w:rsidP="00E14649">
      <w:pPr>
        <w:pStyle w:val="Normalny1"/>
        <w:jc w:val="both"/>
        <w:rPr>
          <w:sz w:val="22"/>
          <w:szCs w:val="22"/>
        </w:rPr>
      </w:pPr>
      <w:bookmarkStart w:id="55" w:name="bookmark165"/>
      <w:bookmarkEnd w:id="55"/>
      <w:r w:rsidRPr="00E14649">
        <w:rPr>
          <w:sz w:val="22"/>
          <w:szCs w:val="22"/>
        </w:rPr>
        <w:t>12) zgłoszenie wykonania robót do odbioru,</w:t>
      </w:r>
    </w:p>
    <w:p w14:paraId="5F5682E5" w14:textId="77777777" w:rsidR="00E14649" w:rsidRPr="00E14649" w:rsidRDefault="00E14649" w:rsidP="00E14649">
      <w:pPr>
        <w:pStyle w:val="Normalny1"/>
        <w:jc w:val="both"/>
        <w:rPr>
          <w:sz w:val="22"/>
          <w:szCs w:val="22"/>
        </w:rPr>
      </w:pPr>
      <w:bookmarkStart w:id="56" w:name="bookmark166"/>
      <w:bookmarkEnd w:id="56"/>
      <w:r w:rsidRPr="00E14649">
        <w:rPr>
          <w:sz w:val="22"/>
          <w:szCs w:val="22"/>
        </w:rPr>
        <w:t xml:space="preserve">13) wnioskowanie do Inspektora Nadzoru o zatwierdzenie materiałów i urządzeń, przy czym w przypadku wnioskowania o zastosowanie materiałów i urządzeń równoważnych lub nie opisanych w </w:t>
      </w:r>
      <w:r w:rsidRPr="00E14649">
        <w:rPr>
          <w:sz w:val="22"/>
          <w:szCs w:val="22"/>
        </w:rPr>
        <w:lastRenderedPageBreak/>
        <w:t>dokumentacji projektowej zatwierdzenie będzie wymagało uzgodnienia z Zamawiającym i/lub z Projektantem.</w:t>
      </w:r>
    </w:p>
    <w:p w14:paraId="14E87DD6" w14:textId="77777777" w:rsidR="00E14649" w:rsidRPr="00E14649" w:rsidRDefault="00E14649" w:rsidP="00E14649">
      <w:pPr>
        <w:pStyle w:val="Normalny1"/>
        <w:jc w:val="both"/>
        <w:rPr>
          <w:sz w:val="22"/>
          <w:szCs w:val="22"/>
        </w:rPr>
      </w:pPr>
      <w:bookmarkStart w:id="57" w:name="bookmark167"/>
      <w:bookmarkEnd w:id="57"/>
      <w:r w:rsidRPr="00E14649">
        <w:rPr>
          <w:sz w:val="22"/>
          <w:szCs w:val="22"/>
        </w:rPr>
        <w:t>14) wykonywanie dodatkowych badań materiałów lub robót budzących wątpliwości Inspektora Nadzoru i Zamawiającego co do ich jakości.</w:t>
      </w:r>
      <w:bookmarkStart w:id="58" w:name="bookmark168"/>
      <w:bookmarkEnd w:id="58"/>
    </w:p>
    <w:p w14:paraId="3630363C" w14:textId="77777777" w:rsidR="00E14649" w:rsidRPr="00E14649" w:rsidRDefault="00E14649" w:rsidP="00E14649">
      <w:pPr>
        <w:pStyle w:val="Normalny1"/>
        <w:jc w:val="both"/>
        <w:rPr>
          <w:sz w:val="22"/>
          <w:szCs w:val="22"/>
        </w:rPr>
      </w:pPr>
      <w:r w:rsidRPr="00E14649">
        <w:rPr>
          <w:sz w:val="22"/>
          <w:szCs w:val="22"/>
        </w:rPr>
        <w:t>15) dostarczenie świadectw, aprobat technicznych, certyfikatów i atestów na materiały i urządzenia wbudowane przez Wykonawcę,</w:t>
      </w:r>
    </w:p>
    <w:p w14:paraId="729D7E2D" w14:textId="77777777" w:rsidR="00E14649" w:rsidRPr="00E14649" w:rsidRDefault="00E14649" w:rsidP="00E14649">
      <w:pPr>
        <w:pStyle w:val="Normalny1"/>
        <w:jc w:val="both"/>
        <w:rPr>
          <w:sz w:val="22"/>
          <w:szCs w:val="22"/>
        </w:rPr>
      </w:pPr>
      <w:bookmarkStart w:id="59" w:name="bookmark169"/>
      <w:bookmarkStart w:id="60" w:name="bookmark170"/>
      <w:bookmarkStart w:id="61" w:name="bookmark171"/>
      <w:bookmarkEnd w:id="59"/>
      <w:bookmarkEnd w:id="60"/>
      <w:bookmarkEnd w:id="61"/>
      <w:r w:rsidRPr="00E14649">
        <w:rPr>
          <w:sz w:val="22"/>
          <w:szCs w:val="22"/>
        </w:rPr>
        <w:t>16) dostarczenie dokumentacji warsztatowych, jeśli będą niezbędne do realizacji przedmiotu zamówienia,</w:t>
      </w:r>
    </w:p>
    <w:p w14:paraId="1EFE7125" w14:textId="77777777" w:rsidR="00E14649" w:rsidRPr="00E14649" w:rsidRDefault="00E14649" w:rsidP="00E14649">
      <w:pPr>
        <w:pStyle w:val="Normalny1"/>
        <w:jc w:val="both"/>
        <w:rPr>
          <w:sz w:val="22"/>
          <w:szCs w:val="22"/>
        </w:rPr>
      </w:pPr>
      <w:r w:rsidRPr="00E14649">
        <w:rPr>
          <w:sz w:val="22"/>
          <w:szCs w:val="22"/>
        </w:rPr>
        <w:t>17) przygotowanie dokumentów do odbioru końcowego,</w:t>
      </w:r>
    </w:p>
    <w:p w14:paraId="22476864" w14:textId="77777777" w:rsidR="00E14649" w:rsidRPr="00E14649" w:rsidRDefault="00E14649" w:rsidP="00E14649">
      <w:pPr>
        <w:pStyle w:val="Normalny1"/>
        <w:jc w:val="both"/>
        <w:rPr>
          <w:sz w:val="22"/>
          <w:szCs w:val="22"/>
        </w:rPr>
      </w:pPr>
      <w:bookmarkStart w:id="62" w:name="bookmark172"/>
      <w:bookmarkEnd w:id="62"/>
      <w:r w:rsidRPr="00E14649">
        <w:rPr>
          <w:sz w:val="22"/>
          <w:szCs w:val="22"/>
        </w:rPr>
        <w:t>18) usuwanie usterek i wad stwierdzonych w czasie realizacji robót oraz ujawnionych w okresie rękojmi i gwarancji,</w:t>
      </w:r>
    </w:p>
    <w:p w14:paraId="287C96E7" w14:textId="77777777" w:rsidR="00E14649" w:rsidRPr="00E14649" w:rsidRDefault="00E14649" w:rsidP="00E14649">
      <w:pPr>
        <w:pStyle w:val="Normalny1"/>
        <w:jc w:val="both"/>
        <w:rPr>
          <w:sz w:val="22"/>
          <w:szCs w:val="22"/>
        </w:rPr>
      </w:pPr>
      <w:bookmarkStart w:id="63" w:name="bookmark173"/>
      <w:bookmarkEnd w:id="63"/>
      <w:r w:rsidRPr="00E14649">
        <w:rPr>
          <w:sz w:val="22"/>
          <w:szCs w:val="22"/>
        </w:rPr>
        <w:t>19) prowadzenie prac budowlanych ze szczególną ostrożnością, zachowaniem przepisów BHP oraz przepisów przeciwpożarowych, poszanowaniem mienia, zgodnie z zasadami sztuki budowlanej oraz obowiązującymi wymaganiami prawa budowlanego,</w:t>
      </w:r>
    </w:p>
    <w:p w14:paraId="4EB5D5D6" w14:textId="77777777" w:rsidR="00E14649" w:rsidRPr="00E14649" w:rsidRDefault="00E14649" w:rsidP="00E14649">
      <w:pPr>
        <w:pStyle w:val="Normalny1"/>
        <w:jc w:val="both"/>
        <w:rPr>
          <w:sz w:val="22"/>
          <w:szCs w:val="22"/>
        </w:rPr>
      </w:pPr>
      <w:bookmarkStart w:id="64" w:name="bookmark174"/>
      <w:bookmarkEnd w:id="64"/>
      <w:r w:rsidRPr="00E14649">
        <w:rPr>
          <w:sz w:val="22"/>
          <w:szCs w:val="22"/>
        </w:rPr>
        <w:t>20) uporządkowanie placu budowy każdego dnia po zakończeniu robót,</w:t>
      </w:r>
    </w:p>
    <w:p w14:paraId="30D95C3E" w14:textId="77777777" w:rsidR="00E14649" w:rsidRPr="00E14649" w:rsidRDefault="00E14649" w:rsidP="00E14649">
      <w:pPr>
        <w:pStyle w:val="Normalny1"/>
        <w:jc w:val="both"/>
        <w:rPr>
          <w:sz w:val="22"/>
          <w:szCs w:val="22"/>
        </w:rPr>
      </w:pPr>
      <w:bookmarkStart w:id="65" w:name="bookmark175"/>
      <w:bookmarkEnd w:id="65"/>
      <w:r w:rsidRPr="00E14649">
        <w:rPr>
          <w:sz w:val="22"/>
          <w:szCs w:val="22"/>
        </w:rPr>
        <w:t>21) utrzymanie w należytej sprawności oznakowania i zabezpieczenia placu budowy, a także w trakcie prowadzenia robót - zabezpieczenie i uniemożliwienie dostępu na plac budowy osobom postronnym, oraz zabezpieczenie ruchu pieszych w strefie zagrożenia,</w:t>
      </w:r>
    </w:p>
    <w:p w14:paraId="1DB486C6" w14:textId="77777777" w:rsidR="00E14649" w:rsidRPr="00E14649" w:rsidRDefault="00E14649" w:rsidP="00E14649">
      <w:pPr>
        <w:pStyle w:val="Normalny1"/>
        <w:jc w:val="both"/>
        <w:rPr>
          <w:sz w:val="22"/>
          <w:szCs w:val="22"/>
        </w:rPr>
      </w:pPr>
      <w:bookmarkStart w:id="66" w:name="bookmark176"/>
      <w:bookmarkEnd w:id="66"/>
      <w:r w:rsidRPr="00E14649">
        <w:rPr>
          <w:sz w:val="22"/>
          <w:szCs w:val="22"/>
        </w:rPr>
        <w:t>22) przekazanie przedmiotu zamówienia zamawiającemu po wykonaniu robót budowlanych</w:t>
      </w:r>
    </w:p>
    <w:p w14:paraId="31A32203" w14:textId="77777777" w:rsidR="00E14649" w:rsidRPr="00E14649" w:rsidRDefault="00E14649" w:rsidP="00E14649">
      <w:pPr>
        <w:pStyle w:val="Normalny1"/>
        <w:jc w:val="both"/>
        <w:rPr>
          <w:sz w:val="22"/>
          <w:szCs w:val="22"/>
        </w:rPr>
      </w:pPr>
      <w:bookmarkStart w:id="67" w:name="bookmark177"/>
      <w:bookmarkEnd w:id="67"/>
      <w:r w:rsidRPr="00E14649">
        <w:rPr>
          <w:sz w:val="22"/>
          <w:szCs w:val="22"/>
        </w:rPr>
        <w:t>23) 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5A5C9CE3" w14:textId="77777777" w:rsidR="00E14649" w:rsidRPr="00E14649" w:rsidRDefault="00E14649" w:rsidP="00E14649">
      <w:pPr>
        <w:pStyle w:val="Normalny1"/>
        <w:jc w:val="both"/>
        <w:rPr>
          <w:sz w:val="22"/>
          <w:szCs w:val="22"/>
        </w:rPr>
      </w:pPr>
      <w:bookmarkStart w:id="68" w:name="bookmark178"/>
      <w:bookmarkEnd w:id="68"/>
      <w:r w:rsidRPr="00E14649">
        <w:rPr>
          <w:sz w:val="22"/>
          <w:szCs w:val="22"/>
        </w:rPr>
        <w:t>24) przedkładanie Zamawiającemu poświadczonej za zgodność z oryginałem kopii zawartych umów o podwykonawstwo, których przedmiotem są dostawy lub usługi, oraz ich zmian,</w:t>
      </w:r>
    </w:p>
    <w:p w14:paraId="2DFB9B77" w14:textId="77777777" w:rsidR="00E14649" w:rsidRPr="00E14649" w:rsidRDefault="00E14649" w:rsidP="00E14649">
      <w:pPr>
        <w:pStyle w:val="Normalny1"/>
        <w:jc w:val="both"/>
        <w:rPr>
          <w:sz w:val="22"/>
          <w:szCs w:val="22"/>
        </w:rPr>
      </w:pPr>
      <w:bookmarkStart w:id="69" w:name="bookmark179"/>
      <w:bookmarkEnd w:id="69"/>
      <w:r w:rsidRPr="00E14649">
        <w:rPr>
          <w:sz w:val="22"/>
          <w:szCs w:val="22"/>
        </w:rPr>
        <w:t>25) uwzględnianie wytycznych Zamawiającego oraz Inspektora Nadzoru,</w:t>
      </w:r>
    </w:p>
    <w:p w14:paraId="2887E665" w14:textId="77777777" w:rsidR="00E14649" w:rsidRPr="00E14649" w:rsidRDefault="00E14649" w:rsidP="00E14649">
      <w:pPr>
        <w:pStyle w:val="Normalny1"/>
        <w:jc w:val="both"/>
        <w:rPr>
          <w:sz w:val="22"/>
          <w:szCs w:val="22"/>
        </w:rPr>
      </w:pPr>
      <w:bookmarkStart w:id="70" w:name="bookmark180"/>
      <w:bookmarkEnd w:id="70"/>
      <w:r w:rsidRPr="00E14649">
        <w:rPr>
          <w:sz w:val="22"/>
          <w:szCs w:val="22"/>
        </w:rPr>
        <w:t xml:space="preserve">26) protokolarne przekazanie Zamawiającemu placu budowy po zakończeniu robót budowanych w terminie wspólnie </w:t>
      </w:r>
      <w:r w:rsidRPr="00E14649">
        <w:rPr>
          <w:b/>
          <w:bCs/>
          <w:sz w:val="22"/>
          <w:szCs w:val="22"/>
        </w:rPr>
        <w:t>ustalonym przez Strony</w:t>
      </w:r>
      <w:r w:rsidRPr="00E14649">
        <w:rPr>
          <w:sz w:val="22"/>
          <w:szCs w:val="22"/>
        </w:rPr>
        <w:t>, przy udziale Inspektora Nadzoru (jeżeli został ustanowiony), a w przypadku braku porozumienia stron co do terminu przekazania placu budowy - w terminie wyznaczonym przez Zamawiającego, nie później niż w ciągu 7 dni od dnia doręczenia Wykonawcy wezwania Zamawiającego do przekazania placu budowy.</w:t>
      </w:r>
    </w:p>
    <w:p w14:paraId="009E7315" w14:textId="77777777" w:rsidR="00E14649" w:rsidRPr="00E14649" w:rsidRDefault="00E14649" w:rsidP="00E14649">
      <w:pPr>
        <w:pStyle w:val="Normalny1"/>
        <w:jc w:val="both"/>
        <w:rPr>
          <w:sz w:val="22"/>
          <w:szCs w:val="22"/>
        </w:rPr>
      </w:pPr>
      <w:r w:rsidRPr="00E14649">
        <w:rPr>
          <w:sz w:val="22"/>
          <w:szCs w:val="22"/>
        </w:rPr>
        <w:t>2. 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w:t>
      </w:r>
    </w:p>
    <w:p w14:paraId="59B19D8E" w14:textId="77777777" w:rsidR="00E14649" w:rsidRPr="00E14649" w:rsidRDefault="00E14649" w:rsidP="00E14649">
      <w:pPr>
        <w:pStyle w:val="Normalny1"/>
        <w:jc w:val="both"/>
        <w:rPr>
          <w:sz w:val="22"/>
          <w:szCs w:val="22"/>
        </w:rPr>
      </w:pPr>
      <w:r w:rsidRPr="00E14649">
        <w:rPr>
          <w:sz w:val="22"/>
          <w:szCs w:val="22"/>
        </w:rPr>
        <w:t>3. Wykonawca zobowiązany jest udokumentować Zamawiającemu sposób gospodarowania odpadami</w:t>
      </w:r>
    </w:p>
    <w:p w14:paraId="0DF641E2" w14:textId="77777777" w:rsidR="00E14649" w:rsidRPr="00E14649" w:rsidRDefault="00E14649" w:rsidP="00E14649">
      <w:pPr>
        <w:pStyle w:val="Normalny1"/>
        <w:jc w:val="both"/>
        <w:rPr>
          <w:sz w:val="22"/>
          <w:szCs w:val="22"/>
        </w:rPr>
      </w:pPr>
      <w:r w:rsidRPr="00E14649">
        <w:rPr>
          <w:sz w:val="22"/>
          <w:szCs w:val="22"/>
        </w:rPr>
        <w:t>jako warunek dokonania odbioru końcowego realizowanego zamówienia i dokumenty te powinien przedstawić Zamawiającemu wraz ze zgłoszeniem do odbioru końcowego, chyba że obowiązek ich wcześniejszego przedstawienia uzasadniony będzie obowiązującymi przepisami.</w:t>
      </w:r>
    </w:p>
    <w:p w14:paraId="3B4A2C41" w14:textId="77777777" w:rsidR="00E14649" w:rsidRPr="00E14649" w:rsidRDefault="00E14649" w:rsidP="00E14649">
      <w:pPr>
        <w:pStyle w:val="Normalny1"/>
        <w:jc w:val="both"/>
        <w:rPr>
          <w:sz w:val="22"/>
          <w:szCs w:val="22"/>
        </w:rPr>
      </w:pPr>
      <w:bookmarkStart w:id="71" w:name="bookmark187"/>
      <w:bookmarkEnd w:id="71"/>
      <w:r w:rsidRPr="00E14649">
        <w:rPr>
          <w:sz w:val="22"/>
          <w:szCs w:val="22"/>
        </w:rPr>
        <w:t>4. Wszystkie materiały pochodzące z prowadzonych w ramach przedmiotowej inwestycji robót, wymagające wywozu, nienadające się do ponownego wykorzystania, pochodzące z robót rozbiórkowych, będą w posiadaniu Wykonawcy.</w:t>
      </w:r>
    </w:p>
    <w:p w14:paraId="27909973" w14:textId="77777777" w:rsidR="00E14649" w:rsidRPr="00E14649" w:rsidRDefault="00E14649" w:rsidP="00E14649">
      <w:pPr>
        <w:pStyle w:val="Normalny1"/>
        <w:jc w:val="both"/>
        <w:rPr>
          <w:sz w:val="22"/>
          <w:szCs w:val="22"/>
        </w:rPr>
      </w:pPr>
      <w:bookmarkStart w:id="72" w:name="bookmark188"/>
      <w:bookmarkEnd w:id="72"/>
      <w:r w:rsidRPr="00E14649">
        <w:rPr>
          <w:sz w:val="22"/>
          <w:szCs w:val="22"/>
        </w:rPr>
        <w:t>5. Wytworzone podczas prac rozbiórkowych odpady Wykonawca zobowiązany jest segregować w miejscu ich wytworzenia i magazynować selektywnie do czasu wywozu z placu rozbiórki.</w:t>
      </w:r>
    </w:p>
    <w:p w14:paraId="715B9077" w14:textId="77777777" w:rsidR="00E14649" w:rsidRPr="00E14649" w:rsidRDefault="00E14649" w:rsidP="00E14649">
      <w:pPr>
        <w:pStyle w:val="Normalny1"/>
        <w:jc w:val="both"/>
        <w:rPr>
          <w:sz w:val="22"/>
          <w:szCs w:val="22"/>
        </w:rPr>
      </w:pPr>
      <w:bookmarkStart w:id="73" w:name="bookmark189"/>
      <w:bookmarkEnd w:id="73"/>
      <w:r w:rsidRPr="00E14649">
        <w:rPr>
          <w:sz w:val="22"/>
          <w:szCs w:val="22"/>
        </w:rPr>
        <w:t>6. Wykonawca jest zobowiązany współpracować w trakcie realizacji prac z przedstawicielami Zamawiającego.</w:t>
      </w:r>
    </w:p>
    <w:p w14:paraId="60C20E34" w14:textId="77777777" w:rsidR="00E14649" w:rsidRPr="00E14649" w:rsidRDefault="00E14649" w:rsidP="00E14649">
      <w:pPr>
        <w:pStyle w:val="Normalny1"/>
        <w:jc w:val="both"/>
        <w:rPr>
          <w:sz w:val="22"/>
          <w:szCs w:val="22"/>
        </w:rPr>
      </w:pPr>
      <w:bookmarkStart w:id="74" w:name="bookmark190"/>
      <w:bookmarkEnd w:id="74"/>
      <w:r w:rsidRPr="00E14649">
        <w:rPr>
          <w:sz w:val="22"/>
          <w:szCs w:val="22"/>
        </w:rPr>
        <w:t>7. Wykonawca zobowiązuje się zorganizować prace w sposób nienarażający osób trzecich na niebezpieczeństwa i uciążliwości wynikające z prowadzonych robót, z jednoczesnym zastosowaniem szczególnych środków ostrożności.</w:t>
      </w:r>
    </w:p>
    <w:p w14:paraId="0FA7CD2A" w14:textId="77777777" w:rsidR="00E14649" w:rsidRPr="00E14649" w:rsidRDefault="00E14649" w:rsidP="00E14649">
      <w:pPr>
        <w:pStyle w:val="Normalny1"/>
        <w:jc w:val="both"/>
        <w:rPr>
          <w:sz w:val="22"/>
          <w:szCs w:val="22"/>
        </w:rPr>
      </w:pPr>
      <w:bookmarkStart w:id="75" w:name="bookmark191"/>
      <w:bookmarkEnd w:id="75"/>
      <w:r w:rsidRPr="00E14649">
        <w:rPr>
          <w:sz w:val="22"/>
          <w:szCs w:val="22"/>
        </w:rPr>
        <w:t>8. Do dnia komisyjnego odbioru końcowego robót, plac budowy pozostaje w posiadaniu Wykonawcy.</w:t>
      </w:r>
    </w:p>
    <w:p w14:paraId="337689CB" w14:textId="77777777" w:rsidR="00E14649" w:rsidRPr="00E14649" w:rsidRDefault="00E14649" w:rsidP="00E14649">
      <w:pPr>
        <w:pStyle w:val="Normalny1"/>
        <w:jc w:val="both"/>
        <w:rPr>
          <w:sz w:val="22"/>
          <w:szCs w:val="22"/>
        </w:rPr>
      </w:pPr>
      <w:bookmarkStart w:id="76" w:name="bookmark192"/>
      <w:bookmarkEnd w:id="76"/>
      <w:r w:rsidRPr="00E14649">
        <w:rPr>
          <w:sz w:val="22"/>
          <w:szCs w:val="22"/>
        </w:rPr>
        <w:t>9. Zamawiający nie przewiduje przekazania Wykonawcy placu pod zaplecze budowy poza terenem planowanej inwestycji.</w:t>
      </w:r>
      <w:bookmarkStart w:id="77" w:name="bookmark193"/>
      <w:bookmarkEnd w:id="77"/>
    </w:p>
    <w:p w14:paraId="6590F9CD" w14:textId="77777777" w:rsidR="00E14649" w:rsidRPr="00E14649" w:rsidRDefault="00E14649" w:rsidP="00E14649">
      <w:pPr>
        <w:pStyle w:val="Normalny1"/>
        <w:jc w:val="both"/>
        <w:rPr>
          <w:sz w:val="22"/>
          <w:szCs w:val="22"/>
        </w:rPr>
      </w:pPr>
      <w:r w:rsidRPr="00E14649">
        <w:rPr>
          <w:sz w:val="22"/>
          <w:szCs w:val="22"/>
        </w:rPr>
        <w:lastRenderedPageBreak/>
        <w:t>10. Do obowiązków Wykonawcy należy także:</w:t>
      </w:r>
    </w:p>
    <w:p w14:paraId="05CC0B23" w14:textId="77777777" w:rsidR="00E14649" w:rsidRPr="00E14649" w:rsidRDefault="00E14649" w:rsidP="00E14649">
      <w:pPr>
        <w:pStyle w:val="Normalny1"/>
        <w:jc w:val="both"/>
        <w:rPr>
          <w:sz w:val="22"/>
          <w:szCs w:val="22"/>
        </w:rPr>
      </w:pPr>
      <w:bookmarkStart w:id="78" w:name="bookmark194"/>
      <w:bookmarkStart w:id="79" w:name="bookmark195"/>
      <w:bookmarkEnd w:id="78"/>
      <w:bookmarkEnd w:id="79"/>
      <w:r w:rsidRPr="00E14649">
        <w:rPr>
          <w:sz w:val="22"/>
          <w:szCs w:val="22"/>
        </w:rPr>
        <w:t>1) wykonanie wszelkich badań laboratoryjnych koniecznych do prawidłowego wykonania zadania,</w:t>
      </w:r>
    </w:p>
    <w:p w14:paraId="7FD3F323" w14:textId="77777777" w:rsidR="00E14649" w:rsidRPr="00E14649" w:rsidRDefault="00E14649" w:rsidP="00E14649">
      <w:pPr>
        <w:pStyle w:val="Normalny1"/>
        <w:jc w:val="both"/>
        <w:rPr>
          <w:sz w:val="22"/>
          <w:szCs w:val="22"/>
        </w:rPr>
      </w:pPr>
      <w:bookmarkStart w:id="80" w:name="bookmark196"/>
      <w:bookmarkEnd w:id="80"/>
      <w:r w:rsidRPr="00E14649">
        <w:rPr>
          <w:sz w:val="22"/>
          <w:szCs w:val="22"/>
        </w:rPr>
        <w:t>2) poniesienia kosztów przeprowadzonych badań kontrolnych sprawdzających jakość i ilość wykonanych robót, w ilościach i zakresie wskazanym w STWiOR. Badania kontrolne sprawdzające przeprowadzi niezależne laboratorium wskazane przez Inspektora Nadzoru w uzgodnieniu z Zamawiającym,</w:t>
      </w:r>
    </w:p>
    <w:p w14:paraId="0123731D" w14:textId="77777777" w:rsidR="00E14649" w:rsidRPr="00E14649" w:rsidRDefault="00E14649" w:rsidP="00E14649">
      <w:pPr>
        <w:pStyle w:val="Normalny1"/>
        <w:jc w:val="both"/>
        <w:rPr>
          <w:sz w:val="22"/>
          <w:szCs w:val="22"/>
        </w:rPr>
      </w:pPr>
      <w:bookmarkStart w:id="81" w:name="bookmark197"/>
      <w:bookmarkEnd w:id="81"/>
      <w:r w:rsidRPr="00E14649">
        <w:rPr>
          <w:sz w:val="22"/>
          <w:szCs w:val="22"/>
        </w:rPr>
        <w:t>3) wykonanie robót tymczasowych, które mogą być potrzebne do wykonania robót podstawowych,</w:t>
      </w:r>
    </w:p>
    <w:p w14:paraId="4803DA81" w14:textId="77777777" w:rsidR="00E14649" w:rsidRPr="00E14649" w:rsidRDefault="00E14649" w:rsidP="00E14649">
      <w:pPr>
        <w:pStyle w:val="Normalny1"/>
        <w:jc w:val="both"/>
        <w:rPr>
          <w:sz w:val="22"/>
          <w:szCs w:val="22"/>
        </w:rPr>
      </w:pPr>
      <w:bookmarkStart w:id="82" w:name="bookmark198"/>
      <w:bookmarkEnd w:id="82"/>
      <w:r w:rsidRPr="00E14649">
        <w:rPr>
          <w:sz w:val="22"/>
          <w:szCs w:val="22"/>
        </w:rPr>
        <w:t>4) niezwłoczne informowanie Zamawiającego o problemach technicznych lub okolicznościach, które mogą wpłynąć na jakość robót lub termin zakończenia robót.</w:t>
      </w:r>
    </w:p>
    <w:p w14:paraId="56E25ED4" w14:textId="77777777" w:rsidR="00E14649" w:rsidRPr="00E14649" w:rsidRDefault="00E14649" w:rsidP="00E14649">
      <w:pPr>
        <w:pStyle w:val="Normalny1"/>
        <w:jc w:val="both"/>
        <w:rPr>
          <w:sz w:val="22"/>
          <w:szCs w:val="22"/>
        </w:rPr>
      </w:pPr>
      <w:bookmarkStart w:id="83" w:name="bookmark199"/>
      <w:bookmarkEnd w:id="83"/>
      <w:r w:rsidRPr="00E14649">
        <w:rPr>
          <w:sz w:val="22"/>
          <w:szCs w:val="22"/>
        </w:rPr>
        <w:t>5)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w:t>
      </w:r>
    </w:p>
    <w:p w14:paraId="455CD9C2" w14:textId="77777777" w:rsidR="00E14649" w:rsidRPr="00E14649" w:rsidRDefault="00E14649" w:rsidP="00E14649">
      <w:pPr>
        <w:pStyle w:val="Normalny1"/>
        <w:jc w:val="both"/>
        <w:rPr>
          <w:sz w:val="22"/>
          <w:szCs w:val="22"/>
        </w:rPr>
      </w:pPr>
      <w:bookmarkStart w:id="84" w:name="bookmark200"/>
      <w:bookmarkEnd w:id="84"/>
      <w:r w:rsidRPr="00E14649">
        <w:rPr>
          <w:sz w:val="22"/>
          <w:szCs w:val="22"/>
        </w:rPr>
        <w:t xml:space="preserve">6) 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w:t>
      </w:r>
      <w:r w:rsidRPr="00E14649">
        <w:rPr>
          <w:sz w:val="22"/>
          <w:szCs w:val="22"/>
        </w:rPr>
        <w:br/>
        <w:t>§ 1 ust. 1 umowy;</w:t>
      </w:r>
    </w:p>
    <w:p w14:paraId="161AD327" w14:textId="77777777" w:rsidR="00E14649" w:rsidRPr="00E14649" w:rsidRDefault="00E14649" w:rsidP="00E14649">
      <w:pPr>
        <w:pStyle w:val="Normalny1"/>
        <w:jc w:val="both"/>
        <w:rPr>
          <w:sz w:val="22"/>
          <w:szCs w:val="22"/>
        </w:rPr>
      </w:pPr>
      <w:bookmarkStart w:id="85" w:name="bookmark201"/>
      <w:bookmarkEnd w:id="85"/>
      <w:r w:rsidRPr="00E14649">
        <w:rPr>
          <w:sz w:val="22"/>
          <w:szCs w:val="22"/>
        </w:rPr>
        <w:t>7) uzyskanie, w imieniu i na rzecz Zamawiającego, wszelkich uzgodnień pozwoleń, zezwoleń, decyzji i zgód niezbędnych dla wykonania umowy w zakresie w jakim obowiązki te obciążają wykonawcę zgodnie z dokumentacją projektową i STWIORB.</w:t>
      </w:r>
    </w:p>
    <w:p w14:paraId="1E233352" w14:textId="77777777" w:rsidR="00E14649" w:rsidRPr="00E14649" w:rsidRDefault="00E14649" w:rsidP="00E14649">
      <w:pPr>
        <w:pStyle w:val="Normalny1"/>
        <w:jc w:val="both"/>
        <w:rPr>
          <w:sz w:val="22"/>
          <w:szCs w:val="22"/>
        </w:rPr>
      </w:pPr>
      <w:bookmarkStart w:id="86" w:name="bookmark202"/>
      <w:bookmarkEnd w:id="86"/>
      <w:r w:rsidRPr="00E14649">
        <w:rPr>
          <w:sz w:val="22"/>
          <w:szCs w:val="22"/>
        </w:rPr>
        <w:t>8)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7749473" w14:textId="77777777" w:rsidR="00E14649" w:rsidRPr="00E14649" w:rsidRDefault="00E14649" w:rsidP="00E14649">
      <w:pPr>
        <w:pStyle w:val="Normalny1"/>
        <w:jc w:val="both"/>
        <w:rPr>
          <w:sz w:val="22"/>
          <w:szCs w:val="22"/>
        </w:rPr>
      </w:pPr>
      <w:bookmarkStart w:id="87" w:name="bookmark203"/>
      <w:bookmarkStart w:id="88" w:name="bookmark204"/>
      <w:bookmarkStart w:id="89" w:name="bookmark205"/>
      <w:bookmarkStart w:id="90" w:name="bookmark206"/>
      <w:bookmarkEnd w:id="87"/>
      <w:r w:rsidRPr="00E14649">
        <w:rPr>
          <w:sz w:val="22"/>
          <w:szCs w:val="22"/>
        </w:rPr>
        <w:t>9) 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w:t>
      </w:r>
    </w:p>
    <w:bookmarkEnd w:id="88"/>
    <w:bookmarkEnd w:id="89"/>
    <w:bookmarkEnd w:id="90"/>
    <w:p w14:paraId="5E4A73BE" w14:textId="77777777" w:rsidR="00C8627E" w:rsidRDefault="00C8627E" w:rsidP="00C8627E">
      <w:pPr>
        <w:pStyle w:val="Normalny1"/>
        <w:widowControl w:val="0"/>
        <w:jc w:val="both"/>
        <w:rPr>
          <w:b/>
          <w:sz w:val="22"/>
          <w:szCs w:val="22"/>
        </w:rPr>
      </w:pPr>
    </w:p>
    <w:p w14:paraId="1CBF3303" w14:textId="12015415" w:rsidR="00042FD1" w:rsidRDefault="00C8627E" w:rsidP="00C8627E">
      <w:pPr>
        <w:pStyle w:val="Normalny1"/>
        <w:widowControl w:val="0"/>
        <w:ind w:left="3540" w:firstLine="708"/>
        <w:jc w:val="both"/>
        <w:rPr>
          <w:b/>
          <w:sz w:val="22"/>
          <w:szCs w:val="22"/>
        </w:rPr>
      </w:pPr>
      <w:r w:rsidRPr="00807530">
        <w:rPr>
          <w:b/>
          <w:sz w:val="22"/>
          <w:szCs w:val="22"/>
        </w:rPr>
        <w:t xml:space="preserve">§ </w:t>
      </w:r>
      <w:r w:rsidR="00F5281F">
        <w:rPr>
          <w:b/>
          <w:sz w:val="22"/>
          <w:szCs w:val="22"/>
        </w:rPr>
        <w:t>8</w:t>
      </w:r>
    </w:p>
    <w:p w14:paraId="4383E74C" w14:textId="1483B333" w:rsidR="00C8627E" w:rsidRPr="00C8627E" w:rsidRDefault="00C8627E" w:rsidP="00C8627E">
      <w:pPr>
        <w:keepNext/>
        <w:keepLines/>
        <w:widowControl w:val="0"/>
        <w:spacing w:line="254" w:lineRule="auto"/>
        <w:jc w:val="center"/>
        <w:outlineLvl w:val="0"/>
        <w:rPr>
          <w:rFonts w:eastAsia="Cambria"/>
          <w:b/>
          <w:bCs/>
          <w:sz w:val="22"/>
          <w:szCs w:val="22"/>
          <w:lang w:eastAsia="en-US"/>
        </w:rPr>
      </w:pPr>
      <w:r>
        <w:rPr>
          <w:rFonts w:eastAsia="Cambria"/>
          <w:b/>
          <w:bCs/>
          <w:sz w:val="22"/>
          <w:szCs w:val="22"/>
          <w:lang w:eastAsia="en-US"/>
        </w:rPr>
        <w:t>ODBIORY ROBÓT</w:t>
      </w:r>
    </w:p>
    <w:p w14:paraId="364D2A2C" w14:textId="77777777" w:rsidR="00C8627E" w:rsidRPr="00C8627E" w:rsidRDefault="00C8627E" w:rsidP="00C8627E">
      <w:pPr>
        <w:widowControl w:val="0"/>
        <w:tabs>
          <w:tab w:val="left" w:pos="396"/>
        </w:tabs>
        <w:spacing w:line="276" w:lineRule="auto"/>
        <w:jc w:val="both"/>
        <w:rPr>
          <w:rFonts w:eastAsia="Cambria"/>
          <w:sz w:val="22"/>
          <w:szCs w:val="22"/>
          <w:lang w:eastAsia="en-US"/>
        </w:rPr>
      </w:pPr>
      <w:bookmarkStart w:id="91" w:name="bookmark242"/>
      <w:bookmarkEnd w:id="91"/>
      <w:r w:rsidRPr="00C8627E">
        <w:rPr>
          <w:rFonts w:eastAsia="Cambria"/>
          <w:sz w:val="22"/>
          <w:szCs w:val="22"/>
          <w:lang w:eastAsia="en-US"/>
        </w:rPr>
        <w:t>1. Strony zgodnie postanawiają, że będą stosowane następujące rodzaje odbiorów robót:</w:t>
      </w:r>
    </w:p>
    <w:p w14:paraId="4957B279" w14:textId="77777777" w:rsidR="00C8627E" w:rsidRPr="00C8627E" w:rsidRDefault="00C8627E" w:rsidP="00C8627E">
      <w:pPr>
        <w:widowControl w:val="0"/>
        <w:tabs>
          <w:tab w:val="left" w:pos="754"/>
        </w:tabs>
        <w:spacing w:line="276" w:lineRule="auto"/>
        <w:jc w:val="both"/>
        <w:rPr>
          <w:rFonts w:eastAsia="Cambria"/>
          <w:sz w:val="22"/>
          <w:szCs w:val="22"/>
          <w:lang w:eastAsia="en-US"/>
        </w:rPr>
      </w:pPr>
      <w:bookmarkStart w:id="92" w:name="bookmark243"/>
      <w:bookmarkEnd w:id="92"/>
      <w:r w:rsidRPr="00C8627E">
        <w:rPr>
          <w:rFonts w:eastAsia="Cambria"/>
          <w:b/>
          <w:bCs/>
          <w:sz w:val="22"/>
          <w:szCs w:val="22"/>
          <w:lang w:eastAsia="en-US"/>
        </w:rPr>
        <w:t xml:space="preserve">1) odbiory robót zanikających i ulegających zakryciu </w:t>
      </w:r>
      <w:r w:rsidRPr="00C8627E">
        <w:rPr>
          <w:rFonts w:eastAsia="Cambria"/>
          <w:sz w:val="22"/>
          <w:szCs w:val="22"/>
          <w:lang w:eastAsia="en-US"/>
        </w:rPr>
        <w:t>(roboty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4466B9A7" w14:textId="77777777" w:rsidR="00C8627E" w:rsidRPr="00C8627E" w:rsidRDefault="00C8627E" w:rsidP="00C8627E">
      <w:pPr>
        <w:widowControl w:val="0"/>
        <w:tabs>
          <w:tab w:val="left" w:pos="763"/>
        </w:tabs>
        <w:spacing w:line="276" w:lineRule="auto"/>
        <w:jc w:val="both"/>
        <w:rPr>
          <w:rFonts w:eastAsia="Cambria"/>
          <w:sz w:val="22"/>
          <w:szCs w:val="22"/>
          <w:lang w:eastAsia="en-US"/>
        </w:rPr>
      </w:pPr>
      <w:bookmarkStart w:id="93" w:name="bookmark244"/>
      <w:bookmarkEnd w:id="93"/>
      <w:r w:rsidRPr="00C8627E">
        <w:rPr>
          <w:rFonts w:eastAsia="Cambria"/>
          <w:b/>
          <w:bCs/>
          <w:sz w:val="22"/>
          <w:szCs w:val="22"/>
          <w:lang w:eastAsia="en-US"/>
        </w:rPr>
        <w:t xml:space="preserve">2) odbiory częściowe </w:t>
      </w:r>
      <w:r w:rsidRPr="00C8627E">
        <w:rPr>
          <w:rFonts w:eastAsia="Cambria"/>
          <w:sz w:val="22"/>
          <w:szCs w:val="22"/>
          <w:lang w:eastAsia="en-US"/>
        </w:rPr>
        <w:t>po zakończeniu prac w danym okresie rozliczeniowym - będące podstawą wystawienia faktur częściowych,</w:t>
      </w:r>
    </w:p>
    <w:p w14:paraId="33ED1283" w14:textId="77777777" w:rsidR="00C8627E" w:rsidRPr="00C8627E" w:rsidRDefault="00C8627E" w:rsidP="00C8627E">
      <w:pPr>
        <w:widowControl w:val="0"/>
        <w:tabs>
          <w:tab w:val="left" w:pos="768"/>
        </w:tabs>
        <w:spacing w:line="276" w:lineRule="auto"/>
        <w:jc w:val="both"/>
        <w:rPr>
          <w:rFonts w:eastAsia="Cambria"/>
          <w:sz w:val="22"/>
          <w:szCs w:val="22"/>
          <w:lang w:eastAsia="en-US"/>
        </w:rPr>
      </w:pPr>
      <w:bookmarkStart w:id="94" w:name="bookmark245"/>
      <w:bookmarkStart w:id="95" w:name="bookmark246"/>
      <w:bookmarkEnd w:id="94"/>
      <w:bookmarkEnd w:id="95"/>
      <w:r w:rsidRPr="00C8627E">
        <w:rPr>
          <w:rFonts w:eastAsia="Cambria"/>
          <w:b/>
          <w:bCs/>
          <w:sz w:val="22"/>
          <w:szCs w:val="22"/>
          <w:lang w:eastAsia="en-US"/>
        </w:rPr>
        <w:t xml:space="preserve">3) odbiór końcowy </w:t>
      </w:r>
      <w:r w:rsidRPr="00C8627E">
        <w:rPr>
          <w:rFonts w:eastAsia="Cambria"/>
          <w:sz w:val="22"/>
          <w:szCs w:val="22"/>
          <w:lang w:eastAsia="en-US"/>
        </w:rPr>
        <w:t>po zakończeniu całości prac objętych przedmiotem zamówienia - będący podstawą wystawienia faktury końcowej.</w:t>
      </w:r>
    </w:p>
    <w:p w14:paraId="28EBF313" w14:textId="77777777" w:rsidR="00C8627E" w:rsidRPr="00C8627E" w:rsidRDefault="00C8627E" w:rsidP="00C8627E">
      <w:pPr>
        <w:widowControl w:val="0"/>
        <w:tabs>
          <w:tab w:val="left" w:pos="396"/>
        </w:tabs>
        <w:spacing w:line="276" w:lineRule="auto"/>
        <w:jc w:val="both"/>
        <w:rPr>
          <w:rFonts w:eastAsia="Cambria"/>
          <w:sz w:val="22"/>
          <w:szCs w:val="22"/>
          <w:lang w:eastAsia="en-US"/>
        </w:rPr>
      </w:pPr>
      <w:bookmarkStart w:id="96" w:name="bookmark247"/>
      <w:bookmarkEnd w:id="96"/>
      <w:r w:rsidRPr="00C8627E">
        <w:rPr>
          <w:rFonts w:eastAsia="Cambria"/>
          <w:sz w:val="22"/>
          <w:szCs w:val="22"/>
          <w:lang w:eastAsia="en-US"/>
        </w:rPr>
        <w:t xml:space="preserve">2. Odbiory robót zanikających i ulegających zakryciu, dokonywane będą przez Inspektora Nadzoru </w:t>
      </w:r>
      <w:r w:rsidRPr="00C8627E">
        <w:rPr>
          <w:rFonts w:eastAsia="Cambria"/>
          <w:sz w:val="22"/>
          <w:szCs w:val="22"/>
          <w:lang w:eastAsia="en-US"/>
        </w:rPr>
        <w:lastRenderedPageBreak/>
        <w:t>Inwestorskiego. Wykonawca winien zgłaszać gotowość do odbiorów, o których mowa wyżej, wpisem do Dziennika budowy.</w:t>
      </w:r>
    </w:p>
    <w:p w14:paraId="7ED8DE50" w14:textId="77777777" w:rsidR="00C8627E" w:rsidRPr="00C8627E" w:rsidRDefault="00C8627E" w:rsidP="00C8627E">
      <w:pPr>
        <w:widowControl w:val="0"/>
        <w:tabs>
          <w:tab w:val="left" w:pos="396"/>
        </w:tabs>
        <w:spacing w:line="276" w:lineRule="auto"/>
        <w:jc w:val="both"/>
        <w:rPr>
          <w:rFonts w:eastAsia="Cambria"/>
          <w:sz w:val="22"/>
          <w:szCs w:val="22"/>
          <w:lang w:eastAsia="en-US"/>
        </w:rPr>
      </w:pPr>
      <w:bookmarkStart w:id="97" w:name="bookmark248"/>
      <w:bookmarkEnd w:id="97"/>
      <w:r w:rsidRPr="00C8627E">
        <w:rPr>
          <w:rFonts w:eastAsia="Cambria"/>
          <w:sz w:val="22"/>
          <w:szCs w:val="22"/>
          <w:lang w:eastAsia="en-US"/>
        </w:rPr>
        <w:t>3. 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Dzienniku budowy wpisem dokonanym przez kierownika budowy, potwierdzonym przez Inspektora nadzoru.</w:t>
      </w:r>
    </w:p>
    <w:p w14:paraId="60D5AF07" w14:textId="77777777" w:rsidR="00C8627E" w:rsidRPr="00C8627E" w:rsidRDefault="00C8627E" w:rsidP="00C8627E">
      <w:pPr>
        <w:widowControl w:val="0"/>
        <w:tabs>
          <w:tab w:val="left" w:pos="396"/>
        </w:tabs>
        <w:spacing w:line="276" w:lineRule="auto"/>
        <w:jc w:val="both"/>
        <w:rPr>
          <w:rFonts w:eastAsia="Cambria"/>
          <w:sz w:val="22"/>
          <w:szCs w:val="22"/>
          <w:lang w:eastAsia="en-US"/>
        </w:rPr>
      </w:pPr>
      <w:bookmarkStart w:id="98" w:name="bookmark249"/>
      <w:bookmarkStart w:id="99" w:name="bookmark250"/>
      <w:bookmarkEnd w:id="98"/>
      <w:bookmarkEnd w:id="99"/>
      <w:r w:rsidRPr="00C8627E">
        <w:rPr>
          <w:rFonts w:eastAsia="Cambria"/>
          <w:sz w:val="22"/>
          <w:szCs w:val="22"/>
          <w:lang w:eastAsia="en-US"/>
        </w:rPr>
        <w:t>4. Wraz ze zgłoszeniem do odbioru częściowego, Wykonawca przekaże Zamawiającemu każdorazowo następujące dokumenty:</w:t>
      </w:r>
      <w:bookmarkStart w:id="100" w:name="bookmark251"/>
      <w:bookmarkEnd w:id="100"/>
    </w:p>
    <w:p w14:paraId="00A88513" w14:textId="77777777" w:rsidR="00C8627E" w:rsidRPr="00C8627E" w:rsidRDefault="00C8627E" w:rsidP="00C8627E">
      <w:pPr>
        <w:widowControl w:val="0"/>
        <w:tabs>
          <w:tab w:val="left" w:pos="396"/>
        </w:tabs>
        <w:spacing w:line="276" w:lineRule="auto"/>
        <w:jc w:val="both"/>
        <w:rPr>
          <w:rFonts w:eastAsia="Cambria"/>
          <w:sz w:val="22"/>
          <w:szCs w:val="22"/>
          <w:lang w:eastAsia="en-US"/>
        </w:rPr>
      </w:pPr>
      <w:r w:rsidRPr="00C8627E">
        <w:rPr>
          <w:rFonts w:eastAsia="Cambria"/>
          <w:sz w:val="22"/>
          <w:szCs w:val="22"/>
          <w:lang w:eastAsia="en-US"/>
        </w:rPr>
        <w:t>1) Dokumenty (atesty, certyfikaty) potwierdzające, że wbudowane wyroby budowlane są zgodne z art. 10 ustawy Prawo budowlane (opisane i ostemplowane przez Kierownika budowy i potwierdzone przez Inspektora Nadzoru),</w:t>
      </w:r>
    </w:p>
    <w:p w14:paraId="5C05E219"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01" w:name="bookmark252"/>
      <w:bookmarkEnd w:id="101"/>
      <w:r w:rsidRPr="00C8627E">
        <w:rPr>
          <w:rFonts w:eastAsia="Cambria"/>
          <w:sz w:val="22"/>
          <w:szCs w:val="22"/>
          <w:lang w:eastAsia="en-US"/>
        </w:rPr>
        <w:t>2) Dokumentacja powykonawcza, opisana i skompletowana w formie papierowej i elektronicznej w formacie doc i pdf,</w:t>
      </w:r>
    </w:p>
    <w:p w14:paraId="68BFBBC3"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02" w:name="bookmark253"/>
      <w:bookmarkEnd w:id="102"/>
      <w:r w:rsidRPr="00C8627E">
        <w:rPr>
          <w:rFonts w:eastAsia="Cambria"/>
          <w:sz w:val="22"/>
          <w:szCs w:val="22"/>
          <w:lang w:eastAsia="en-US"/>
        </w:rPr>
        <w:t>3) Protokoły i zaświadczenia z przeprowadzonych prób, badań, sprawdzeń i inne dokumenty wymagane stosownymi przepisami,</w:t>
      </w:r>
    </w:p>
    <w:p w14:paraId="1E93159D"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03" w:name="bookmark254"/>
      <w:bookmarkEnd w:id="103"/>
      <w:r w:rsidRPr="00C8627E">
        <w:rPr>
          <w:rFonts w:eastAsia="Cambria"/>
          <w:sz w:val="22"/>
          <w:szCs w:val="22"/>
          <w:lang w:eastAsia="en-US"/>
        </w:rPr>
        <w:t>4) Dziennik budowy do wglądu,</w:t>
      </w:r>
    </w:p>
    <w:p w14:paraId="0BB0DF7C"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04" w:name="bookmark255"/>
      <w:bookmarkEnd w:id="104"/>
      <w:r w:rsidRPr="00C8627E">
        <w:rPr>
          <w:rFonts w:eastAsia="Cambria"/>
          <w:sz w:val="22"/>
          <w:szCs w:val="22"/>
          <w:lang w:eastAsia="en-US"/>
        </w:rPr>
        <w:t>5) Inne dokumenty wymagane w STWiOR.</w:t>
      </w:r>
    </w:p>
    <w:p w14:paraId="1B7A5B69" w14:textId="77777777" w:rsidR="00C8627E" w:rsidRPr="00C8627E" w:rsidRDefault="00C8627E" w:rsidP="00C8627E">
      <w:pPr>
        <w:widowControl w:val="0"/>
        <w:tabs>
          <w:tab w:val="left" w:pos="420"/>
        </w:tabs>
        <w:spacing w:line="276" w:lineRule="auto"/>
        <w:jc w:val="both"/>
        <w:rPr>
          <w:rFonts w:eastAsia="Cambria"/>
          <w:sz w:val="22"/>
          <w:szCs w:val="22"/>
          <w:lang w:eastAsia="en-US"/>
        </w:rPr>
      </w:pPr>
      <w:bookmarkStart w:id="105" w:name="bookmark256"/>
      <w:bookmarkEnd w:id="105"/>
      <w:r w:rsidRPr="00C8627E">
        <w:rPr>
          <w:rFonts w:eastAsia="Cambria"/>
          <w:sz w:val="22"/>
          <w:szCs w:val="22"/>
          <w:lang w:eastAsia="en-US"/>
        </w:rPr>
        <w:t>5. Wraz ze zgłoszeniem do końcowego odbioru technicznego Wykonawca przekaże Zamawiającemu następujące dokumenty wynikające z art. 57 ustawy Prawo budowlane:</w:t>
      </w:r>
    </w:p>
    <w:p w14:paraId="401189EF"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06" w:name="bookmark257"/>
      <w:bookmarkEnd w:id="106"/>
      <w:r w:rsidRPr="00C8627E">
        <w:rPr>
          <w:rFonts w:eastAsia="Cambria"/>
          <w:sz w:val="22"/>
          <w:szCs w:val="22"/>
          <w:lang w:eastAsia="en-US"/>
        </w:rPr>
        <w:t>1) Dokumentację powykonawczą tj. dokumentację budowy z naniesionymi zmianami dokonanymi w trakcie realizacji robót,</w:t>
      </w:r>
    </w:p>
    <w:p w14:paraId="7BE577E7" w14:textId="34675CBF" w:rsidR="00C8627E" w:rsidRPr="00C8627E" w:rsidRDefault="00C8627E" w:rsidP="00C8627E">
      <w:pPr>
        <w:widowControl w:val="0"/>
        <w:tabs>
          <w:tab w:val="left" w:pos="804"/>
        </w:tabs>
        <w:spacing w:line="276" w:lineRule="auto"/>
        <w:jc w:val="both"/>
        <w:rPr>
          <w:rFonts w:eastAsia="Cambria"/>
          <w:sz w:val="22"/>
          <w:szCs w:val="22"/>
          <w:lang w:eastAsia="en-US"/>
        </w:rPr>
      </w:pPr>
      <w:bookmarkStart w:id="107" w:name="bookmark258"/>
      <w:bookmarkEnd w:id="107"/>
      <w:r w:rsidRPr="00C8627E">
        <w:rPr>
          <w:rFonts w:eastAsia="Cambria"/>
          <w:sz w:val="22"/>
          <w:szCs w:val="22"/>
          <w:lang w:eastAsia="en-US"/>
        </w:rPr>
        <w:t xml:space="preserve">2) Szczegółowe specyfikacje techniczne (podstawowe z dokumentów </w:t>
      </w:r>
      <w:r w:rsidR="00DA07F6">
        <w:rPr>
          <w:rFonts w:eastAsia="Cambria"/>
          <w:sz w:val="22"/>
          <w:szCs w:val="22"/>
          <w:lang w:eastAsia="en-US"/>
        </w:rPr>
        <w:t>u</w:t>
      </w:r>
      <w:r w:rsidRPr="00C8627E">
        <w:rPr>
          <w:rFonts w:eastAsia="Cambria"/>
          <w:sz w:val="22"/>
          <w:szCs w:val="22"/>
          <w:lang w:eastAsia="en-US"/>
        </w:rPr>
        <w:t>mowy i ew. uzupełniające lub zamienne),</w:t>
      </w:r>
    </w:p>
    <w:p w14:paraId="2D35D035"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08" w:name="bookmark259"/>
      <w:bookmarkEnd w:id="108"/>
      <w:r w:rsidRPr="00C8627E">
        <w:rPr>
          <w:rFonts w:eastAsia="Cambria"/>
          <w:sz w:val="22"/>
          <w:szCs w:val="22"/>
          <w:lang w:eastAsia="en-US"/>
        </w:rPr>
        <w:t>3) Recepty i ustalenia technologiczne,</w:t>
      </w:r>
    </w:p>
    <w:p w14:paraId="04813B54"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09" w:name="bookmark260"/>
      <w:bookmarkEnd w:id="109"/>
      <w:r w:rsidRPr="00C8627E">
        <w:rPr>
          <w:rFonts w:eastAsia="Cambria"/>
          <w:sz w:val="22"/>
          <w:szCs w:val="22"/>
          <w:lang w:eastAsia="en-US"/>
        </w:rPr>
        <w:t>4) Dzienniki budowy i księgi obmiarów (oryginały),</w:t>
      </w:r>
    </w:p>
    <w:p w14:paraId="6CCDB039"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10" w:name="bookmark261"/>
      <w:bookmarkEnd w:id="110"/>
      <w:r w:rsidRPr="00C8627E">
        <w:rPr>
          <w:rFonts w:eastAsia="Cambria"/>
          <w:sz w:val="22"/>
          <w:szCs w:val="22"/>
          <w:lang w:eastAsia="en-US"/>
        </w:rPr>
        <w:t>5) Wyniki pomiarów kontrolnych oraz badań i oznaczeń laboratoryjnych, zgodne z SST,</w:t>
      </w:r>
    </w:p>
    <w:p w14:paraId="29EE6914"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11" w:name="bookmark262"/>
      <w:bookmarkEnd w:id="111"/>
      <w:r w:rsidRPr="00C8627E">
        <w:rPr>
          <w:rFonts w:eastAsia="Cambria"/>
          <w:sz w:val="22"/>
          <w:szCs w:val="22"/>
          <w:lang w:eastAsia="en-US"/>
        </w:rPr>
        <w:t>6) Deklaracje zgodności lub certyfikaty zgodności wbudowanych materiałów zgodnie z SST,</w:t>
      </w:r>
    </w:p>
    <w:p w14:paraId="3A41ED2C" w14:textId="77777777" w:rsidR="00C8627E" w:rsidRPr="00C8627E" w:rsidRDefault="00C8627E" w:rsidP="00C8627E">
      <w:pPr>
        <w:widowControl w:val="0"/>
        <w:tabs>
          <w:tab w:val="left" w:pos="804"/>
        </w:tabs>
        <w:spacing w:line="276" w:lineRule="auto"/>
        <w:jc w:val="both"/>
        <w:rPr>
          <w:rFonts w:eastAsia="Cambria"/>
          <w:sz w:val="22"/>
          <w:szCs w:val="22"/>
          <w:lang w:eastAsia="en-US"/>
        </w:rPr>
      </w:pPr>
      <w:bookmarkStart w:id="112" w:name="bookmark263"/>
      <w:bookmarkEnd w:id="112"/>
      <w:r w:rsidRPr="00C8627E">
        <w:rPr>
          <w:rFonts w:eastAsia="Cambria"/>
          <w:sz w:val="22"/>
          <w:szCs w:val="22"/>
          <w:lang w:eastAsia="en-US"/>
        </w:rPr>
        <w:t>7) Opinię technologiczną sporządzoną na podstawie wszystkich wyników badań i pomiarów załączonych do dokumentów odbioru, wykonanych zgodnie z SST,</w:t>
      </w:r>
    </w:p>
    <w:p w14:paraId="0E3480B6" w14:textId="77777777" w:rsidR="00C8627E" w:rsidRPr="00C8627E" w:rsidRDefault="00C8627E" w:rsidP="00C8627E">
      <w:pPr>
        <w:widowControl w:val="0"/>
        <w:tabs>
          <w:tab w:val="left" w:pos="420"/>
        </w:tabs>
        <w:spacing w:line="276" w:lineRule="auto"/>
        <w:jc w:val="both"/>
        <w:rPr>
          <w:rFonts w:eastAsia="Cambria"/>
          <w:sz w:val="22"/>
          <w:szCs w:val="22"/>
          <w:lang w:eastAsia="en-US"/>
        </w:rPr>
      </w:pPr>
      <w:bookmarkStart w:id="113" w:name="bookmark264"/>
      <w:bookmarkStart w:id="114" w:name="bookmark265"/>
      <w:bookmarkEnd w:id="113"/>
      <w:bookmarkEnd w:id="114"/>
      <w:r w:rsidRPr="00C8627E">
        <w:rPr>
          <w:rFonts w:eastAsia="Cambria"/>
          <w:sz w:val="22"/>
          <w:szCs w:val="22"/>
          <w:lang w:eastAsia="en-US"/>
        </w:rPr>
        <w:t>6. Zamawiający wyznaczy i rozpocznie czynności odbioru częściowego i końcowego odbioru technicznego oraz odbioru końcowego w terminie do 7 dni roboczych od daty zawiadomienia go o osiągnięciu gotowości do odbioru częściowego lub końcowego technicznego lub końcowego.</w:t>
      </w:r>
    </w:p>
    <w:p w14:paraId="0F3A83C9" w14:textId="77777777" w:rsidR="00C8627E" w:rsidRPr="00C8627E" w:rsidRDefault="00C8627E" w:rsidP="00C8627E">
      <w:pPr>
        <w:widowControl w:val="0"/>
        <w:tabs>
          <w:tab w:val="left" w:pos="420"/>
        </w:tabs>
        <w:spacing w:line="276" w:lineRule="auto"/>
        <w:jc w:val="both"/>
        <w:rPr>
          <w:rFonts w:eastAsia="Cambria"/>
          <w:sz w:val="22"/>
          <w:szCs w:val="22"/>
          <w:lang w:eastAsia="en-US"/>
        </w:rPr>
      </w:pPr>
      <w:bookmarkStart w:id="115" w:name="bookmark266"/>
      <w:bookmarkEnd w:id="115"/>
      <w:r w:rsidRPr="00C8627E">
        <w:rPr>
          <w:rFonts w:eastAsia="Cambria"/>
          <w:sz w:val="22"/>
          <w:szCs w:val="22"/>
          <w:lang w:eastAsia="en-US"/>
        </w:rPr>
        <w:t>7. Zamawiający zobowiązany jest do dokonania lub odmowy dokonania odbioru częściowego i końcowego odbioru technicznego oraz odbioru końcowego, w terminie do 7 dni roboczych od dnia rozpoczęcia tego odbioru.</w:t>
      </w:r>
    </w:p>
    <w:p w14:paraId="52DE7C4D" w14:textId="77777777" w:rsidR="00C8627E" w:rsidRPr="00C8627E" w:rsidRDefault="00C8627E" w:rsidP="00C8627E">
      <w:pPr>
        <w:widowControl w:val="0"/>
        <w:tabs>
          <w:tab w:val="left" w:pos="420"/>
        </w:tabs>
        <w:spacing w:line="276" w:lineRule="auto"/>
        <w:jc w:val="both"/>
        <w:rPr>
          <w:rFonts w:eastAsia="Cambria"/>
          <w:sz w:val="22"/>
          <w:szCs w:val="22"/>
          <w:lang w:eastAsia="en-US"/>
        </w:rPr>
      </w:pPr>
      <w:bookmarkStart w:id="116" w:name="bookmark267"/>
      <w:bookmarkEnd w:id="116"/>
      <w:r w:rsidRPr="00C8627E">
        <w:rPr>
          <w:rFonts w:eastAsia="Cambria"/>
          <w:sz w:val="22"/>
          <w:szCs w:val="22"/>
          <w:lang w:eastAsia="en-US"/>
        </w:rPr>
        <w:t>8. W protokole odbioru częściowego/końcowego technicznego/końcowego strony wskażą w szczególności zakres wykonanych prac, datę ich zakończenia, uwagi dotyczące jakości wykonanych prac oraz ewentualne usterki lub wady stwierdzone podczas odbioru</w:t>
      </w:r>
    </w:p>
    <w:p w14:paraId="3C537E59" w14:textId="77777777" w:rsidR="00C8627E" w:rsidRPr="00C8627E" w:rsidRDefault="00C8627E" w:rsidP="00C8627E">
      <w:pPr>
        <w:widowControl w:val="0"/>
        <w:tabs>
          <w:tab w:val="left" w:pos="476"/>
        </w:tabs>
        <w:spacing w:line="276" w:lineRule="auto"/>
        <w:jc w:val="both"/>
        <w:rPr>
          <w:rFonts w:eastAsia="Cambria"/>
          <w:sz w:val="22"/>
          <w:szCs w:val="22"/>
          <w:lang w:eastAsia="en-US"/>
        </w:rPr>
      </w:pPr>
      <w:bookmarkStart w:id="117" w:name="bookmark268"/>
      <w:bookmarkEnd w:id="117"/>
      <w:r w:rsidRPr="00C8627E">
        <w:rPr>
          <w:rFonts w:eastAsia="Cambria"/>
          <w:sz w:val="22"/>
          <w:szCs w:val="22"/>
          <w:lang w:eastAsia="en-US"/>
        </w:rPr>
        <w:t>9. Jeżeli w toku czynności odbioru zostaną stwierdzone wady, Zamawiającemu przysługują następujące uprawnienia:</w:t>
      </w:r>
    </w:p>
    <w:p w14:paraId="6A22F725" w14:textId="77777777" w:rsidR="00C8627E" w:rsidRPr="00C8627E" w:rsidRDefault="00C8627E" w:rsidP="00C8627E">
      <w:pPr>
        <w:widowControl w:val="0"/>
        <w:tabs>
          <w:tab w:val="left" w:pos="894"/>
        </w:tabs>
        <w:spacing w:line="276" w:lineRule="auto"/>
        <w:jc w:val="both"/>
        <w:rPr>
          <w:rFonts w:eastAsia="Cambria"/>
          <w:sz w:val="22"/>
          <w:szCs w:val="22"/>
          <w:lang w:eastAsia="en-US"/>
        </w:rPr>
      </w:pPr>
      <w:bookmarkStart w:id="118" w:name="bookmark269"/>
      <w:bookmarkEnd w:id="118"/>
      <w:r w:rsidRPr="00C8627E">
        <w:rPr>
          <w:rFonts w:eastAsia="Cambria"/>
          <w:sz w:val="22"/>
          <w:szCs w:val="22"/>
          <w:lang w:eastAsia="en-US"/>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A7025F9" w14:textId="77777777" w:rsidR="00C8627E" w:rsidRPr="00C8627E" w:rsidRDefault="00C8627E" w:rsidP="00C8627E">
      <w:pPr>
        <w:widowControl w:val="0"/>
        <w:tabs>
          <w:tab w:val="left" w:pos="903"/>
        </w:tabs>
        <w:spacing w:line="276" w:lineRule="auto"/>
        <w:jc w:val="both"/>
        <w:rPr>
          <w:rFonts w:eastAsia="Cambria"/>
          <w:sz w:val="22"/>
          <w:szCs w:val="22"/>
          <w:lang w:eastAsia="en-US"/>
        </w:rPr>
      </w:pPr>
      <w:bookmarkStart w:id="119" w:name="bookmark270"/>
      <w:bookmarkEnd w:id="119"/>
      <w:r w:rsidRPr="00C8627E">
        <w:rPr>
          <w:rFonts w:eastAsia="Cambria"/>
          <w:sz w:val="22"/>
          <w:szCs w:val="22"/>
          <w:lang w:eastAsia="en-US"/>
        </w:rPr>
        <w:t xml:space="preserve">2) jeżeli wady nadają się do usunięcia i nie stanowią przeszkody w użytkowaniu przedmiotu zamówienia zgodnie z przeznaczeniem i zachowaniem zasad bezpieczeństwa /wady nieistotne/ Zamawiający </w:t>
      </w:r>
      <w:r w:rsidRPr="00C8627E">
        <w:rPr>
          <w:rFonts w:eastAsia="Cambria"/>
          <w:sz w:val="22"/>
          <w:szCs w:val="22"/>
          <w:lang w:eastAsia="en-US"/>
        </w:rPr>
        <w:lastRenderedPageBreak/>
        <w:t>odbierze przedmiot zamówienia wyznaczając termin ich usunięcia nie krótszy niż 14 dni.</w:t>
      </w:r>
    </w:p>
    <w:p w14:paraId="1B6DB200" w14:textId="77777777" w:rsidR="00C8627E" w:rsidRPr="00C8627E" w:rsidRDefault="00C8627E" w:rsidP="00C8627E">
      <w:pPr>
        <w:widowControl w:val="0"/>
        <w:tabs>
          <w:tab w:val="left" w:pos="903"/>
        </w:tabs>
        <w:spacing w:line="276" w:lineRule="auto"/>
        <w:jc w:val="both"/>
        <w:rPr>
          <w:rFonts w:eastAsia="Cambria"/>
          <w:sz w:val="22"/>
          <w:szCs w:val="22"/>
          <w:lang w:eastAsia="en-US"/>
        </w:rPr>
      </w:pPr>
      <w:bookmarkStart w:id="120" w:name="bookmark271"/>
      <w:bookmarkEnd w:id="120"/>
      <w:r w:rsidRPr="00C8627E">
        <w:rPr>
          <w:rFonts w:eastAsia="Cambria"/>
          <w:sz w:val="22"/>
          <w:szCs w:val="22"/>
          <w:lang w:eastAsia="en-US"/>
        </w:rPr>
        <w:t>3) jeżeli wady nie nadają się do usunięcia, Zamawiający może:</w:t>
      </w:r>
    </w:p>
    <w:p w14:paraId="5A527D18" w14:textId="77777777" w:rsidR="00C8627E" w:rsidRPr="00C8627E" w:rsidRDefault="00C8627E" w:rsidP="00C8627E">
      <w:pPr>
        <w:widowControl w:val="0"/>
        <w:tabs>
          <w:tab w:val="left" w:pos="1179"/>
        </w:tabs>
        <w:spacing w:line="276" w:lineRule="auto"/>
        <w:jc w:val="both"/>
        <w:rPr>
          <w:rFonts w:eastAsia="Cambria"/>
          <w:sz w:val="22"/>
          <w:szCs w:val="22"/>
          <w:lang w:eastAsia="en-US"/>
        </w:rPr>
      </w:pPr>
      <w:bookmarkStart w:id="121" w:name="bookmark272"/>
      <w:bookmarkEnd w:id="121"/>
      <w:r w:rsidRPr="00C8627E">
        <w:rPr>
          <w:rFonts w:eastAsia="Cambria"/>
          <w:sz w:val="22"/>
          <w:szCs w:val="22"/>
          <w:lang w:eastAsia="en-US"/>
        </w:rPr>
        <w:t>a) obniżyć wynagrodzenie, jeżeli wady nie uniemożliwiają użytkowania przedmiotu odbioru zgodnie z przeznaczeniem,</w:t>
      </w:r>
    </w:p>
    <w:p w14:paraId="2995EC6B" w14:textId="20475965" w:rsidR="00C8627E" w:rsidRPr="00C8627E" w:rsidRDefault="00C8627E" w:rsidP="00C8627E">
      <w:pPr>
        <w:widowControl w:val="0"/>
        <w:tabs>
          <w:tab w:val="left" w:pos="1198"/>
        </w:tabs>
        <w:spacing w:line="276" w:lineRule="auto"/>
        <w:jc w:val="both"/>
        <w:rPr>
          <w:rFonts w:eastAsia="Cambria"/>
          <w:sz w:val="22"/>
          <w:szCs w:val="22"/>
          <w:lang w:eastAsia="en-US"/>
        </w:rPr>
      </w:pPr>
      <w:bookmarkStart w:id="122" w:name="bookmark273"/>
      <w:bookmarkEnd w:id="122"/>
      <w:r w:rsidRPr="00C8627E">
        <w:rPr>
          <w:rFonts w:eastAsia="Cambria"/>
          <w:sz w:val="22"/>
          <w:szCs w:val="22"/>
          <w:lang w:eastAsia="en-US"/>
        </w:rPr>
        <w:t>b) odstąpić od umowy</w:t>
      </w:r>
      <w:r w:rsidR="00113A49">
        <w:rPr>
          <w:rFonts w:eastAsia="Cambria"/>
          <w:sz w:val="22"/>
          <w:szCs w:val="22"/>
          <w:lang w:eastAsia="en-US"/>
        </w:rPr>
        <w:t xml:space="preserve"> w terminie 30 dni</w:t>
      </w:r>
      <w:r w:rsidRPr="00C8627E">
        <w:rPr>
          <w:rFonts w:eastAsia="Cambria"/>
          <w:sz w:val="22"/>
          <w:szCs w:val="22"/>
          <w:lang w:eastAsia="en-US"/>
        </w:rPr>
        <w:t xml:space="preserve"> lub żądać ponownego wykonania przedmiotu zamówienia, jeżeli wady uniemożliwiają użytkowanie przedmiotu zamówienia zgodnie z przeznaczeniem.</w:t>
      </w:r>
    </w:p>
    <w:p w14:paraId="779B9185" w14:textId="77777777" w:rsidR="00C8627E" w:rsidRPr="00C8627E" w:rsidRDefault="00C8627E" w:rsidP="00C8627E">
      <w:pPr>
        <w:widowControl w:val="0"/>
        <w:tabs>
          <w:tab w:val="left" w:pos="453"/>
        </w:tabs>
        <w:spacing w:line="276" w:lineRule="auto"/>
        <w:jc w:val="both"/>
        <w:rPr>
          <w:rFonts w:eastAsia="Cambria"/>
          <w:sz w:val="22"/>
          <w:szCs w:val="22"/>
          <w:lang w:eastAsia="en-US"/>
        </w:rPr>
      </w:pPr>
      <w:bookmarkStart w:id="123" w:name="bookmark274"/>
      <w:bookmarkEnd w:id="123"/>
      <w:r w:rsidRPr="00C8627E">
        <w:rPr>
          <w:rFonts w:eastAsia="Cambria"/>
          <w:sz w:val="22"/>
          <w:szCs w:val="22"/>
          <w:lang w:eastAsia="en-US"/>
        </w:rPr>
        <w:t>10. W przypadku odmowy usunięcia wad przez Wykonawcę, wady zostaną usunięte w ramach wykonawstwa zastępczego na jego koszt.</w:t>
      </w:r>
    </w:p>
    <w:p w14:paraId="78AE4986" w14:textId="426C8FC2" w:rsidR="00C8627E" w:rsidRPr="00086C70" w:rsidRDefault="00C8627E" w:rsidP="00086C70">
      <w:pPr>
        <w:widowControl w:val="0"/>
        <w:tabs>
          <w:tab w:val="left" w:pos="453"/>
        </w:tabs>
        <w:spacing w:after="340" w:line="276" w:lineRule="auto"/>
        <w:jc w:val="both"/>
        <w:rPr>
          <w:rFonts w:eastAsia="Cambria"/>
          <w:sz w:val="22"/>
          <w:szCs w:val="22"/>
          <w:lang w:eastAsia="en-US"/>
        </w:rPr>
      </w:pPr>
      <w:bookmarkStart w:id="124" w:name="bookmark275"/>
      <w:bookmarkEnd w:id="124"/>
      <w:r w:rsidRPr="00C8627E">
        <w:rPr>
          <w:rFonts w:eastAsia="Cambria"/>
          <w:sz w:val="22"/>
          <w:szCs w:val="22"/>
          <w:lang w:eastAsia="en-US"/>
        </w:rPr>
        <w:t>12. W przypadku odmowy odbioru, o którym mowa w ust. 9 pkt 1, terminem wykonana zamówienia będzie data ponownego zgłoszenia przez wykonawcę gotowości do odbioru przedmiotu zamówienia z usuniętymi wadami istotnymi (nie będzie nim data pierwotnego zgłoszenia gotowości odbioru).</w:t>
      </w:r>
    </w:p>
    <w:p w14:paraId="19419746" w14:textId="0A2F938D" w:rsidR="00C8627E" w:rsidRDefault="00C8627E" w:rsidP="00C8627E">
      <w:pPr>
        <w:pStyle w:val="Normalny1"/>
        <w:widowControl w:val="0"/>
        <w:ind w:left="3540" w:firstLine="708"/>
        <w:jc w:val="both"/>
        <w:rPr>
          <w:b/>
          <w:sz w:val="22"/>
          <w:szCs w:val="22"/>
        </w:rPr>
      </w:pPr>
      <w:r w:rsidRPr="00807530">
        <w:rPr>
          <w:b/>
          <w:sz w:val="22"/>
          <w:szCs w:val="22"/>
        </w:rPr>
        <w:t xml:space="preserve">§ </w:t>
      </w:r>
      <w:r w:rsidR="00F5281F">
        <w:rPr>
          <w:b/>
          <w:sz w:val="22"/>
          <w:szCs w:val="22"/>
        </w:rPr>
        <w:t>9</w:t>
      </w:r>
    </w:p>
    <w:p w14:paraId="001BD523" w14:textId="2BB9ABF2" w:rsidR="001C63DF" w:rsidRPr="001C63DF" w:rsidRDefault="001C63DF" w:rsidP="001C63DF">
      <w:pPr>
        <w:keepNext/>
        <w:keepLines/>
        <w:widowControl w:val="0"/>
        <w:spacing w:line="254" w:lineRule="auto"/>
        <w:jc w:val="center"/>
        <w:outlineLvl w:val="0"/>
        <w:rPr>
          <w:rFonts w:eastAsia="Cambria"/>
          <w:b/>
          <w:bCs/>
          <w:sz w:val="22"/>
          <w:szCs w:val="22"/>
          <w:lang w:eastAsia="en-US"/>
        </w:rPr>
      </w:pPr>
      <w:r>
        <w:rPr>
          <w:rFonts w:eastAsia="Cambria"/>
          <w:b/>
          <w:bCs/>
          <w:sz w:val="22"/>
          <w:szCs w:val="22"/>
          <w:lang w:eastAsia="en-US"/>
        </w:rPr>
        <w:t>OBOWIĄZKI KIEROWNIKA ROBÓT</w:t>
      </w:r>
    </w:p>
    <w:p w14:paraId="46CC507E" w14:textId="77777777" w:rsidR="001C63DF" w:rsidRPr="001C63DF" w:rsidRDefault="001C63DF" w:rsidP="001C63DF">
      <w:pPr>
        <w:widowControl w:val="0"/>
        <w:tabs>
          <w:tab w:val="left" w:pos="347"/>
        </w:tabs>
        <w:spacing w:line="276" w:lineRule="auto"/>
        <w:jc w:val="both"/>
        <w:rPr>
          <w:rFonts w:eastAsia="Cambria"/>
          <w:sz w:val="22"/>
          <w:szCs w:val="22"/>
          <w:lang w:eastAsia="en-US"/>
        </w:rPr>
      </w:pPr>
      <w:bookmarkStart w:id="125" w:name="bookmark279"/>
      <w:bookmarkEnd w:id="125"/>
      <w:r w:rsidRPr="001C63DF">
        <w:rPr>
          <w:rFonts w:eastAsia="Cambria"/>
          <w:sz w:val="22"/>
          <w:szCs w:val="22"/>
          <w:lang w:eastAsia="en-US"/>
        </w:rPr>
        <w:t>1. Kierownik budowy działać będzie w granicach umocowania określonego w ustawie Prawo budowlane.</w:t>
      </w:r>
    </w:p>
    <w:p w14:paraId="2738D522" w14:textId="77777777" w:rsidR="001C63DF" w:rsidRPr="001C63DF" w:rsidRDefault="001C63DF" w:rsidP="001C63DF">
      <w:pPr>
        <w:widowControl w:val="0"/>
        <w:tabs>
          <w:tab w:val="left" w:pos="347"/>
        </w:tabs>
        <w:spacing w:line="276" w:lineRule="auto"/>
        <w:jc w:val="both"/>
        <w:rPr>
          <w:rFonts w:eastAsia="Cambria"/>
          <w:sz w:val="22"/>
          <w:szCs w:val="22"/>
          <w:lang w:eastAsia="en-US"/>
        </w:rPr>
      </w:pPr>
      <w:bookmarkStart w:id="126" w:name="bookmark280"/>
      <w:bookmarkEnd w:id="126"/>
      <w:r w:rsidRPr="001C63DF">
        <w:rPr>
          <w:rFonts w:eastAsia="Cambria"/>
          <w:sz w:val="22"/>
          <w:szCs w:val="22"/>
          <w:lang w:eastAsia="en-US"/>
        </w:rPr>
        <w:t>2. Kierownik budowy zobowiązany jest do:</w:t>
      </w:r>
    </w:p>
    <w:p w14:paraId="4A5535AB" w14:textId="77777777" w:rsidR="001C63DF" w:rsidRPr="001C63DF" w:rsidRDefault="001C63DF" w:rsidP="001C63DF">
      <w:pPr>
        <w:widowControl w:val="0"/>
        <w:tabs>
          <w:tab w:val="left" w:pos="695"/>
        </w:tabs>
        <w:spacing w:line="276" w:lineRule="auto"/>
        <w:jc w:val="both"/>
        <w:rPr>
          <w:rFonts w:eastAsia="Cambria"/>
          <w:sz w:val="22"/>
          <w:szCs w:val="22"/>
          <w:lang w:eastAsia="en-US"/>
        </w:rPr>
      </w:pPr>
      <w:bookmarkStart w:id="127" w:name="bookmark281"/>
      <w:bookmarkEnd w:id="127"/>
      <w:r w:rsidRPr="001C63DF">
        <w:rPr>
          <w:rFonts w:eastAsia="Cambria"/>
          <w:sz w:val="22"/>
          <w:szCs w:val="22"/>
          <w:lang w:eastAsia="en-US"/>
        </w:rPr>
        <w:t>1) złożenia Zamawiającemu w ciągu 3 dni roboczych od dnia przekazania placu budowy oświadczenia o przyjęciu obowiązków kierownika budowy,</w:t>
      </w:r>
    </w:p>
    <w:p w14:paraId="41F8C36D" w14:textId="77777777" w:rsidR="001C63DF" w:rsidRPr="001C63DF" w:rsidRDefault="001C63DF" w:rsidP="001C63DF">
      <w:pPr>
        <w:widowControl w:val="0"/>
        <w:tabs>
          <w:tab w:val="left" w:pos="695"/>
        </w:tabs>
        <w:spacing w:line="276" w:lineRule="auto"/>
        <w:jc w:val="both"/>
        <w:rPr>
          <w:rFonts w:eastAsia="Cambria"/>
          <w:sz w:val="22"/>
          <w:szCs w:val="22"/>
          <w:lang w:eastAsia="en-US"/>
        </w:rPr>
      </w:pPr>
      <w:bookmarkStart w:id="128" w:name="bookmark282"/>
      <w:bookmarkEnd w:id="128"/>
      <w:r w:rsidRPr="001C63DF">
        <w:rPr>
          <w:rFonts w:eastAsia="Cambria"/>
          <w:sz w:val="22"/>
          <w:szCs w:val="22"/>
          <w:lang w:eastAsia="en-US"/>
        </w:rPr>
        <w:t>2) prowadzenia dziennika budowy,</w:t>
      </w:r>
    </w:p>
    <w:p w14:paraId="7F6E126C" w14:textId="77777777" w:rsidR="001C63DF" w:rsidRPr="001C63DF" w:rsidRDefault="001C63DF" w:rsidP="001C63DF">
      <w:pPr>
        <w:widowControl w:val="0"/>
        <w:tabs>
          <w:tab w:val="left" w:pos="695"/>
        </w:tabs>
        <w:spacing w:line="276" w:lineRule="auto"/>
        <w:jc w:val="both"/>
        <w:rPr>
          <w:rFonts w:eastAsia="Cambria"/>
          <w:sz w:val="22"/>
          <w:szCs w:val="22"/>
          <w:lang w:eastAsia="en-US"/>
        </w:rPr>
      </w:pPr>
      <w:bookmarkStart w:id="129" w:name="bookmark283"/>
      <w:bookmarkEnd w:id="129"/>
      <w:r w:rsidRPr="001C63DF">
        <w:rPr>
          <w:rFonts w:eastAsia="Cambria"/>
          <w:sz w:val="22"/>
          <w:szCs w:val="22"/>
          <w:lang w:eastAsia="en-US"/>
        </w:rPr>
        <w:t>3) przed wbudowaniem, przedkładanie Inspektorowi Nadzoru wniosków o zatwierdzenie do wbudowania materiałów,</w:t>
      </w:r>
    </w:p>
    <w:p w14:paraId="3CC5B3AB" w14:textId="77777777" w:rsidR="001C63DF" w:rsidRPr="001C63DF" w:rsidRDefault="001C63DF" w:rsidP="001C63DF">
      <w:pPr>
        <w:widowControl w:val="0"/>
        <w:tabs>
          <w:tab w:val="left" w:pos="695"/>
        </w:tabs>
        <w:spacing w:line="276" w:lineRule="auto"/>
        <w:jc w:val="both"/>
        <w:rPr>
          <w:rFonts w:eastAsia="Cambria"/>
          <w:sz w:val="22"/>
          <w:szCs w:val="22"/>
          <w:lang w:eastAsia="en-US"/>
        </w:rPr>
      </w:pPr>
      <w:bookmarkStart w:id="130" w:name="bookmark284"/>
      <w:bookmarkEnd w:id="130"/>
      <w:r w:rsidRPr="001C63DF">
        <w:rPr>
          <w:rFonts w:eastAsia="Cambria"/>
          <w:sz w:val="22"/>
          <w:szCs w:val="22"/>
          <w:lang w:eastAsia="en-US"/>
        </w:rPr>
        <w:t>4) zgłaszanie Inspektorowi Nadzoru do sprawdzenia lub odbioru wykonane roboty ulegające zakryciu bądź zanikające oraz zapewnienie dokonania wymaganych przepisami lub ustalonych w dokumentacji projektowej prób i badań przed zgłoszeniem ich do odbioru,</w:t>
      </w:r>
    </w:p>
    <w:p w14:paraId="078A7979" w14:textId="77777777" w:rsidR="001C63DF" w:rsidRPr="001C63DF" w:rsidRDefault="001C63DF" w:rsidP="001C63DF">
      <w:pPr>
        <w:widowControl w:val="0"/>
        <w:tabs>
          <w:tab w:val="left" w:pos="716"/>
        </w:tabs>
        <w:spacing w:line="276" w:lineRule="auto"/>
        <w:jc w:val="both"/>
        <w:rPr>
          <w:rFonts w:eastAsia="Cambria"/>
          <w:sz w:val="22"/>
          <w:szCs w:val="22"/>
          <w:lang w:eastAsia="en-US"/>
        </w:rPr>
      </w:pPr>
      <w:bookmarkStart w:id="131" w:name="bookmark285"/>
      <w:bookmarkEnd w:id="131"/>
      <w:r w:rsidRPr="001C63DF">
        <w:rPr>
          <w:rFonts w:eastAsia="Cambria"/>
          <w:sz w:val="22"/>
          <w:szCs w:val="22"/>
          <w:lang w:eastAsia="en-US"/>
        </w:rPr>
        <w:t>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bookmarkStart w:id="132" w:name="bookmark286"/>
      <w:bookmarkEnd w:id="132"/>
    </w:p>
    <w:p w14:paraId="6662BBF8" w14:textId="77777777" w:rsidR="001C63DF" w:rsidRPr="001C63DF" w:rsidRDefault="001C63DF" w:rsidP="001C63DF">
      <w:pPr>
        <w:widowControl w:val="0"/>
        <w:tabs>
          <w:tab w:val="left" w:pos="716"/>
        </w:tabs>
        <w:spacing w:line="276" w:lineRule="auto"/>
        <w:jc w:val="both"/>
        <w:rPr>
          <w:rFonts w:eastAsia="Cambria"/>
          <w:sz w:val="22"/>
          <w:szCs w:val="22"/>
          <w:lang w:eastAsia="en-US"/>
        </w:rPr>
      </w:pPr>
      <w:r w:rsidRPr="001C63DF">
        <w:rPr>
          <w:rFonts w:eastAsia="Cambria"/>
          <w:sz w:val="22"/>
          <w:szCs w:val="22"/>
          <w:lang w:eastAsia="en-US"/>
        </w:rPr>
        <w:t>koordynowania wszystkich prac na budowie pomiędzy podwykonawcami,</w:t>
      </w:r>
    </w:p>
    <w:p w14:paraId="74D20EF4" w14:textId="77777777" w:rsidR="001C63DF" w:rsidRPr="001C63DF" w:rsidRDefault="001C63DF" w:rsidP="001C63DF">
      <w:pPr>
        <w:widowControl w:val="0"/>
        <w:tabs>
          <w:tab w:val="left" w:pos="716"/>
        </w:tabs>
        <w:spacing w:line="276" w:lineRule="auto"/>
        <w:jc w:val="both"/>
        <w:rPr>
          <w:rFonts w:eastAsia="Cambria"/>
          <w:sz w:val="22"/>
          <w:szCs w:val="22"/>
          <w:lang w:eastAsia="en-US"/>
        </w:rPr>
      </w:pPr>
      <w:bookmarkStart w:id="133" w:name="bookmark287"/>
      <w:bookmarkEnd w:id="133"/>
      <w:r w:rsidRPr="001C63DF">
        <w:rPr>
          <w:rFonts w:eastAsia="Cambria"/>
          <w:sz w:val="22"/>
          <w:szCs w:val="22"/>
          <w:lang w:eastAsia="en-US"/>
        </w:rPr>
        <w:t>6) uczestniczenia w Radach Budowy, odbiorach,</w:t>
      </w:r>
    </w:p>
    <w:p w14:paraId="39949C21" w14:textId="77777777" w:rsidR="001C63DF" w:rsidRPr="001C63DF" w:rsidRDefault="001C63DF" w:rsidP="001C63DF">
      <w:pPr>
        <w:widowControl w:val="0"/>
        <w:tabs>
          <w:tab w:val="left" w:pos="716"/>
        </w:tabs>
        <w:spacing w:line="276" w:lineRule="auto"/>
        <w:jc w:val="both"/>
        <w:rPr>
          <w:rFonts w:eastAsia="Cambria"/>
          <w:sz w:val="22"/>
          <w:szCs w:val="22"/>
          <w:lang w:eastAsia="en-US"/>
        </w:rPr>
      </w:pPr>
      <w:bookmarkStart w:id="134" w:name="bookmark288"/>
      <w:bookmarkEnd w:id="134"/>
      <w:r w:rsidRPr="001C63DF">
        <w:rPr>
          <w:rFonts w:eastAsia="Cambria"/>
          <w:sz w:val="22"/>
          <w:szCs w:val="22"/>
          <w:lang w:eastAsia="en-US"/>
        </w:rPr>
        <w:t>7) pisemnie (wpis do dziennika budowy) oraz drogą elektroniczną informuje Inspektora Nadzoru o terminach odbiorów częściowych;</w:t>
      </w:r>
    </w:p>
    <w:p w14:paraId="153670A3" w14:textId="77777777" w:rsidR="001C63DF" w:rsidRPr="001C63DF" w:rsidRDefault="001C63DF" w:rsidP="001C63DF">
      <w:pPr>
        <w:widowControl w:val="0"/>
        <w:tabs>
          <w:tab w:val="left" w:pos="716"/>
        </w:tabs>
        <w:spacing w:line="276" w:lineRule="auto"/>
        <w:jc w:val="both"/>
        <w:rPr>
          <w:rFonts w:eastAsia="Cambria"/>
          <w:sz w:val="22"/>
          <w:szCs w:val="22"/>
          <w:lang w:eastAsia="en-US"/>
        </w:rPr>
      </w:pPr>
      <w:bookmarkStart w:id="135" w:name="bookmark289"/>
      <w:bookmarkEnd w:id="135"/>
      <w:r w:rsidRPr="001C63DF">
        <w:rPr>
          <w:rFonts w:eastAsia="Cambria"/>
          <w:sz w:val="22"/>
          <w:szCs w:val="22"/>
          <w:lang w:eastAsia="en-US"/>
        </w:rPr>
        <w:t>7) uczestniczenia w odbiorach częściowych i odbiorze końcowym zadania, w tym kontroli organów uprawnionych,</w:t>
      </w:r>
    </w:p>
    <w:p w14:paraId="648BDE1A" w14:textId="77777777" w:rsidR="001C63DF" w:rsidRPr="001C63DF" w:rsidRDefault="001C63DF" w:rsidP="001C63DF">
      <w:pPr>
        <w:widowControl w:val="0"/>
        <w:tabs>
          <w:tab w:val="left" w:pos="773"/>
        </w:tabs>
        <w:spacing w:line="276" w:lineRule="auto"/>
        <w:jc w:val="both"/>
        <w:rPr>
          <w:rFonts w:eastAsia="Cambria"/>
          <w:sz w:val="22"/>
          <w:szCs w:val="22"/>
          <w:lang w:eastAsia="en-US"/>
        </w:rPr>
      </w:pPr>
      <w:bookmarkStart w:id="136" w:name="bookmark290"/>
      <w:bookmarkEnd w:id="136"/>
      <w:r w:rsidRPr="001C63DF">
        <w:rPr>
          <w:rFonts w:eastAsia="Cambria"/>
          <w:sz w:val="22"/>
          <w:szCs w:val="22"/>
          <w:lang w:eastAsia="en-US"/>
        </w:rPr>
        <w:t>8) niezwłocznie informuje pisemnie i drogą elektroniczną Inspektora Nadzoru i Zamawiającego o problemach lub okolicznościach, które mogą wpłynąć na jakość robót lub opóźnienie terminu zakończenia zadania,</w:t>
      </w:r>
    </w:p>
    <w:p w14:paraId="37EDA36D" w14:textId="59D3CB9C" w:rsidR="00F5281F" w:rsidRPr="00086C70" w:rsidRDefault="001C63DF" w:rsidP="00086C70">
      <w:pPr>
        <w:widowControl w:val="0"/>
        <w:tabs>
          <w:tab w:val="left" w:pos="773"/>
        </w:tabs>
        <w:spacing w:line="276" w:lineRule="auto"/>
        <w:jc w:val="both"/>
        <w:rPr>
          <w:rFonts w:eastAsia="Cambria"/>
          <w:sz w:val="22"/>
          <w:szCs w:val="22"/>
          <w:lang w:eastAsia="en-US"/>
        </w:rPr>
      </w:pPr>
      <w:bookmarkStart w:id="137" w:name="bookmark291"/>
      <w:bookmarkEnd w:id="137"/>
      <w:r w:rsidRPr="001C63DF">
        <w:rPr>
          <w:rFonts w:eastAsia="Cambria"/>
          <w:sz w:val="22"/>
          <w:szCs w:val="22"/>
          <w:lang w:eastAsia="en-US"/>
        </w:rPr>
        <w:t>9) informowania Inspektora Nadzoru i Zamawiającego o konieczności wykonania robót dodatkowych i zamiennych niezwłocznie, lecz nie później niż w terminie 5 dni od daty stwierdzenia konieczności ich wykonania.</w:t>
      </w:r>
    </w:p>
    <w:p w14:paraId="6E14AD6A" w14:textId="6A86B559" w:rsidR="00042FD1" w:rsidRPr="00807530" w:rsidRDefault="00042FD1" w:rsidP="001C63DF">
      <w:pPr>
        <w:pStyle w:val="Normalny1"/>
        <w:widowControl w:val="0"/>
        <w:ind w:left="4248"/>
        <w:jc w:val="both"/>
        <w:rPr>
          <w:b/>
          <w:sz w:val="22"/>
          <w:szCs w:val="22"/>
        </w:rPr>
      </w:pPr>
      <w:r w:rsidRPr="00807530">
        <w:rPr>
          <w:b/>
          <w:sz w:val="22"/>
          <w:szCs w:val="22"/>
        </w:rPr>
        <w:t xml:space="preserve">§ </w:t>
      </w:r>
      <w:r w:rsidR="00F5281F">
        <w:rPr>
          <w:b/>
          <w:sz w:val="22"/>
          <w:szCs w:val="22"/>
        </w:rPr>
        <w:t>10</w:t>
      </w:r>
    </w:p>
    <w:p w14:paraId="2A4DA59C" w14:textId="77777777" w:rsidR="00042FD1" w:rsidRPr="00807530" w:rsidRDefault="00042FD1" w:rsidP="00042FD1">
      <w:pPr>
        <w:pStyle w:val="Normalny1"/>
        <w:widowControl w:val="0"/>
        <w:ind w:left="142"/>
        <w:jc w:val="center"/>
        <w:rPr>
          <w:sz w:val="22"/>
          <w:szCs w:val="22"/>
        </w:rPr>
      </w:pPr>
      <w:r w:rsidRPr="00807530">
        <w:rPr>
          <w:b/>
          <w:sz w:val="22"/>
          <w:szCs w:val="22"/>
        </w:rPr>
        <w:t>PODWYKONAWCY</w:t>
      </w:r>
    </w:p>
    <w:p w14:paraId="259860C8" w14:textId="77777777" w:rsidR="001C63DF" w:rsidRPr="001C63DF" w:rsidRDefault="001C63DF" w:rsidP="001C63DF">
      <w:pPr>
        <w:widowControl w:val="0"/>
        <w:tabs>
          <w:tab w:val="left" w:pos="418"/>
        </w:tabs>
        <w:spacing w:line="276" w:lineRule="auto"/>
        <w:jc w:val="both"/>
        <w:rPr>
          <w:rFonts w:eastAsia="Cambria"/>
          <w:sz w:val="22"/>
          <w:szCs w:val="22"/>
          <w:lang w:eastAsia="en-US"/>
        </w:rPr>
      </w:pPr>
      <w:r w:rsidRPr="001C63DF">
        <w:rPr>
          <w:rFonts w:eastAsia="Cambria"/>
          <w:sz w:val="22"/>
          <w:szCs w:val="22"/>
          <w:lang w:eastAsia="en-US"/>
        </w:rPr>
        <w:t>1. Wykonawca zobowiązuje się - zgodnie z oświadczeniem zawartym w ofercie, stanowiącej załącznik nr 5 do umowy - do wykonania przedmiotu zamówienia siłami własnymi za wyjątkiem robót w zakresie:</w:t>
      </w:r>
    </w:p>
    <w:p w14:paraId="61C5998B" w14:textId="77777777" w:rsidR="001C63DF" w:rsidRPr="001C63DF" w:rsidRDefault="001C63DF" w:rsidP="001C63DF">
      <w:pPr>
        <w:widowControl w:val="0"/>
        <w:tabs>
          <w:tab w:val="left" w:pos="779"/>
          <w:tab w:val="left" w:leader="dot" w:pos="5120"/>
        </w:tabs>
        <w:spacing w:line="276" w:lineRule="auto"/>
        <w:jc w:val="both"/>
        <w:rPr>
          <w:rFonts w:eastAsia="Cambria"/>
          <w:sz w:val="22"/>
          <w:szCs w:val="22"/>
          <w:lang w:eastAsia="en-US"/>
        </w:rPr>
      </w:pPr>
      <w:bookmarkStart w:id="138" w:name="bookmark296"/>
      <w:bookmarkEnd w:id="138"/>
      <w:r w:rsidRPr="001C63DF">
        <w:rPr>
          <w:rFonts w:eastAsia="Cambria"/>
          <w:sz w:val="22"/>
          <w:szCs w:val="22"/>
          <w:lang w:eastAsia="en-US"/>
        </w:rPr>
        <w:t>1) ………..</w:t>
      </w:r>
      <w:r w:rsidRPr="001C63DF">
        <w:rPr>
          <w:rFonts w:eastAsia="Cambria"/>
          <w:sz w:val="22"/>
          <w:szCs w:val="22"/>
          <w:lang w:eastAsia="en-US"/>
        </w:rPr>
        <w:tab/>
      </w:r>
    </w:p>
    <w:p w14:paraId="74A065E0" w14:textId="77777777" w:rsidR="001C63DF" w:rsidRPr="001C63DF" w:rsidRDefault="001C63DF" w:rsidP="001C63DF">
      <w:pPr>
        <w:widowControl w:val="0"/>
        <w:tabs>
          <w:tab w:val="left" w:pos="789"/>
          <w:tab w:val="left" w:leader="dot" w:pos="5120"/>
        </w:tabs>
        <w:spacing w:line="276" w:lineRule="auto"/>
        <w:jc w:val="both"/>
        <w:rPr>
          <w:rFonts w:eastAsia="Cambria"/>
          <w:sz w:val="22"/>
          <w:szCs w:val="22"/>
          <w:lang w:eastAsia="en-US"/>
        </w:rPr>
      </w:pPr>
      <w:bookmarkStart w:id="139" w:name="bookmark297"/>
      <w:bookmarkEnd w:id="139"/>
      <w:r w:rsidRPr="001C63DF">
        <w:rPr>
          <w:rFonts w:eastAsia="Cambria"/>
          <w:sz w:val="22"/>
          <w:szCs w:val="22"/>
          <w:lang w:eastAsia="en-US"/>
        </w:rPr>
        <w:lastRenderedPageBreak/>
        <w:t>2) …………</w:t>
      </w:r>
      <w:r w:rsidRPr="001C63DF">
        <w:rPr>
          <w:rFonts w:eastAsia="Cambria"/>
          <w:sz w:val="22"/>
          <w:szCs w:val="22"/>
          <w:lang w:eastAsia="en-US"/>
        </w:rPr>
        <w:tab/>
      </w:r>
    </w:p>
    <w:p w14:paraId="4871304B" w14:textId="77777777" w:rsidR="001C63DF" w:rsidRPr="001C63DF" w:rsidRDefault="001C63DF" w:rsidP="001C63DF">
      <w:pPr>
        <w:widowControl w:val="0"/>
        <w:tabs>
          <w:tab w:val="left" w:pos="789"/>
          <w:tab w:val="left" w:leader="dot" w:pos="5120"/>
        </w:tabs>
        <w:jc w:val="both"/>
        <w:rPr>
          <w:rFonts w:eastAsia="Cambria"/>
          <w:sz w:val="22"/>
          <w:szCs w:val="22"/>
          <w:lang w:eastAsia="en-US"/>
        </w:rPr>
      </w:pPr>
      <w:bookmarkStart w:id="140" w:name="bookmark298"/>
      <w:bookmarkEnd w:id="140"/>
      <w:r w:rsidRPr="001C63DF">
        <w:rPr>
          <w:rFonts w:eastAsia="Cambria"/>
          <w:sz w:val="22"/>
          <w:szCs w:val="22"/>
          <w:lang w:eastAsia="en-US"/>
        </w:rPr>
        <w:t>3) …………</w:t>
      </w:r>
      <w:r w:rsidRPr="001C63DF">
        <w:rPr>
          <w:rFonts w:eastAsia="Cambria"/>
          <w:sz w:val="22"/>
          <w:szCs w:val="22"/>
          <w:lang w:eastAsia="en-US"/>
        </w:rPr>
        <w:tab/>
      </w:r>
    </w:p>
    <w:p w14:paraId="39569912" w14:textId="77777777" w:rsidR="001C63DF" w:rsidRPr="001C63DF" w:rsidRDefault="001C63DF" w:rsidP="001C63DF">
      <w:pPr>
        <w:widowControl w:val="0"/>
        <w:spacing w:line="276" w:lineRule="auto"/>
        <w:jc w:val="both"/>
        <w:rPr>
          <w:rFonts w:eastAsia="Cambria"/>
          <w:sz w:val="22"/>
          <w:szCs w:val="22"/>
          <w:lang w:eastAsia="en-US"/>
        </w:rPr>
      </w:pPr>
      <w:r w:rsidRPr="001C63DF">
        <w:rPr>
          <w:rFonts w:eastAsia="Cambria"/>
          <w:sz w:val="22"/>
          <w:szCs w:val="22"/>
          <w:lang w:eastAsia="en-US"/>
        </w:rPr>
        <w:t>które zostaną wykonane przy udziale podwykonawcy (podwykonawców).</w:t>
      </w:r>
    </w:p>
    <w:p w14:paraId="4A3B09A0" w14:textId="77777777" w:rsidR="001C63DF" w:rsidRPr="001C63DF" w:rsidRDefault="001C63DF" w:rsidP="001C63DF">
      <w:pPr>
        <w:widowControl w:val="0"/>
        <w:tabs>
          <w:tab w:val="left" w:pos="418"/>
        </w:tabs>
        <w:spacing w:line="276" w:lineRule="auto"/>
        <w:jc w:val="both"/>
        <w:rPr>
          <w:rFonts w:eastAsia="Cambria"/>
          <w:sz w:val="22"/>
          <w:szCs w:val="22"/>
          <w:lang w:eastAsia="en-US"/>
        </w:rPr>
      </w:pPr>
      <w:bookmarkStart w:id="141" w:name="bookmark299"/>
      <w:bookmarkEnd w:id="141"/>
      <w:r w:rsidRPr="001C63DF">
        <w:rPr>
          <w:rFonts w:eastAsia="Cambria"/>
          <w:sz w:val="22"/>
          <w:szCs w:val="22"/>
          <w:lang w:eastAsia="en-US"/>
        </w:rPr>
        <w:t>2. 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5ED20E8" w14:textId="77777777" w:rsidR="001C63DF" w:rsidRPr="001C63DF" w:rsidRDefault="001C63DF" w:rsidP="001C63DF">
      <w:pPr>
        <w:widowControl w:val="0"/>
        <w:tabs>
          <w:tab w:val="left" w:pos="418"/>
        </w:tabs>
        <w:spacing w:line="276" w:lineRule="auto"/>
        <w:jc w:val="both"/>
        <w:rPr>
          <w:rFonts w:eastAsia="Cambria"/>
          <w:sz w:val="22"/>
          <w:szCs w:val="22"/>
          <w:lang w:eastAsia="en-US"/>
        </w:rPr>
      </w:pPr>
      <w:bookmarkStart w:id="142" w:name="bookmark300"/>
      <w:bookmarkEnd w:id="142"/>
      <w:r w:rsidRPr="001C63DF">
        <w:rPr>
          <w:rFonts w:eastAsia="Cambria"/>
          <w:sz w:val="22"/>
          <w:szCs w:val="22"/>
          <w:lang w:eastAsia="en-US"/>
        </w:rPr>
        <w:t>3. Zamawiającemu przysługuje prawo do zgłoszenia w terminie 5 dni w formie pisemnej zastrzeżenia do przedłożonego projektu umowy o podwykonawstwo, której przedmiotem są roboty budowlane, w przypadku zaistnienia chociażby jednego z opisanych poniżej przypadków:</w:t>
      </w:r>
    </w:p>
    <w:p w14:paraId="05143FB3" w14:textId="77777777" w:rsidR="001C63DF" w:rsidRPr="001C63DF" w:rsidRDefault="001C63DF" w:rsidP="001C63DF">
      <w:pPr>
        <w:widowControl w:val="0"/>
        <w:tabs>
          <w:tab w:val="left" w:pos="779"/>
        </w:tabs>
        <w:spacing w:line="276" w:lineRule="auto"/>
        <w:jc w:val="both"/>
        <w:rPr>
          <w:rFonts w:eastAsia="Cambria"/>
          <w:sz w:val="22"/>
          <w:szCs w:val="22"/>
          <w:lang w:eastAsia="en-US"/>
        </w:rPr>
      </w:pPr>
      <w:bookmarkStart w:id="143" w:name="bookmark301"/>
      <w:bookmarkEnd w:id="143"/>
      <w:r w:rsidRPr="001C63DF">
        <w:rPr>
          <w:rFonts w:eastAsia="Cambria"/>
          <w:sz w:val="22"/>
          <w:szCs w:val="22"/>
          <w:lang w:eastAsia="en-US"/>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4DC5A37" w14:textId="728923D8" w:rsidR="001C63DF" w:rsidRPr="001C63DF" w:rsidRDefault="001C63DF" w:rsidP="001C63DF">
      <w:pPr>
        <w:widowControl w:val="0"/>
        <w:tabs>
          <w:tab w:val="left" w:pos="789"/>
        </w:tabs>
        <w:spacing w:line="276" w:lineRule="auto"/>
        <w:jc w:val="both"/>
        <w:rPr>
          <w:rFonts w:eastAsia="Cambria"/>
          <w:sz w:val="22"/>
          <w:szCs w:val="22"/>
          <w:lang w:eastAsia="en-US"/>
        </w:rPr>
      </w:pPr>
      <w:bookmarkStart w:id="144" w:name="bookmark302"/>
      <w:bookmarkEnd w:id="144"/>
      <w:r w:rsidRPr="001C63DF">
        <w:rPr>
          <w:rFonts w:eastAsia="Cambria"/>
          <w:sz w:val="22"/>
          <w:szCs w:val="22"/>
          <w:lang w:eastAsia="en-US"/>
        </w:rPr>
        <w:t xml:space="preserve">2) termin wykonania umowy o podwykonawstwo wykracza poza termin wykonania zamówienia, wskazany w § </w:t>
      </w:r>
      <w:r w:rsidR="00BA2E0B">
        <w:rPr>
          <w:rFonts w:eastAsia="Cambria"/>
          <w:sz w:val="22"/>
          <w:szCs w:val="22"/>
          <w:lang w:eastAsia="en-US"/>
        </w:rPr>
        <w:t>4</w:t>
      </w:r>
      <w:r w:rsidRPr="001C63DF">
        <w:rPr>
          <w:rFonts w:eastAsia="Cambria"/>
          <w:sz w:val="22"/>
          <w:szCs w:val="22"/>
          <w:lang w:eastAsia="en-US"/>
        </w:rPr>
        <w:t xml:space="preserve"> ust. 1 umowy,</w:t>
      </w:r>
      <w:bookmarkStart w:id="145" w:name="bookmark303"/>
      <w:bookmarkEnd w:id="145"/>
      <w:r w:rsidRPr="001C63DF">
        <w:rPr>
          <w:rFonts w:eastAsia="Cambria"/>
          <w:sz w:val="22"/>
          <w:szCs w:val="22"/>
          <w:lang w:eastAsia="en-US"/>
        </w:rPr>
        <w:t xml:space="preserve"> umowa o podwykonawstwo zawiera zapisy uzależniające dokonanie zapłaty na rzecz podwykonawcy od odbioru robót przez Zamawiającego lub od zapłaty należności Wykonawcy przez Zamawiającego,</w:t>
      </w:r>
    </w:p>
    <w:p w14:paraId="447DE5EB" w14:textId="77777777" w:rsidR="001C63DF" w:rsidRPr="001C63DF" w:rsidRDefault="001C63DF" w:rsidP="001C63DF">
      <w:pPr>
        <w:widowControl w:val="0"/>
        <w:tabs>
          <w:tab w:val="left" w:pos="767"/>
        </w:tabs>
        <w:spacing w:line="276" w:lineRule="auto"/>
        <w:jc w:val="both"/>
        <w:rPr>
          <w:rFonts w:eastAsia="Cambria"/>
          <w:sz w:val="22"/>
          <w:szCs w:val="22"/>
          <w:lang w:eastAsia="en-US"/>
        </w:rPr>
      </w:pPr>
      <w:bookmarkStart w:id="146" w:name="bookmark304"/>
      <w:bookmarkEnd w:id="146"/>
      <w:r w:rsidRPr="001C63DF">
        <w:rPr>
          <w:rFonts w:eastAsia="Cambria"/>
          <w:sz w:val="22"/>
          <w:szCs w:val="22"/>
          <w:lang w:eastAsia="en-US"/>
        </w:rPr>
        <w:t>3) umowa o podwykonawstwo nie zawiera uregulowań, dotyczących zawierania umów na roboty budowlane, dostawy lub usługi z dalszymi podwykonawcami, w szczególności zapisów warunkujących podpisanie tych umów od ich akceptacji i zgody Wykonawcy,</w:t>
      </w:r>
    </w:p>
    <w:p w14:paraId="2CEA3E9D" w14:textId="77777777" w:rsidR="001C63DF" w:rsidRPr="001C63DF" w:rsidRDefault="001C63DF" w:rsidP="001C63DF">
      <w:pPr>
        <w:widowControl w:val="0"/>
        <w:tabs>
          <w:tab w:val="left" w:pos="767"/>
        </w:tabs>
        <w:spacing w:line="276" w:lineRule="auto"/>
        <w:jc w:val="both"/>
        <w:rPr>
          <w:rFonts w:eastAsia="Cambria"/>
          <w:sz w:val="22"/>
          <w:szCs w:val="22"/>
          <w:lang w:eastAsia="en-US"/>
        </w:rPr>
      </w:pPr>
      <w:bookmarkStart w:id="147" w:name="bookmark305"/>
      <w:bookmarkEnd w:id="147"/>
      <w:r w:rsidRPr="001C63DF">
        <w:rPr>
          <w:rFonts w:eastAsia="Cambria"/>
          <w:sz w:val="22"/>
          <w:szCs w:val="22"/>
          <w:lang w:eastAsia="en-US"/>
        </w:rPr>
        <w:t>4) umowa o podwykonawstwo nie zawiera cen, w tym również cen jednostkowych, z dopuszczeniem utajnienia tych cen dla podmiotów innych niż Zamawiający</w:t>
      </w:r>
    </w:p>
    <w:p w14:paraId="3170E97F" w14:textId="77777777" w:rsidR="001C63DF" w:rsidRPr="001C63DF" w:rsidRDefault="001C63DF" w:rsidP="001C63DF">
      <w:pPr>
        <w:widowControl w:val="0"/>
        <w:tabs>
          <w:tab w:val="left" w:pos="767"/>
        </w:tabs>
        <w:spacing w:line="276" w:lineRule="auto"/>
        <w:jc w:val="both"/>
        <w:rPr>
          <w:rFonts w:eastAsia="Cambria"/>
          <w:sz w:val="22"/>
          <w:szCs w:val="22"/>
          <w:lang w:eastAsia="en-US"/>
        </w:rPr>
      </w:pPr>
      <w:bookmarkStart w:id="148" w:name="bookmark306"/>
      <w:bookmarkEnd w:id="148"/>
      <w:r w:rsidRPr="001C63DF">
        <w:rPr>
          <w:rFonts w:eastAsia="Cambria"/>
          <w:sz w:val="22"/>
          <w:szCs w:val="22"/>
          <w:lang w:eastAsia="en-US"/>
        </w:rPr>
        <w:t>5) umowa o podwykonawstwo nie zawiera uregulowań, dotyczących zakresu odpowiedzialności za wady, przy czym zastrzega się, aby okres tej odpowiedzialności, nie był krótszy od okresu odpowiedzialności Wykonawcy za wady wobec Zamawiającego,</w:t>
      </w:r>
    </w:p>
    <w:p w14:paraId="53BA8C85" w14:textId="7EBD68F3" w:rsidR="001C63DF" w:rsidRPr="001C63DF" w:rsidRDefault="001C63DF" w:rsidP="001C63DF">
      <w:pPr>
        <w:widowControl w:val="0"/>
        <w:tabs>
          <w:tab w:val="left" w:pos="767"/>
        </w:tabs>
        <w:spacing w:line="276" w:lineRule="auto"/>
        <w:jc w:val="both"/>
        <w:rPr>
          <w:rFonts w:eastAsia="Cambria"/>
          <w:sz w:val="22"/>
          <w:szCs w:val="22"/>
          <w:lang w:eastAsia="en-US"/>
        </w:rPr>
      </w:pPr>
      <w:bookmarkStart w:id="149" w:name="bookmark307"/>
      <w:bookmarkStart w:id="150" w:name="bookmark308"/>
      <w:bookmarkEnd w:id="149"/>
      <w:bookmarkEnd w:id="150"/>
      <w:r w:rsidRPr="001C63DF">
        <w:rPr>
          <w:rFonts w:eastAsia="Cambria"/>
          <w:sz w:val="22"/>
          <w:szCs w:val="22"/>
          <w:lang w:eastAsia="en-US"/>
        </w:rPr>
        <w:t>6) umowa o podwykonawstwo nie zawiera uregulowań, o których mowa w § 1</w:t>
      </w:r>
      <w:r w:rsidR="00BA2E0B">
        <w:rPr>
          <w:rFonts w:eastAsia="Cambria"/>
          <w:sz w:val="22"/>
          <w:szCs w:val="22"/>
          <w:lang w:eastAsia="en-US"/>
        </w:rPr>
        <w:t>7</w:t>
      </w:r>
      <w:r w:rsidRPr="001C63DF">
        <w:rPr>
          <w:rFonts w:eastAsia="Cambria"/>
          <w:sz w:val="22"/>
          <w:szCs w:val="22"/>
          <w:lang w:eastAsia="en-US"/>
        </w:rPr>
        <w:t>,</w:t>
      </w:r>
    </w:p>
    <w:p w14:paraId="36ADACEC" w14:textId="77777777" w:rsidR="001C63DF" w:rsidRPr="001C63DF" w:rsidRDefault="001C63DF" w:rsidP="001C63DF">
      <w:pPr>
        <w:widowControl w:val="0"/>
        <w:tabs>
          <w:tab w:val="left" w:pos="767"/>
        </w:tabs>
        <w:spacing w:line="276" w:lineRule="auto"/>
        <w:jc w:val="both"/>
        <w:rPr>
          <w:rFonts w:eastAsia="Cambria"/>
          <w:sz w:val="22"/>
          <w:szCs w:val="22"/>
          <w:lang w:eastAsia="en-US"/>
        </w:rPr>
      </w:pPr>
      <w:bookmarkStart w:id="151" w:name="bookmark309"/>
      <w:bookmarkEnd w:id="151"/>
      <w:r w:rsidRPr="001C63DF">
        <w:rPr>
          <w:rFonts w:eastAsia="Cambria"/>
          <w:sz w:val="22"/>
          <w:szCs w:val="22"/>
          <w:lang w:eastAsia="en-US"/>
        </w:rPr>
        <w:t>7) w każdym przypadku, gdy umowa kształtuje prawa i obowiązki podwykonawcy, w zakresie kar umownych oraz warunków wypłaty wynagrodzenia, w sposób dla niego mniej korzystny niż prawa i obowiązki wykonawcy wynikające z niniejszej umowy.</w:t>
      </w:r>
    </w:p>
    <w:p w14:paraId="3FCFB513" w14:textId="77777777" w:rsidR="001C63DF" w:rsidRPr="001C63DF" w:rsidRDefault="001C63DF" w:rsidP="001C63DF">
      <w:pPr>
        <w:widowControl w:val="0"/>
        <w:tabs>
          <w:tab w:val="left" w:pos="421"/>
        </w:tabs>
        <w:spacing w:line="276" w:lineRule="auto"/>
        <w:jc w:val="both"/>
        <w:rPr>
          <w:rFonts w:eastAsia="Cambria"/>
          <w:sz w:val="22"/>
          <w:szCs w:val="22"/>
          <w:lang w:eastAsia="en-US"/>
        </w:rPr>
      </w:pPr>
      <w:bookmarkStart w:id="152" w:name="bookmark310"/>
      <w:bookmarkEnd w:id="152"/>
      <w:r w:rsidRPr="001C63DF">
        <w:rPr>
          <w:rFonts w:eastAsia="Cambria"/>
          <w:sz w:val="22"/>
          <w:szCs w:val="22"/>
          <w:lang w:eastAsia="en-US"/>
        </w:rPr>
        <w:t>4. Niezgłoszenie przez Zamawiającego w formie pisemnej zastrzeżeń do przedłożonego projektu umowy o podwykonawstwo, której przedmiotem są roboty budowlane, w terminie wskazanym w ust. 3, będzie uważane za jego akceptację.</w:t>
      </w:r>
    </w:p>
    <w:p w14:paraId="7DB9D41C" w14:textId="444FF35B" w:rsidR="00F5281F" w:rsidRDefault="001C63DF" w:rsidP="001C63DF">
      <w:pPr>
        <w:widowControl w:val="0"/>
        <w:tabs>
          <w:tab w:val="left" w:pos="421"/>
        </w:tabs>
        <w:spacing w:line="276" w:lineRule="auto"/>
        <w:jc w:val="both"/>
        <w:rPr>
          <w:rFonts w:eastAsia="Cambria"/>
          <w:sz w:val="22"/>
          <w:szCs w:val="22"/>
          <w:lang w:eastAsia="en-US"/>
        </w:rPr>
      </w:pPr>
      <w:bookmarkStart w:id="153" w:name="bookmark311"/>
      <w:bookmarkEnd w:id="153"/>
      <w:r w:rsidRPr="001C63DF">
        <w:rPr>
          <w:rFonts w:eastAsia="Cambria"/>
          <w:sz w:val="22"/>
          <w:szCs w:val="22"/>
          <w:lang w:eastAsia="en-US"/>
        </w:rPr>
        <w:t xml:space="preserve">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w:t>
      </w:r>
      <w:r w:rsidR="00BA2E0B">
        <w:rPr>
          <w:rFonts w:eastAsia="Cambria"/>
          <w:sz w:val="22"/>
          <w:szCs w:val="22"/>
          <w:lang w:eastAsia="en-US"/>
        </w:rPr>
        <w:t>6</w:t>
      </w:r>
      <w:r w:rsidRPr="001C63DF">
        <w:rPr>
          <w:rFonts w:eastAsia="Cambria"/>
          <w:sz w:val="22"/>
          <w:szCs w:val="22"/>
          <w:lang w:eastAsia="en-US"/>
        </w:rPr>
        <w:t xml:space="preserve"> ust. 1 umowy oraz umów o podwykonawstwo, których przedmiotem są dostawy materiałów budowlanych</w:t>
      </w:r>
    </w:p>
    <w:p w14:paraId="1E625D7D" w14:textId="7A051B5F" w:rsidR="001C63DF" w:rsidRPr="001C63DF" w:rsidRDefault="00F5281F" w:rsidP="001C63DF">
      <w:pPr>
        <w:widowControl w:val="0"/>
        <w:tabs>
          <w:tab w:val="left" w:pos="421"/>
        </w:tabs>
        <w:spacing w:line="276" w:lineRule="auto"/>
        <w:jc w:val="both"/>
        <w:rPr>
          <w:rFonts w:eastAsia="Cambria"/>
          <w:sz w:val="22"/>
          <w:szCs w:val="22"/>
          <w:lang w:eastAsia="en-US"/>
        </w:rPr>
      </w:pPr>
      <w:r w:rsidRPr="001C63DF">
        <w:rPr>
          <w:rFonts w:eastAsia="Cambria"/>
          <w:sz w:val="22"/>
          <w:szCs w:val="22"/>
          <w:lang w:eastAsia="en-US"/>
        </w:rPr>
        <w:t>N</w:t>
      </w:r>
      <w:r w:rsidR="001C63DF" w:rsidRPr="001C63DF">
        <w:rPr>
          <w:rFonts w:eastAsia="Cambria"/>
          <w:sz w:val="22"/>
          <w:szCs w:val="22"/>
          <w:lang w:eastAsia="en-US"/>
        </w:rPr>
        <w:t>iezbędnych</w:t>
      </w:r>
      <w:r>
        <w:rPr>
          <w:rFonts w:eastAsia="Cambria"/>
          <w:sz w:val="22"/>
          <w:szCs w:val="22"/>
          <w:lang w:eastAsia="en-US"/>
        </w:rPr>
        <w:t xml:space="preserve"> </w:t>
      </w:r>
      <w:r w:rsidR="001C63DF" w:rsidRPr="001C63DF">
        <w:rPr>
          <w:rFonts w:eastAsia="Cambria"/>
          <w:sz w:val="22"/>
          <w:szCs w:val="22"/>
          <w:lang w:eastAsia="en-US"/>
        </w:rPr>
        <w:t>do realizacji przedmiotu zamówienia oraz usługi transportowe.</w:t>
      </w:r>
    </w:p>
    <w:p w14:paraId="3EA9581B" w14:textId="77777777" w:rsidR="001C63DF" w:rsidRPr="001C63DF" w:rsidRDefault="001C63DF" w:rsidP="001C63DF">
      <w:pPr>
        <w:widowControl w:val="0"/>
        <w:tabs>
          <w:tab w:val="left" w:pos="421"/>
          <w:tab w:val="left" w:pos="4600"/>
        </w:tabs>
        <w:spacing w:line="276" w:lineRule="auto"/>
        <w:jc w:val="both"/>
        <w:rPr>
          <w:rFonts w:eastAsia="Cambria"/>
          <w:sz w:val="22"/>
          <w:szCs w:val="22"/>
          <w:lang w:eastAsia="en-US"/>
        </w:rPr>
      </w:pPr>
      <w:bookmarkStart w:id="154" w:name="bookmark312"/>
      <w:bookmarkEnd w:id="154"/>
      <w:r w:rsidRPr="001C63DF">
        <w:rPr>
          <w:rFonts w:eastAsia="Cambria"/>
          <w:sz w:val="22"/>
          <w:szCs w:val="22"/>
          <w:lang w:eastAsia="en-US"/>
        </w:rPr>
        <w:t>6. Wyłączenia, o których mowa w ust. 5, nie dotyczą również umów o podwykonawstwo o wartości większej niż 50 000,00 złotych brutto.</w:t>
      </w:r>
    </w:p>
    <w:p w14:paraId="01A5D988" w14:textId="77777777" w:rsidR="001C63DF" w:rsidRPr="001C63DF" w:rsidRDefault="001C63DF" w:rsidP="001C63DF">
      <w:pPr>
        <w:widowControl w:val="0"/>
        <w:tabs>
          <w:tab w:val="left" w:pos="421"/>
        </w:tabs>
        <w:spacing w:line="276" w:lineRule="auto"/>
        <w:jc w:val="both"/>
        <w:rPr>
          <w:rFonts w:eastAsia="Cambria"/>
          <w:sz w:val="22"/>
          <w:szCs w:val="22"/>
          <w:lang w:eastAsia="en-US"/>
        </w:rPr>
      </w:pPr>
      <w:bookmarkStart w:id="155" w:name="bookmark313"/>
      <w:bookmarkEnd w:id="155"/>
      <w:r w:rsidRPr="001C63DF">
        <w:rPr>
          <w:rFonts w:eastAsia="Cambria"/>
          <w:sz w:val="22"/>
          <w:szCs w:val="22"/>
          <w:lang w:eastAsia="en-US"/>
        </w:rPr>
        <w:t>7. W przypadku, o którym mowa w ust. 5,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w:t>
      </w:r>
      <w:bookmarkStart w:id="156" w:name="bookmark314"/>
      <w:bookmarkEnd w:id="156"/>
    </w:p>
    <w:p w14:paraId="5296E217" w14:textId="77777777" w:rsidR="001C63DF" w:rsidRPr="001C63DF" w:rsidRDefault="001C63DF" w:rsidP="001C63DF">
      <w:pPr>
        <w:widowControl w:val="0"/>
        <w:tabs>
          <w:tab w:val="left" w:pos="421"/>
        </w:tabs>
        <w:spacing w:line="276" w:lineRule="auto"/>
        <w:jc w:val="both"/>
        <w:rPr>
          <w:rFonts w:eastAsia="Cambria"/>
          <w:sz w:val="22"/>
          <w:szCs w:val="22"/>
          <w:lang w:eastAsia="en-US"/>
        </w:rPr>
      </w:pPr>
      <w:r w:rsidRPr="001C63DF">
        <w:rPr>
          <w:rFonts w:eastAsia="Cambria"/>
          <w:sz w:val="22"/>
          <w:szCs w:val="22"/>
          <w:lang w:eastAsia="en-US"/>
        </w:rPr>
        <w:lastRenderedPageBreak/>
        <w:t>8. Wszystkie umowy o podwykonawstwo wymagają formy pisemnej.</w:t>
      </w:r>
    </w:p>
    <w:p w14:paraId="016C623B" w14:textId="77777777" w:rsidR="001C63DF" w:rsidRPr="001C63DF" w:rsidRDefault="001C63DF" w:rsidP="001C63DF">
      <w:pPr>
        <w:widowControl w:val="0"/>
        <w:tabs>
          <w:tab w:val="left" w:pos="422"/>
        </w:tabs>
        <w:spacing w:line="276" w:lineRule="auto"/>
        <w:jc w:val="both"/>
        <w:rPr>
          <w:rFonts w:eastAsia="Cambria"/>
          <w:sz w:val="22"/>
          <w:szCs w:val="22"/>
          <w:lang w:eastAsia="en-US"/>
        </w:rPr>
      </w:pPr>
      <w:bookmarkStart w:id="157" w:name="bookmark315"/>
      <w:bookmarkEnd w:id="157"/>
      <w:r w:rsidRPr="001C63DF">
        <w:rPr>
          <w:rFonts w:eastAsia="Cambria"/>
          <w:sz w:val="22"/>
          <w:szCs w:val="22"/>
          <w:lang w:eastAsia="en-US"/>
        </w:rPr>
        <w:t>9. Postanowienia, zawarte w ust. 2-8, stosuje się odpowiednio do zawierania umów o podwykonawstwo z dalszymi podwykonawcami.</w:t>
      </w:r>
    </w:p>
    <w:p w14:paraId="36011028"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58" w:name="bookmark316"/>
      <w:bookmarkEnd w:id="158"/>
      <w:r w:rsidRPr="001C63DF">
        <w:rPr>
          <w:rFonts w:eastAsia="Cambria"/>
          <w:sz w:val="22"/>
          <w:szCs w:val="22"/>
          <w:lang w:eastAsia="en-US"/>
        </w:rPr>
        <w:t>10. Postanowienia, zawarte w ust. 2-8, stosuje się odpowiednio do zmian umów o podwykonawstwo.</w:t>
      </w:r>
    </w:p>
    <w:p w14:paraId="61D59424"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59" w:name="bookmark317"/>
      <w:bookmarkEnd w:id="159"/>
      <w:r w:rsidRPr="001C63DF">
        <w:rPr>
          <w:rFonts w:eastAsia="Cambria"/>
          <w:sz w:val="22"/>
          <w:szCs w:val="22"/>
          <w:lang w:eastAsia="en-US"/>
        </w:rPr>
        <w:t>11. Wykonawca ponosi wobec Zamawiającego pełną odpowiedzialność za roboty budowlane, które wykonuje przy pomocy podwykonawców.</w:t>
      </w:r>
    </w:p>
    <w:p w14:paraId="59A10490"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60" w:name="bookmark318"/>
      <w:bookmarkEnd w:id="160"/>
      <w:r w:rsidRPr="001C63DF">
        <w:rPr>
          <w:rFonts w:eastAsia="Cambria"/>
          <w:sz w:val="22"/>
          <w:szCs w:val="22"/>
          <w:lang w:eastAsia="en-US"/>
        </w:rPr>
        <w:t>12. Wykonawca przyjmuje na siebie pełnienie funkcji koordynatora w stosunku do robót budowlanych, realizowanych przez podwykonawców.</w:t>
      </w:r>
    </w:p>
    <w:p w14:paraId="11390033"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61" w:name="bookmark319"/>
      <w:bookmarkEnd w:id="161"/>
      <w:r w:rsidRPr="001C63DF">
        <w:rPr>
          <w:rFonts w:eastAsia="Cambria"/>
          <w:sz w:val="22"/>
          <w:szCs w:val="22"/>
          <w:lang w:eastAsia="en-US"/>
        </w:rPr>
        <w:t>13. Powierzenie wykonania części robót budowlanych podwykonawcy nie zmienia zobowiązań Wykonawcy wobec Zamawiającego za wykonanie tej części zamówienia.</w:t>
      </w:r>
    </w:p>
    <w:p w14:paraId="52C96FFB"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62" w:name="bookmark320"/>
      <w:bookmarkEnd w:id="162"/>
      <w:r w:rsidRPr="001C63DF">
        <w:rPr>
          <w:rFonts w:eastAsia="Cambria"/>
          <w:sz w:val="22"/>
          <w:szCs w:val="22"/>
          <w:lang w:eastAsia="en-US"/>
        </w:rPr>
        <w:t>14. Wykonawca jest odpowiedzialny za działanie, zaniechanie, uchybienia i zaniedbania podwykonawcy i jego pracowników w takim samym stopniu, jakby to były działania, uchybienia lub zaniedbania jego własnych pracowników.</w:t>
      </w:r>
    </w:p>
    <w:p w14:paraId="14D9C6A7"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63" w:name="bookmark321"/>
      <w:bookmarkEnd w:id="163"/>
      <w:r w:rsidRPr="001C63DF">
        <w:rPr>
          <w:rFonts w:eastAsia="Cambria"/>
          <w:sz w:val="22"/>
          <w:szCs w:val="22"/>
          <w:lang w:eastAsia="en-US"/>
        </w:rPr>
        <w:t>15. Jakakolwiek przerwa w realizacji robót budowlanych, wynikająca z braku podwykonawcy, będzie traktowana jako przerwa wynikła z przyczyn zależnych od Wykonawcy i będzie stanowić podstawę do naliczenia Wykonawcy kar umownych.</w:t>
      </w:r>
    </w:p>
    <w:p w14:paraId="01A6BFAD"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64" w:name="bookmark322"/>
      <w:bookmarkEnd w:id="164"/>
      <w:r w:rsidRPr="001C63DF">
        <w:rPr>
          <w:rFonts w:eastAsia="Cambria"/>
          <w:sz w:val="22"/>
          <w:szCs w:val="22"/>
          <w:lang w:eastAsia="en-US"/>
        </w:rPr>
        <w:t>16.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13FC81" w14:textId="77777777" w:rsidR="001C63DF" w:rsidRPr="001C63DF" w:rsidRDefault="001C63DF" w:rsidP="001C63DF">
      <w:pPr>
        <w:widowControl w:val="0"/>
        <w:tabs>
          <w:tab w:val="left" w:pos="452"/>
        </w:tabs>
        <w:spacing w:line="276" w:lineRule="auto"/>
        <w:jc w:val="both"/>
        <w:rPr>
          <w:rFonts w:eastAsia="Cambria"/>
          <w:sz w:val="22"/>
          <w:szCs w:val="22"/>
          <w:lang w:eastAsia="en-US"/>
        </w:rPr>
      </w:pPr>
      <w:bookmarkStart w:id="165" w:name="bookmark323"/>
      <w:bookmarkEnd w:id="165"/>
      <w:r w:rsidRPr="001C63DF">
        <w:rPr>
          <w:rFonts w:eastAsia="Cambria"/>
          <w:sz w:val="22"/>
          <w:szCs w:val="22"/>
          <w:lang w:eastAsia="en-US"/>
        </w:rPr>
        <w:t>17.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CAC499" w14:textId="3ECDD432" w:rsidR="001C63DF" w:rsidRPr="001C63DF" w:rsidRDefault="001C63DF" w:rsidP="001C63DF">
      <w:pPr>
        <w:widowControl w:val="0"/>
        <w:tabs>
          <w:tab w:val="left" w:pos="452"/>
        </w:tabs>
        <w:spacing w:line="276" w:lineRule="auto"/>
        <w:jc w:val="both"/>
        <w:rPr>
          <w:rFonts w:eastAsia="Cambria"/>
          <w:sz w:val="22"/>
          <w:szCs w:val="22"/>
          <w:lang w:eastAsia="en-US"/>
        </w:rPr>
      </w:pPr>
      <w:bookmarkStart w:id="166" w:name="bookmark324"/>
      <w:bookmarkEnd w:id="166"/>
      <w:r w:rsidRPr="001C63DF">
        <w:rPr>
          <w:rFonts w:eastAsia="Cambria"/>
          <w:sz w:val="22"/>
          <w:szCs w:val="22"/>
          <w:lang w:eastAsia="en-US"/>
        </w:rPr>
        <w:t xml:space="preserve">18. Zamawiający może zażądać od Wykonawcy niezwłocznego usunięcia z terenu budowy podwykonawcy lub dalszego podwykonawcy, z którym nie została zawarta </w:t>
      </w:r>
      <w:r w:rsidR="00DA07F6">
        <w:rPr>
          <w:rFonts w:eastAsia="Cambria"/>
          <w:sz w:val="22"/>
          <w:szCs w:val="22"/>
          <w:lang w:eastAsia="en-US"/>
        </w:rPr>
        <w:t>u</w:t>
      </w:r>
      <w:r w:rsidRPr="001C63DF">
        <w:rPr>
          <w:rFonts w:eastAsia="Cambria"/>
          <w:sz w:val="22"/>
          <w:szCs w:val="22"/>
          <w:lang w:eastAsia="en-US"/>
        </w:rPr>
        <w:t>mowa o podwykonawstwo zaakceptowana przez Zamawiającego, lub może usunąć takiego podwykonawcę lub dalszego podwykonawcę na koszt Wykonawcy.</w:t>
      </w:r>
    </w:p>
    <w:p w14:paraId="6FE4D79A" w14:textId="5473035C" w:rsidR="001C63DF" w:rsidRPr="001C63DF" w:rsidRDefault="001C63DF" w:rsidP="001C63DF">
      <w:pPr>
        <w:widowControl w:val="0"/>
        <w:tabs>
          <w:tab w:val="left" w:pos="452"/>
        </w:tabs>
        <w:spacing w:line="276" w:lineRule="auto"/>
        <w:jc w:val="both"/>
        <w:rPr>
          <w:rFonts w:eastAsia="Cambria"/>
          <w:sz w:val="22"/>
          <w:szCs w:val="22"/>
          <w:lang w:eastAsia="en-US"/>
        </w:rPr>
      </w:pPr>
      <w:bookmarkStart w:id="167" w:name="bookmark325"/>
      <w:bookmarkEnd w:id="167"/>
      <w:r w:rsidRPr="001C63DF">
        <w:rPr>
          <w:rFonts w:eastAsia="Cambria"/>
          <w:sz w:val="22"/>
          <w:szCs w:val="22"/>
          <w:lang w:eastAsia="en-US"/>
        </w:rPr>
        <w:t xml:space="preserve">19. Zamawiający, może żądać od Wykonawcy zmiany lub odsunięcia podwykonawcy lub dalszego podwykonawcy od wykonywania świadczeń w zakresie realizacji przedmiotu </w:t>
      </w:r>
      <w:r w:rsidR="00DA07F6">
        <w:rPr>
          <w:rFonts w:eastAsia="Cambria"/>
          <w:sz w:val="22"/>
          <w:szCs w:val="22"/>
          <w:lang w:eastAsia="en-US"/>
        </w:rPr>
        <w:t>u</w:t>
      </w:r>
      <w:r w:rsidRPr="001C63DF">
        <w:rPr>
          <w:rFonts w:eastAsia="Cambria"/>
          <w:sz w:val="22"/>
          <w:szCs w:val="22"/>
          <w:lang w:eastAsia="en-US"/>
        </w:rPr>
        <w:t xml:space="preserve">mowy, jeżeli sprzęt techniczny, osoby i kwalifikacje, którymi dysponuje podwykonawca lub dalszy podwykonawca, nie spełniają warunków lub wymagań dotyczących podwykonawstwa, określonych </w:t>
      </w:r>
      <w:r w:rsidR="00DA07F6">
        <w:rPr>
          <w:rFonts w:eastAsia="Cambria"/>
          <w:sz w:val="22"/>
          <w:szCs w:val="22"/>
          <w:lang w:eastAsia="en-US"/>
        </w:rPr>
        <w:t>u</w:t>
      </w:r>
      <w:r w:rsidRPr="001C63DF">
        <w:rPr>
          <w:rFonts w:eastAsia="Cambria"/>
          <w:sz w:val="22"/>
          <w:szCs w:val="22"/>
          <w:lang w:eastAsia="en-US"/>
        </w:rPr>
        <w:t xml:space="preserve">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sidR="00DA07F6">
        <w:rPr>
          <w:rFonts w:eastAsia="Cambria"/>
          <w:sz w:val="22"/>
          <w:szCs w:val="22"/>
          <w:lang w:eastAsia="en-US"/>
        </w:rPr>
        <w:t>u</w:t>
      </w:r>
      <w:r w:rsidRPr="001C63DF">
        <w:rPr>
          <w:rFonts w:eastAsia="Cambria"/>
          <w:sz w:val="22"/>
          <w:szCs w:val="22"/>
          <w:lang w:eastAsia="en-US"/>
        </w:rPr>
        <w:t>mowy.</w:t>
      </w:r>
    </w:p>
    <w:p w14:paraId="39302DBA" w14:textId="59183814" w:rsidR="001C63DF" w:rsidRPr="001C63DF" w:rsidRDefault="001C63DF" w:rsidP="001C63DF">
      <w:pPr>
        <w:widowControl w:val="0"/>
        <w:tabs>
          <w:tab w:val="left" w:pos="481"/>
        </w:tabs>
        <w:spacing w:line="276" w:lineRule="auto"/>
        <w:jc w:val="both"/>
        <w:rPr>
          <w:rFonts w:eastAsia="Cambria"/>
          <w:sz w:val="22"/>
          <w:szCs w:val="22"/>
          <w:lang w:eastAsia="en-US"/>
        </w:rPr>
      </w:pPr>
      <w:bookmarkStart w:id="168" w:name="bookmark326"/>
      <w:bookmarkEnd w:id="168"/>
      <w:r w:rsidRPr="001C63DF">
        <w:rPr>
          <w:rFonts w:eastAsia="Cambria"/>
          <w:sz w:val="22"/>
          <w:szCs w:val="22"/>
          <w:lang w:eastAsia="en-US"/>
        </w:rPr>
        <w:t>20. W przypadku dokonania zmiany niniejszej umowy na podstawie § 1</w:t>
      </w:r>
      <w:r w:rsidR="00BA2E0B">
        <w:rPr>
          <w:rFonts w:eastAsia="Cambria"/>
          <w:sz w:val="22"/>
          <w:szCs w:val="22"/>
          <w:lang w:eastAsia="en-US"/>
        </w:rPr>
        <w:t>8</w:t>
      </w:r>
      <w:r w:rsidRPr="001C63DF">
        <w:rPr>
          <w:rFonts w:eastAsia="Cambria"/>
          <w:sz w:val="22"/>
          <w:szCs w:val="22"/>
          <w:lang w:eastAsia="en-US"/>
        </w:rPr>
        <w:t>a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0856F8F0" w14:textId="77777777" w:rsidR="001C63DF" w:rsidRPr="001C63DF" w:rsidRDefault="001C63DF" w:rsidP="001C63DF">
      <w:pPr>
        <w:widowControl w:val="0"/>
        <w:tabs>
          <w:tab w:val="left" w:pos="481"/>
        </w:tabs>
        <w:spacing w:after="340" w:line="276" w:lineRule="auto"/>
        <w:jc w:val="both"/>
        <w:rPr>
          <w:rFonts w:eastAsia="Cambria"/>
          <w:sz w:val="22"/>
          <w:szCs w:val="22"/>
          <w:lang w:eastAsia="en-US"/>
        </w:rPr>
      </w:pPr>
      <w:bookmarkStart w:id="169" w:name="bookmark327"/>
      <w:bookmarkEnd w:id="169"/>
      <w:r w:rsidRPr="001C63DF">
        <w:rPr>
          <w:rFonts w:eastAsia="Cambria"/>
          <w:sz w:val="22"/>
          <w:szCs w:val="22"/>
          <w:lang w:eastAsia="en-US"/>
        </w:rPr>
        <w:t xml:space="preserve">21. W sytuacji, o której mowa wyżej, ust. 10 stosuje się odpowiednio, z zastrzeżeniem, że przedstawiając projekt zmiany umowy podwykonawczej, Wykonawca zobowiązany jest dodatkowo przedstawić </w:t>
      </w:r>
      <w:r w:rsidRPr="001C63DF">
        <w:rPr>
          <w:rFonts w:eastAsia="Cambria"/>
          <w:sz w:val="22"/>
          <w:szCs w:val="22"/>
          <w:lang w:eastAsia="en-US"/>
        </w:rPr>
        <w:lastRenderedPageBreak/>
        <w:t>wyjaśnienia wskazujące sposób ustalenia zakresu dokonywanej zmiany wynagrodzenia podwykonawcy.</w:t>
      </w:r>
    </w:p>
    <w:p w14:paraId="411A0AB6" w14:textId="6536AE17" w:rsidR="00E56787" w:rsidRPr="00807530" w:rsidRDefault="00E56787" w:rsidP="00E56787">
      <w:pPr>
        <w:pStyle w:val="Normalny1"/>
        <w:widowControl w:val="0"/>
        <w:ind w:left="4248"/>
        <w:jc w:val="both"/>
        <w:rPr>
          <w:b/>
          <w:sz w:val="22"/>
          <w:szCs w:val="22"/>
        </w:rPr>
      </w:pPr>
      <w:r w:rsidRPr="00807530">
        <w:rPr>
          <w:b/>
          <w:sz w:val="22"/>
          <w:szCs w:val="22"/>
        </w:rPr>
        <w:t xml:space="preserve">§ </w:t>
      </w:r>
      <w:r w:rsidR="00F5281F">
        <w:rPr>
          <w:b/>
          <w:sz w:val="22"/>
          <w:szCs w:val="22"/>
        </w:rPr>
        <w:t>11</w:t>
      </w:r>
    </w:p>
    <w:p w14:paraId="1F19C807" w14:textId="708BCEA7" w:rsidR="00E56787" w:rsidRPr="00807530" w:rsidRDefault="00E56787" w:rsidP="00E56787">
      <w:pPr>
        <w:pStyle w:val="Normalny1"/>
        <w:widowControl w:val="0"/>
        <w:ind w:left="142"/>
        <w:jc w:val="center"/>
        <w:rPr>
          <w:sz w:val="22"/>
          <w:szCs w:val="22"/>
        </w:rPr>
      </w:pPr>
      <w:r>
        <w:rPr>
          <w:b/>
          <w:sz w:val="22"/>
          <w:szCs w:val="22"/>
        </w:rPr>
        <w:t>PERSONEL REALIZUJĄCY ZADANIE</w:t>
      </w:r>
    </w:p>
    <w:p w14:paraId="14CDF3FF" w14:textId="3B1B7B33" w:rsidR="00042FD1" w:rsidRDefault="00042FD1" w:rsidP="00042FD1">
      <w:pPr>
        <w:pStyle w:val="Normalny1"/>
        <w:widowControl w:val="0"/>
        <w:ind w:left="142"/>
        <w:jc w:val="center"/>
        <w:rPr>
          <w:b/>
          <w:sz w:val="22"/>
          <w:szCs w:val="22"/>
        </w:rPr>
      </w:pPr>
    </w:p>
    <w:p w14:paraId="1C5FB9ED" w14:textId="77777777" w:rsidR="00E56787" w:rsidRPr="00E56787" w:rsidRDefault="00E56787" w:rsidP="00E56787">
      <w:pPr>
        <w:widowControl w:val="0"/>
        <w:tabs>
          <w:tab w:val="left" w:pos="422"/>
        </w:tabs>
        <w:spacing w:line="276" w:lineRule="auto"/>
        <w:jc w:val="both"/>
        <w:rPr>
          <w:rFonts w:eastAsia="Cambria"/>
          <w:sz w:val="22"/>
          <w:szCs w:val="22"/>
          <w:lang w:eastAsia="en-US"/>
        </w:rPr>
      </w:pPr>
      <w:r w:rsidRPr="00E56787">
        <w:rPr>
          <w:rFonts w:eastAsia="Cambria"/>
          <w:sz w:val="22"/>
          <w:szCs w:val="22"/>
          <w:lang w:eastAsia="en-US"/>
        </w:rPr>
        <w:t>1. Osobą upoważnioną do kontaktów:</w:t>
      </w:r>
    </w:p>
    <w:p w14:paraId="1F6C8D05" w14:textId="77777777" w:rsidR="00E56787" w:rsidRPr="00E56787" w:rsidRDefault="00E56787" w:rsidP="00E56787">
      <w:pPr>
        <w:widowControl w:val="0"/>
        <w:numPr>
          <w:ilvl w:val="0"/>
          <w:numId w:val="66"/>
        </w:numPr>
        <w:tabs>
          <w:tab w:val="left" w:pos="777"/>
          <w:tab w:val="right" w:leader="dot" w:pos="6714"/>
          <w:tab w:val="left" w:pos="6854"/>
          <w:tab w:val="right" w:leader="dot" w:pos="8857"/>
        </w:tabs>
        <w:spacing w:line="276" w:lineRule="auto"/>
        <w:ind w:firstLine="440"/>
        <w:jc w:val="both"/>
        <w:rPr>
          <w:rFonts w:eastAsia="Cambria"/>
          <w:sz w:val="22"/>
          <w:szCs w:val="22"/>
          <w:lang w:eastAsia="en-US"/>
        </w:rPr>
      </w:pPr>
      <w:r w:rsidRPr="00E56787">
        <w:rPr>
          <w:rFonts w:eastAsia="Cambria"/>
          <w:sz w:val="22"/>
          <w:szCs w:val="22"/>
          <w:lang w:eastAsia="en-US"/>
        </w:rPr>
        <w:fldChar w:fldCharType="begin"/>
      </w:r>
      <w:r w:rsidRPr="00E56787">
        <w:rPr>
          <w:rFonts w:eastAsia="Cambria"/>
          <w:sz w:val="22"/>
          <w:szCs w:val="22"/>
          <w:lang w:eastAsia="en-US"/>
        </w:rPr>
        <w:instrText xml:space="preserve"> TOC \o "1-5" \h \z </w:instrText>
      </w:r>
      <w:r w:rsidRPr="00E56787">
        <w:rPr>
          <w:rFonts w:eastAsia="Cambria"/>
          <w:sz w:val="22"/>
          <w:szCs w:val="22"/>
          <w:lang w:eastAsia="en-US"/>
        </w:rPr>
        <w:fldChar w:fldCharType="separate"/>
      </w:r>
      <w:bookmarkStart w:id="170" w:name="bookmark332"/>
      <w:bookmarkEnd w:id="170"/>
      <w:r w:rsidRPr="00E56787">
        <w:rPr>
          <w:rFonts w:eastAsia="Cambria"/>
          <w:sz w:val="22"/>
          <w:szCs w:val="22"/>
          <w:lang w:eastAsia="en-US"/>
        </w:rPr>
        <w:t>z Wykonawcą ze strony Zamawiającego jest:</w:t>
      </w:r>
      <w:r w:rsidRPr="00E56787">
        <w:rPr>
          <w:rFonts w:eastAsia="Cambria"/>
          <w:sz w:val="22"/>
          <w:szCs w:val="22"/>
          <w:lang w:eastAsia="en-US"/>
        </w:rPr>
        <w:tab/>
        <w:t>;</w:t>
      </w:r>
      <w:r w:rsidRPr="00E56787">
        <w:rPr>
          <w:rFonts w:eastAsia="Cambria"/>
          <w:sz w:val="22"/>
          <w:szCs w:val="22"/>
          <w:lang w:eastAsia="en-US"/>
        </w:rPr>
        <w:tab/>
        <w:t>nr tel.:</w:t>
      </w:r>
      <w:r w:rsidRPr="00E56787">
        <w:rPr>
          <w:rFonts w:eastAsia="Cambria"/>
          <w:sz w:val="22"/>
          <w:szCs w:val="22"/>
          <w:lang w:eastAsia="en-US"/>
        </w:rPr>
        <w:tab/>
        <w:t>;</w:t>
      </w:r>
    </w:p>
    <w:p w14:paraId="226ABD14" w14:textId="77777777" w:rsidR="00E56787" w:rsidRPr="00E56787" w:rsidRDefault="00E56787" w:rsidP="00E56787">
      <w:pPr>
        <w:widowControl w:val="0"/>
        <w:tabs>
          <w:tab w:val="left" w:leader="dot" w:pos="2861"/>
        </w:tabs>
        <w:spacing w:line="276" w:lineRule="auto"/>
        <w:ind w:firstLine="720"/>
        <w:jc w:val="both"/>
        <w:rPr>
          <w:rFonts w:eastAsia="Cambria"/>
          <w:sz w:val="22"/>
          <w:szCs w:val="22"/>
          <w:lang w:eastAsia="en-US"/>
        </w:rPr>
      </w:pPr>
      <w:r w:rsidRPr="00E56787">
        <w:rPr>
          <w:rFonts w:eastAsia="Cambria"/>
          <w:sz w:val="22"/>
          <w:szCs w:val="22"/>
          <w:lang w:eastAsia="en-US"/>
        </w:rPr>
        <w:t>e-mail:</w:t>
      </w:r>
      <w:r w:rsidRPr="00E56787">
        <w:rPr>
          <w:rFonts w:eastAsia="Cambria"/>
          <w:sz w:val="22"/>
          <w:szCs w:val="22"/>
          <w:lang w:eastAsia="en-US"/>
        </w:rPr>
        <w:tab/>
        <w:t>;</w:t>
      </w:r>
    </w:p>
    <w:p w14:paraId="73E46DF2" w14:textId="77777777" w:rsidR="00E56787" w:rsidRPr="00E56787" w:rsidRDefault="00E56787" w:rsidP="00E56787">
      <w:pPr>
        <w:widowControl w:val="0"/>
        <w:numPr>
          <w:ilvl w:val="0"/>
          <w:numId w:val="66"/>
        </w:numPr>
        <w:tabs>
          <w:tab w:val="left" w:pos="787"/>
          <w:tab w:val="right" w:leader="dot" w:pos="6714"/>
          <w:tab w:val="left" w:pos="6912"/>
          <w:tab w:val="right" w:leader="dot" w:pos="8857"/>
        </w:tabs>
        <w:spacing w:line="276" w:lineRule="auto"/>
        <w:ind w:firstLine="440"/>
        <w:jc w:val="both"/>
        <w:rPr>
          <w:rFonts w:eastAsia="Cambria"/>
          <w:sz w:val="22"/>
          <w:szCs w:val="22"/>
          <w:lang w:eastAsia="en-US"/>
        </w:rPr>
      </w:pPr>
      <w:bookmarkStart w:id="171" w:name="bookmark333"/>
      <w:bookmarkEnd w:id="171"/>
      <w:r w:rsidRPr="00E56787">
        <w:rPr>
          <w:rFonts w:eastAsia="Cambria"/>
          <w:sz w:val="22"/>
          <w:szCs w:val="22"/>
          <w:lang w:eastAsia="en-US"/>
        </w:rPr>
        <w:t>z Zamawiającym ze strony Wykonawcy jest:</w:t>
      </w:r>
      <w:r w:rsidRPr="00E56787">
        <w:rPr>
          <w:rFonts w:eastAsia="Cambria"/>
          <w:sz w:val="22"/>
          <w:szCs w:val="22"/>
          <w:lang w:eastAsia="en-US"/>
        </w:rPr>
        <w:tab/>
        <w:t>;</w:t>
      </w:r>
      <w:r w:rsidRPr="00E56787">
        <w:rPr>
          <w:rFonts w:eastAsia="Cambria"/>
          <w:sz w:val="22"/>
          <w:szCs w:val="22"/>
          <w:lang w:eastAsia="en-US"/>
        </w:rPr>
        <w:tab/>
        <w:t>nr tel.:</w:t>
      </w:r>
      <w:r w:rsidRPr="00E56787">
        <w:rPr>
          <w:rFonts w:eastAsia="Cambria"/>
          <w:sz w:val="22"/>
          <w:szCs w:val="22"/>
          <w:lang w:eastAsia="en-US"/>
        </w:rPr>
        <w:tab/>
        <w:t>;</w:t>
      </w:r>
    </w:p>
    <w:p w14:paraId="1D5ADA46" w14:textId="77777777" w:rsidR="00E56787" w:rsidRPr="00E56787" w:rsidRDefault="00E56787" w:rsidP="00E56787">
      <w:pPr>
        <w:widowControl w:val="0"/>
        <w:tabs>
          <w:tab w:val="left" w:leader="dot" w:pos="2861"/>
        </w:tabs>
        <w:spacing w:line="276" w:lineRule="auto"/>
        <w:ind w:firstLine="720"/>
        <w:jc w:val="both"/>
        <w:rPr>
          <w:rFonts w:eastAsia="Cambria"/>
          <w:sz w:val="22"/>
          <w:szCs w:val="22"/>
          <w:lang w:eastAsia="en-US"/>
        </w:rPr>
      </w:pPr>
      <w:r w:rsidRPr="00E56787">
        <w:rPr>
          <w:rFonts w:eastAsia="Cambria"/>
          <w:sz w:val="22"/>
          <w:szCs w:val="22"/>
          <w:lang w:eastAsia="en-US"/>
        </w:rPr>
        <w:t>e-mail:</w:t>
      </w:r>
      <w:r w:rsidRPr="00E56787">
        <w:rPr>
          <w:rFonts w:eastAsia="Cambria"/>
          <w:sz w:val="22"/>
          <w:szCs w:val="22"/>
          <w:lang w:eastAsia="en-US"/>
        </w:rPr>
        <w:tab/>
        <w:t>;</w:t>
      </w:r>
      <w:r w:rsidRPr="00E56787">
        <w:rPr>
          <w:rFonts w:eastAsia="Cambria"/>
          <w:sz w:val="22"/>
          <w:szCs w:val="22"/>
          <w:lang w:eastAsia="en-US"/>
        </w:rPr>
        <w:fldChar w:fldCharType="end"/>
      </w:r>
    </w:p>
    <w:p w14:paraId="41745E8F" w14:textId="77777777" w:rsidR="00E56787" w:rsidRPr="00E56787" w:rsidRDefault="00E56787" w:rsidP="00E56787">
      <w:pPr>
        <w:widowControl w:val="0"/>
        <w:tabs>
          <w:tab w:val="left" w:pos="422"/>
        </w:tabs>
        <w:spacing w:line="276" w:lineRule="auto"/>
        <w:jc w:val="both"/>
        <w:rPr>
          <w:rFonts w:eastAsia="Cambria"/>
          <w:sz w:val="22"/>
          <w:szCs w:val="22"/>
          <w:lang w:eastAsia="en-US"/>
        </w:rPr>
      </w:pPr>
      <w:bookmarkStart w:id="172" w:name="bookmark334"/>
      <w:bookmarkEnd w:id="172"/>
      <w:r w:rsidRPr="00E56787">
        <w:rPr>
          <w:rFonts w:eastAsia="Cambria"/>
          <w:sz w:val="22"/>
          <w:szCs w:val="22"/>
          <w:lang w:eastAsia="en-US"/>
        </w:rPr>
        <w:t>2. Osoby wymienione w ust. 1 nie są upoważnione do podejmowania decyzji powodujących zmianę postanowień umowy, w szczególności zmiany uzgodnionego wynagrodzenia lub zmiany zakresu czynności i prac objętych umową.</w:t>
      </w:r>
    </w:p>
    <w:p w14:paraId="285C7775" w14:textId="77777777" w:rsidR="00E56787" w:rsidRPr="00E56787" w:rsidRDefault="00E56787" w:rsidP="00E56787">
      <w:pPr>
        <w:widowControl w:val="0"/>
        <w:tabs>
          <w:tab w:val="left" w:pos="422"/>
        </w:tabs>
        <w:spacing w:line="276" w:lineRule="auto"/>
        <w:jc w:val="both"/>
        <w:rPr>
          <w:rFonts w:eastAsia="Cambria"/>
          <w:sz w:val="22"/>
          <w:szCs w:val="22"/>
          <w:lang w:eastAsia="en-US"/>
        </w:rPr>
      </w:pPr>
      <w:bookmarkStart w:id="173" w:name="bookmark335"/>
      <w:bookmarkEnd w:id="173"/>
      <w:r w:rsidRPr="00E56787">
        <w:rPr>
          <w:rFonts w:eastAsia="Cambria"/>
          <w:sz w:val="22"/>
          <w:szCs w:val="22"/>
          <w:lang w:eastAsia="en-US"/>
        </w:rPr>
        <w:t>3. Zamawiający zobowiązuje się do powołania odpowiedniego inspektora nadzoru inwestorskiego.</w:t>
      </w:r>
    </w:p>
    <w:p w14:paraId="7E5F7F5E" w14:textId="77130844" w:rsidR="00E56787" w:rsidRPr="00E56787" w:rsidRDefault="00E56787" w:rsidP="00E56787">
      <w:pPr>
        <w:widowControl w:val="0"/>
        <w:tabs>
          <w:tab w:val="left" w:pos="422"/>
        </w:tabs>
        <w:spacing w:line="276" w:lineRule="auto"/>
        <w:jc w:val="both"/>
        <w:rPr>
          <w:rFonts w:eastAsia="Cambria"/>
          <w:sz w:val="22"/>
          <w:szCs w:val="22"/>
          <w:lang w:eastAsia="en-US"/>
        </w:rPr>
      </w:pPr>
      <w:bookmarkStart w:id="174" w:name="bookmark336"/>
      <w:bookmarkEnd w:id="174"/>
      <w:r w:rsidRPr="00E56787">
        <w:rPr>
          <w:rFonts w:eastAsia="Cambria"/>
          <w:sz w:val="22"/>
          <w:szCs w:val="22"/>
          <w:lang w:eastAsia="en-US"/>
        </w:rPr>
        <w:t xml:space="preserve">4. Wykonawca zobowiązany jest zapewnić wykonanie i kierowanie robotami objętymi </w:t>
      </w:r>
      <w:r w:rsidR="00DA07F6">
        <w:rPr>
          <w:rFonts w:eastAsia="Cambria"/>
          <w:sz w:val="22"/>
          <w:szCs w:val="22"/>
          <w:lang w:eastAsia="en-US"/>
        </w:rPr>
        <w:t>u</w:t>
      </w:r>
      <w:r w:rsidRPr="00E56787">
        <w:rPr>
          <w:rFonts w:eastAsia="Cambria"/>
          <w:sz w:val="22"/>
          <w:szCs w:val="22"/>
          <w:lang w:eastAsia="en-US"/>
        </w:rPr>
        <w:t>mową przez osoby posiadające stosowne kwalifikacje zawodowe i uprawnienia budowlane</w:t>
      </w:r>
      <w:bookmarkStart w:id="175" w:name="bookmark337"/>
      <w:bookmarkEnd w:id="175"/>
      <w:r w:rsidRPr="00E56787">
        <w:rPr>
          <w:rFonts w:eastAsia="Cambria"/>
          <w:sz w:val="22"/>
          <w:szCs w:val="22"/>
          <w:lang w:eastAsia="en-US"/>
        </w:rPr>
        <w:t>, które zostały wydane na podstawie wcześniej obowiązujących przepisów.</w:t>
      </w:r>
    </w:p>
    <w:p w14:paraId="30A63E5F" w14:textId="77777777" w:rsidR="00E56787" w:rsidRPr="00E56787" w:rsidRDefault="00E56787" w:rsidP="00E56787">
      <w:pPr>
        <w:widowControl w:val="0"/>
        <w:tabs>
          <w:tab w:val="left" w:pos="420"/>
        </w:tabs>
        <w:spacing w:line="276" w:lineRule="auto"/>
        <w:jc w:val="both"/>
        <w:rPr>
          <w:rFonts w:eastAsia="Cambria"/>
          <w:sz w:val="22"/>
          <w:szCs w:val="22"/>
          <w:lang w:eastAsia="en-US"/>
        </w:rPr>
      </w:pPr>
      <w:bookmarkStart w:id="176" w:name="bookmark340"/>
      <w:bookmarkStart w:id="177" w:name="bookmark345"/>
      <w:bookmarkEnd w:id="176"/>
      <w:bookmarkEnd w:id="177"/>
      <w:r w:rsidRPr="00E56787">
        <w:rPr>
          <w:rFonts w:eastAsia="Cambria"/>
          <w:sz w:val="22"/>
          <w:szCs w:val="22"/>
          <w:lang w:eastAsia="en-US"/>
        </w:rPr>
        <w:t>5. 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74B39AD9" w14:textId="220044FC" w:rsidR="00E56787" w:rsidRPr="00E56787" w:rsidRDefault="00E56787" w:rsidP="00E56787">
      <w:pPr>
        <w:widowControl w:val="0"/>
        <w:tabs>
          <w:tab w:val="left" w:pos="420"/>
        </w:tabs>
        <w:spacing w:line="276" w:lineRule="auto"/>
        <w:jc w:val="both"/>
        <w:rPr>
          <w:rFonts w:eastAsia="Cambria"/>
          <w:sz w:val="22"/>
          <w:szCs w:val="22"/>
          <w:lang w:eastAsia="en-US"/>
        </w:rPr>
      </w:pPr>
      <w:bookmarkStart w:id="178" w:name="bookmark346"/>
      <w:bookmarkEnd w:id="178"/>
      <w:r w:rsidRPr="00E56787">
        <w:rPr>
          <w:rFonts w:eastAsia="Cambria"/>
          <w:sz w:val="22"/>
          <w:szCs w:val="22"/>
          <w:lang w:eastAsia="en-US"/>
        </w:rPr>
        <w:t xml:space="preserve">6. Zamawiający zaakceptuje taką zmianę w terminie 14 dni od daty przedłożenia propozycji, wyłącznie wtedy, gdy odpowiednio do funkcji kwalifikacje i doświadczenie wskazanych osób będą spełniały wymagania określone w </w:t>
      </w:r>
      <w:r w:rsidR="002D1790">
        <w:rPr>
          <w:rFonts w:eastAsia="Cambria"/>
          <w:sz w:val="22"/>
          <w:szCs w:val="22"/>
          <w:lang w:eastAsia="en-US"/>
        </w:rPr>
        <w:t>swz</w:t>
      </w:r>
      <w:r w:rsidRPr="00E56787">
        <w:rPr>
          <w:rFonts w:eastAsia="Cambria"/>
          <w:sz w:val="22"/>
          <w:szCs w:val="22"/>
          <w:lang w:eastAsia="en-US"/>
        </w:rPr>
        <w:t>, a dokonana zmiana nie spowoduje wydłużenia terminu wykonania umowy, przy czym stanowi to uprawnienie nie zaś obowiązek Zamawiającego do akceptacji takiej zmiany.</w:t>
      </w:r>
    </w:p>
    <w:p w14:paraId="29487CF5" w14:textId="453F461D" w:rsidR="00E56787" w:rsidRPr="00E56787" w:rsidRDefault="00E56787" w:rsidP="00E56787">
      <w:pPr>
        <w:widowControl w:val="0"/>
        <w:tabs>
          <w:tab w:val="left" w:pos="420"/>
        </w:tabs>
        <w:spacing w:line="276" w:lineRule="auto"/>
        <w:jc w:val="both"/>
        <w:rPr>
          <w:rFonts w:eastAsia="Cambria"/>
          <w:sz w:val="22"/>
          <w:szCs w:val="22"/>
          <w:lang w:eastAsia="en-US"/>
        </w:rPr>
      </w:pPr>
      <w:bookmarkStart w:id="179" w:name="bookmark347"/>
      <w:bookmarkEnd w:id="179"/>
      <w:r w:rsidRPr="00E56787">
        <w:rPr>
          <w:rFonts w:eastAsia="Cambria"/>
          <w:sz w:val="22"/>
          <w:szCs w:val="22"/>
          <w:lang w:eastAsia="en-US"/>
        </w:rPr>
        <w:t xml:space="preserve">7. 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w:t>
      </w:r>
      <w:r w:rsidR="002D1790">
        <w:rPr>
          <w:rFonts w:eastAsia="Cambria"/>
          <w:sz w:val="22"/>
          <w:szCs w:val="22"/>
          <w:lang w:eastAsia="en-US"/>
        </w:rPr>
        <w:t>swz</w:t>
      </w:r>
      <w:r w:rsidRPr="00E56787">
        <w:rPr>
          <w:rFonts w:eastAsia="Cambria"/>
          <w:sz w:val="22"/>
          <w:szCs w:val="22"/>
          <w:lang w:eastAsia="en-US"/>
        </w:rPr>
        <w:t xml:space="preserve"> i niniejszej umowie.</w:t>
      </w:r>
    </w:p>
    <w:p w14:paraId="5CEE7BDF" w14:textId="77777777" w:rsidR="00E56787" w:rsidRPr="00E56787" w:rsidRDefault="00E56787" w:rsidP="00E56787">
      <w:pPr>
        <w:widowControl w:val="0"/>
        <w:tabs>
          <w:tab w:val="left" w:pos="452"/>
        </w:tabs>
        <w:spacing w:line="276" w:lineRule="auto"/>
        <w:jc w:val="both"/>
        <w:rPr>
          <w:rFonts w:eastAsia="Cambria"/>
          <w:sz w:val="22"/>
          <w:szCs w:val="22"/>
          <w:lang w:eastAsia="en-US"/>
        </w:rPr>
      </w:pPr>
      <w:bookmarkStart w:id="180" w:name="bookmark348"/>
      <w:bookmarkEnd w:id="180"/>
      <w:r w:rsidRPr="00E56787">
        <w:rPr>
          <w:rFonts w:eastAsia="Cambria"/>
          <w:sz w:val="22"/>
          <w:szCs w:val="22"/>
          <w:lang w:eastAsia="en-US"/>
        </w:rPr>
        <w:t>8. Kierownik budowy działać będzie w granicach umocowania określonego w ustawie Prawo budowlane.</w:t>
      </w:r>
    </w:p>
    <w:p w14:paraId="0ECFB8F2" w14:textId="2D36FA1D" w:rsidR="006C2987" w:rsidRPr="00086C70" w:rsidRDefault="00E56787" w:rsidP="00086C70">
      <w:pPr>
        <w:widowControl w:val="0"/>
        <w:tabs>
          <w:tab w:val="left" w:pos="452"/>
        </w:tabs>
        <w:spacing w:after="320" w:line="276" w:lineRule="auto"/>
        <w:jc w:val="both"/>
        <w:rPr>
          <w:rFonts w:eastAsia="Cambria"/>
          <w:sz w:val="22"/>
          <w:szCs w:val="22"/>
          <w:lang w:eastAsia="en-US"/>
        </w:rPr>
      </w:pPr>
      <w:bookmarkStart w:id="181" w:name="bookmark349"/>
      <w:bookmarkEnd w:id="181"/>
      <w:r w:rsidRPr="00E56787">
        <w:rPr>
          <w:rFonts w:eastAsia="Cambria"/>
          <w:sz w:val="22"/>
          <w:szCs w:val="22"/>
          <w:lang w:eastAsia="en-US"/>
        </w:rPr>
        <w:t xml:space="preserve">9. We wszystkich sprawach związanych z wykonywaniem niniejszej </w:t>
      </w:r>
      <w:r w:rsidR="00DA07F6">
        <w:rPr>
          <w:rFonts w:eastAsia="Cambria"/>
          <w:sz w:val="22"/>
          <w:szCs w:val="22"/>
          <w:lang w:eastAsia="en-US"/>
        </w:rPr>
        <w:t>u</w:t>
      </w:r>
      <w:r w:rsidRPr="00E56787">
        <w:rPr>
          <w:rFonts w:eastAsia="Cambria"/>
          <w:sz w:val="22"/>
          <w:szCs w:val="22"/>
          <w:lang w:eastAsia="en-US"/>
        </w:rPr>
        <w:t>mowy, za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08CAB33A" w14:textId="28383180" w:rsidR="00DB3BF0" w:rsidRPr="00807530" w:rsidRDefault="00DB3BF0" w:rsidP="00DB3BF0">
      <w:pPr>
        <w:pStyle w:val="Normalny1"/>
        <w:widowControl w:val="0"/>
        <w:ind w:left="4248"/>
        <w:jc w:val="both"/>
        <w:rPr>
          <w:b/>
          <w:sz w:val="22"/>
          <w:szCs w:val="22"/>
        </w:rPr>
      </w:pPr>
      <w:r w:rsidRPr="00807530">
        <w:rPr>
          <w:b/>
          <w:sz w:val="22"/>
          <w:szCs w:val="22"/>
        </w:rPr>
        <w:t xml:space="preserve">§ </w:t>
      </w:r>
      <w:r w:rsidR="00F5281F">
        <w:rPr>
          <w:b/>
          <w:sz w:val="22"/>
          <w:szCs w:val="22"/>
        </w:rPr>
        <w:t>12</w:t>
      </w:r>
    </w:p>
    <w:p w14:paraId="634A7CB4" w14:textId="072BEFC7" w:rsidR="00DB3BF0" w:rsidRPr="00807530" w:rsidRDefault="00DB3BF0" w:rsidP="00DB3BF0">
      <w:pPr>
        <w:pStyle w:val="Normalny1"/>
        <w:widowControl w:val="0"/>
        <w:ind w:left="142"/>
        <w:jc w:val="center"/>
        <w:rPr>
          <w:sz w:val="22"/>
          <w:szCs w:val="22"/>
        </w:rPr>
      </w:pPr>
      <w:r>
        <w:rPr>
          <w:b/>
          <w:sz w:val="22"/>
          <w:szCs w:val="22"/>
        </w:rPr>
        <w:t>PROCEDURA ZAPEWNIENIA JAKOŚCI</w:t>
      </w:r>
    </w:p>
    <w:p w14:paraId="041C7751" w14:textId="77777777" w:rsidR="00DB3BF0" w:rsidRPr="00DB3BF0" w:rsidRDefault="00DB3BF0" w:rsidP="00DB3BF0">
      <w:pPr>
        <w:widowControl w:val="0"/>
        <w:tabs>
          <w:tab w:val="left" w:pos="429"/>
        </w:tabs>
        <w:spacing w:line="276" w:lineRule="auto"/>
        <w:jc w:val="both"/>
        <w:rPr>
          <w:rFonts w:eastAsia="Cambria"/>
          <w:sz w:val="22"/>
          <w:szCs w:val="22"/>
          <w:lang w:eastAsia="en-US"/>
        </w:rPr>
      </w:pPr>
      <w:r w:rsidRPr="00DB3BF0">
        <w:rPr>
          <w:rFonts w:eastAsia="Cambria"/>
          <w:sz w:val="22"/>
          <w:szCs w:val="22"/>
          <w:lang w:eastAsia="en-US"/>
        </w:rPr>
        <w:t>1. 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oraz Zamawiającego.</w:t>
      </w:r>
    </w:p>
    <w:p w14:paraId="531A157F" w14:textId="77777777" w:rsidR="00DB3BF0" w:rsidRPr="00DB3BF0" w:rsidRDefault="00DB3BF0" w:rsidP="00DB3BF0">
      <w:pPr>
        <w:widowControl w:val="0"/>
        <w:tabs>
          <w:tab w:val="left" w:pos="423"/>
        </w:tabs>
        <w:spacing w:line="276" w:lineRule="auto"/>
        <w:jc w:val="both"/>
        <w:rPr>
          <w:rFonts w:eastAsia="Cambria"/>
          <w:sz w:val="22"/>
          <w:szCs w:val="22"/>
          <w:lang w:eastAsia="en-US"/>
        </w:rPr>
      </w:pPr>
      <w:bookmarkStart w:id="182" w:name="bookmark354"/>
      <w:bookmarkEnd w:id="182"/>
      <w:r w:rsidRPr="00DB3BF0">
        <w:rPr>
          <w:rFonts w:eastAsia="Cambria"/>
          <w:sz w:val="22"/>
          <w:szCs w:val="22"/>
          <w:lang w:eastAsia="en-US"/>
        </w:rPr>
        <w:t xml:space="preserve">2. W przypadku, gdy Wykonawca rozpocznie Roboty w drugiej połowie miesiąca, wówczas pierwszy </w:t>
      </w:r>
      <w:r w:rsidRPr="00DB3BF0">
        <w:rPr>
          <w:rFonts w:eastAsia="Cambria"/>
          <w:sz w:val="22"/>
          <w:szCs w:val="22"/>
          <w:lang w:eastAsia="en-US"/>
        </w:rPr>
        <w:lastRenderedPageBreak/>
        <w:t>Miesięczny Raport złoży w terminie 3 dni po upływie kolejnego miesiąca. Raport ten będzie obejmował okres od początku realizacji.</w:t>
      </w:r>
    </w:p>
    <w:p w14:paraId="2AB79662" w14:textId="32753283" w:rsidR="00DB3BF0" w:rsidRPr="00DB3BF0" w:rsidRDefault="00DB3BF0" w:rsidP="00DB3BF0">
      <w:pPr>
        <w:widowControl w:val="0"/>
        <w:tabs>
          <w:tab w:val="left" w:pos="423"/>
        </w:tabs>
        <w:spacing w:line="276" w:lineRule="auto"/>
        <w:jc w:val="both"/>
        <w:rPr>
          <w:rFonts w:eastAsia="Cambria"/>
          <w:sz w:val="22"/>
          <w:szCs w:val="22"/>
          <w:lang w:eastAsia="en-US"/>
        </w:rPr>
      </w:pPr>
      <w:bookmarkStart w:id="183" w:name="bookmark355"/>
      <w:bookmarkEnd w:id="183"/>
      <w:r w:rsidRPr="00DB3BF0">
        <w:rPr>
          <w:rFonts w:eastAsia="Cambria"/>
          <w:sz w:val="22"/>
          <w:szCs w:val="22"/>
          <w:lang w:eastAsia="en-US"/>
        </w:rPr>
        <w:t xml:space="preserve">3. Po przekazaniu przez Wykonawcę miesięcznego raportu o postępie prac i robót lub w terminie określonym przez inspektora nadzoru lub Zamawiającego, na Placu Budowy lub w innym uzgodnionym przez Strony miejscu, odbywać się będą z udziałem inspektora nadzoru i przedstawiciela Wykonawcy zebrania Rady Budowy w celu omówienia raportu o postępie prac i robót oraz omówienia problemów związanych z realizacją prac i robót objętych </w:t>
      </w:r>
      <w:r w:rsidR="00DA07F6">
        <w:rPr>
          <w:rFonts w:eastAsia="Cambria"/>
          <w:sz w:val="22"/>
          <w:szCs w:val="22"/>
          <w:lang w:eastAsia="en-US"/>
        </w:rPr>
        <w:t>umową</w:t>
      </w:r>
      <w:r w:rsidRPr="00DB3BF0">
        <w:rPr>
          <w:rFonts w:eastAsia="Cambria"/>
          <w:sz w:val="22"/>
          <w:szCs w:val="22"/>
          <w:lang w:eastAsia="en-US"/>
        </w:rPr>
        <w:t>.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601100FF" w14:textId="77777777" w:rsidR="00DB3BF0" w:rsidRPr="00DB3BF0" w:rsidRDefault="00DB3BF0" w:rsidP="00DB3BF0">
      <w:pPr>
        <w:widowControl w:val="0"/>
        <w:tabs>
          <w:tab w:val="left" w:pos="423"/>
        </w:tabs>
        <w:spacing w:line="276" w:lineRule="auto"/>
        <w:jc w:val="both"/>
        <w:rPr>
          <w:rFonts w:eastAsia="Cambria"/>
          <w:sz w:val="22"/>
          <w:szCs w:val="22"/>
          <w:lang w:eastAsia="en-US"/>
        </w:rPr>
      </w:pPr>
      <w:bookmarkStart w:id="184" w:name="bookmark356"/>
      <w:bookmarkEnd w:id="184"/>
      <w:r w:rsidRPr="00DB3BF0">
        <w:rPr>
          <w:rFonts w:eastAsia="Cambria"/>
          <w:sz w:val="22"/>
          <w:szCs w:val="22"/>
          <w:lang w:eastAsia="en-US"/>
        </w:rPr>
        <w:t>4. W ciągu 3 dni od dnia, w którym odbyło się zebranie Rady Budowy inspektor nadzoru przekaże Przedstawicielowi Wykonawcy celem uzgodnienia, protokół z odbytego zebrania Rady.</w:t>
      </w:r>
    </w:p>
    <w:p w14:paraId="076016D9" w14:textId="77777777" w:rsidR="00DB3BF0" w:rsidRPr="00DB3BF0" w:rsidRDefault="00DB3BF0" w:rsidP="00DB3BF0">
      <w:pPr>
        <w:widowControl w:val="0"/>
        <w:tabs>
          <w:tab w:val="left" w:pos="423"/>
        </w:tabs>
        <w:spacing w:line="276" w:lineRule="auto"/>
        <w:jc w:val="both"/>
        <w:rPr>
          <w:rFonts w:eastAsia="Cambria"/>
          <w:sz w:val="22"/>
          <w:szCs w:val="22"/>
          <w:lang w:eastAsia="en-US"/>
        </w:rPr>
      </w:pPr>
      <w:bookmarkStart w:id="185" w:name="bookmark357"/>
      <w:bookmarkEnd w:id="185"/>
      <w:r w:rsidRPr="00DB3BF0">
        <w:rPr>
          <w:rFonts w:eastAsia="Cambria"/>
          <w:sz w:val="22"/>
          <w:szCs w:val="22"/>
          <w:lang w:eastAsia="en-US"/>
        </w:rPr>
        <w:t>5. Inspektor nadzoru ma obowiązek zorganizowania i poinformowania zaproszonych osób o terminie i miejscu zebrania Rady Budowy.</w:t>
      </w:r>
    </w:p>
    <w:p w14:paraId="3A39D523" w14:textId="185F0706" w:rsidR="00C22435" w:rsidRPr="00E56787" w:rsidRDefault="00DB3BF0" w:rsidP="00C22435">
      <w:pPr>
        <w:widowControl w:val="0"/>
        <w:tabs>
          <w:tab w:val="left" w:pos="423"/>
        </w:tabs>
        <w:spacing w:after="320" w:line="276" w:lineRule="auto"/>
        <w:jc w:val="both"/>
        <w:rPr>
          <w:rFonts w:eastAsia="Cambria"/>
          <w:sz w:val="22"/>
          <w:szCs w:val="22"/>
          <w:lang w:eastAsia="en-US"/>
        </w:rPr>
      </w:pPr>
      <w:bookmarkStart w:id="186" w:name="bookmark358"/>
      <w:bookmarkEnd w:id="186"/>
      <w:r w:rsidRPr="00DB3BF0">
        <w:rPr>
          <w:rFonts w:eastAsia="Cambria"/>
          <w:sz w:val="22"/>
          <w:szCs w:val="22"/>
          <w:lang w:eastAsia="en-US"/>
        </w:rPr>
        <w:t xml:space="preserve">6. Zamawiający, inspektor nadzoru lub Wykonawca mogą zażądać zwołania dodatkowego spotkania w celu omówienia problemów związanych z realizacją prac i robót objętych </w:t>
      </w:r>
      <w:r w:rsidR="00DA07F6">
        <w:rPr>
          <w:rFonts w:eastAsia="Cambria"/>
          <w:sz w:val="22"/>
          <w:szCs w:val="22"/>
          <w:lang w:eastAsia="en-US"/>
        </w:rPr>
        <w:t>umową</w:t>
      </w:r>
      <w:r w:rsidRPr="00DB3BF0">
        <w:rPr>
          <w:rFonts w:eastAsia="Cambria"/>
          <w:sz w:val="22"/>
          <w:szCs w:val="22"/>
          <w:lang w:eastAsia="en-US"/>
        </w:rPr>
        <w:t>. Powiadomienie o terminie spotkania powinno być na piśmie dostarczone zainteresowanym z co najmniej 7-dniowym wyprzedzeniem i powinno zawierać uzasadnienie zwołania spotkania.</w:t>
      </w:r>
    </w:p>
    <w:p w14:paraId="57B27BE0" w14:textId="438371CC" w:rsidR="00C22435" w:rsidRPr="00807530" w:rsidRDefault="00C22435" w:rsidP="00C22435">
      <w:pPr>
        <w:pStyle w:val="Normalny1"/>
        <w:widowControl w:val="0"/>
        <w:ind w:left="4248"/>
        <w:jc w:val="both"/>
        <w:rPr>
          <w:b/>
          <w:sz w:val="22"/>
          <w:szCs w:val="22"/>
        </w:rPr>
      </w:pPr>
      <w:r w:rsidRPr="00807530">
        <w:rPr>
          <w:b/>
          <w:sz w:val="22"/>
          <w:szCs w:val="22"/>
        </w:rPr>
        <w:t xml:space="preserve">§ </w:t>
      </w:r>
      <w:r w:rsidR="00F5281F">
        <w:rPr>
          <w:b/>
          <w:sz w:val="22"/>
          <w:szCs w:val="22"/>
        </w:rPr>
        <w:t>13</w:t>
      </w:r>
    </w:p>
    <w:p w14:paraId="75472A3F" w14:textId="6FE4D6CF" w:rsidR="00C22435" w:rsidRPr="00807530" w:rsidRDefault="00C22435" w:rsidP="00C22435">
      <w:pPr>
        <w:pStyle w:val="Normalny1"/>
        <w:widowControl w:val="0"/>
        <w:ind w:left="142"/>
        <w:jc w:val="center"/>
        <w:rPr>
          <w:sz w:val="22"/>
          <w:szCs w:val="22"/>
        </w:rPr>
      </w:pPr>
      <w:r>
        <w:rPr>
          <w:b/>
          <w:sz w:val="22"/>
          <w:szCs w:val="22"/>
        </w:rPr>
        <w:t>GWARANCJA I RĘKOJMIA</w:t>
      </w:r>
    </w:p>
    <w:p w14:paraId="28523862" w14:textId="7549CDCE" w:rsidR="00E56787" w:rsidRDefault="00E56787" w:rsidP="00042FD1">
      <w:pPr>
        <w:pStyle w:val="Normalny1"/>
        <w:widowControl w:val="0"/>
        <w:ind w:left="142"/>
        <w:jc w:val="center"/>
        <w:rPr>
          <w:b/>
          <w:sz w:val="22"/>
          <w:szCs w:val="22"/>
        </w:rPr>
      </w:pPr>
    </w:p>
    <w:p w14:paraId="43352DA8" w14:textId="77777777" w:rsidR="00C22435" w:rsidRPr="00C22435" w:rsidRDefault="00C22435" w:rsidP="00C22435">
      <w:pPr>
        <w:widowControl w:val="0"/>
        <w:tabs>
          <w:tab w:val="left" w:pos="422"/>
        </w:tabs>
        <w:spacing w:line="276" w:lineRule="auto"/>
        <w:jc w:val="both"/>
        <w:rPr>
          <w:rFonts w:eastAsia="Cambria"/>
          <w:sz w:val="22"/>
          <w:szCs w:val="22"/>
          <w:lang w:eastAsia="en-US"/>
        </w:rPr>
      </w:pPr>
      <w:r w:rsidRPr="00C22435">
        <w:rPr>
          <w:rFonts w:eastAsia="Cambria"/>
          <w:sz w:val="22"/>
          <w:szCs w:val="22"/>
          <w:lang w:eastAsia="en-US"/>
        </w:rPr>
        <w:t xml:space="preserve">1. Z chwilą podpisania protokołu odbioru końcowego, Wykonawca udziela Zamawiającemu: …. </w:t>
      </w:r>
      <w:r w:rsidRPr="00C22435">
        <w:rPr>
          <w:rFonts w:eastAsia="Cambria"/>
          <w:b/>
          <w:bCs/>
          <w:sz w:val="22"/>
          <w:szCs w:val="22"/>
          <w:lang w:eastAsia="en-US"/>
        </w:rPr>
        <w:t>miesięcznej gwarancji jakości na wykonane roboty</w:t>
      </w:r>
      <w:r w:rsidRPr="00C22435">
        <w:rPr>
          <w:rFonts w:eastAsia="Cambria"/>
          <w:sz w:val="22"/>
          <w:szCs w:val="22"/>
          <w:lang w:eastAsia="en-US"/>
        </w:rPr>
        <w:t xml:space="preserve"> </w:t>
      </w:r>
      <w:r w:rsidRPr="00C22435">
        <w:rPr>
          <w:rFonts w:eastAsia="Cambria"/>
          <w:b/>
          <w:bCs/>
          <w:sz w:val="22"/>
          <w:szCs w:val="22"/>
          <w:lang w:eastAsia="en-US"/>
        </w:rPr>
        <w:t>budowlane oraz wbudowane materiały i zamontowane urządzenia.</w:t>
      </w:r>
    </w:p>
    <w:p w14:paraId="6A256FC1" w14:textId="77777777" w:rsidR="00C22435" w:rsidRPr="00C22435" w:rsidRDefault="00C22435" w:rsidP="00C22435">
      <w:pPr>
        <w:widowControl w:val="0"/>
        <w:tabs>
          <w:tab w:val="left" w:pos="422"/>
        </w:tabs>
        <w:spacing w:line="276" w:lineRule="auto"/>
        <w:jc w:val="both"/>
        <w:rPr>
          <w:rFonts w:eastAsia="Cambria"/>
          <w:sz w:val="22"/>
          <w:szCs w:val="22"/>
          <w:lang w:eastAsia="en-US"/>
        </w:rPr>
      </w:pPr>
      <w:bookmarkStart w:id="187" w:name="bookmark378"/>
      <w:bookmarkEnd w:id="187"/>
      <w:r w:rsidRPr="00C22435">
        <w:rPr>
          <w:rFonts w:eastAsia="Cambria"/>
          <w:sz w:val="22"/>
          <w:szCs w:val="22"/>
          <w:lang w:eastAsia="en-US"/>
        </w:rPr>
        <w:t>2. 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393D2444" w14:textId="77777777" w:rsidR="00C22435" w:rsidRPr="00C22435" w:rsidRDefault="00C22435" w:rsidP="00C22435">
      <w:pPr>
        <w:widowControl w:val="0"/>
        <w:tabs>
          <w:tab w:val="left" w:pos="420"/>
        </w:tabs>
        <w:spacing w:line="276" w:lineRule="auto"/>
        <w:jc w:val="both"/>
        <w:rPr>
          <w:rFonts w:eastAsia="Cambria"/>
          <w:sz w:val="22"/>
          <w:szCs w:val="22"/>
          <w:lang w:eastAsia="en-US"/>
        </w:rPr>
      </w:pPr>
      <w:bookmarkStart w:id="188" w:name="bookmark379"/>
      <w:bookmarkEnd w:id="188"/>
      <w:r w:rsidRPr="00C22435">
        <w:rPr>
          <w:rFonts w:eastAsia="Cambria"/>
          <w:sz w:val="22"/>
          <w:szCs w:val="22"/>
          <w:lang w:eastAsia="en-US"/>
        </w:rPr>
        <w:t>3. 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9A526C8" w14:textId="77777777" w:rsidR="00C22435" w:rsidRPr="00C22435" w:rsidRDefault="00C22435" w:rsidP="00C22435">
      <w:pPr>
        <w:widowControl w:val="0"/>
        <w:tabs>
          <w:tab w:val="left" w:pos="420"/>
        </w:tabs>
        <w:spacing w:line="276" w:lineRule="auto"/>
        <w:jc w:val="both"/>
        <w:rPr>
          <w:rFonts w:eastAsia="Cambria"/>
          <w:sz w:val="22"/>
          <w:szCs w:val="22"/>
          <w:lang w:eastAsia="en-US"/>
        </w:rPr>
      </w:pPr>
      <w:bookmarkStart w:id="189" w:name="bookmark380"/>
      <w:bookmarkEnd w:id="189"/>
      <w:r w:rsidRPr="00C22435">
        <w:rPr>
          <w:rFonts w:eastAsia="Cambria"/>
          <w:sz w:val="22"/>
          <w:szCs w:val="22"/>
          <w:lang w:eastAsia="en-US"/>
        </w:rPr>
        <w:t>4. Wykonawca zobowiązuje się w dniu odbioru końcowego zapewnić Zamawiającego, w formie pisemnej, że wykonane roboty budowlane są wolne od wad fizycznych oraz wad jakościowych.</w:t>
      </w:r>
    </w:p>
    <w:p w14:paraId="4FCDBDF1" w14:textId="48236C52" w:rsidR="00C22435" w:rsidRPr="00C22435" w:rsidRDefault="00C22435" w:rsidP="00C22435">
      <w:pPr>
        <w:widowControl w:val="0"/>
        <w:tabs>
          <w:tab w:val="left" w:pos="420"/>
        </w:tabs>
        <w:spacing w:line="276" w:lineRule="auto"/>
        <w:jc w:val="both"/>
        <w:rPr>
          <w:rFonts w:eastAsia="Cambria"/>
          <w:sz w:val="22"/>
          <w:szCs w:val="22"/>
          <w:lang w:eastAsia="en-US"/>
        </w:rPr>
      </w:pPr>
      <w:bookmarkStart w:id="190" w:name="bookmark381"/>
      <w:bookmarkEnd w:id="190"/>
      <w:r w:rsidRPr="00C22435">
        <w:rPr>
          <w:rFonts w:eastAsia="Cambria"/>
          <w:sz w:val="22"/>
          <w:szCs w:val="22"/>
          <w:lang w:eastAsia="en-US"/>
        </w:rPr>
        <w:t xml:space="preserve">5. Termin udzielonej rękojmi za wady fizyczne oraz gwarancji biegnie od dnia podpisania protokołu odbioru końcowego, o którym mowa w § </w:t>
      </w:r>
      <w:r w:rsidR="00F5281F">
        <w:rPr>
          <w:rFonts w:eastAsia="Cambria"/>
          <w:sz w:val="22"/>
          <w:szCs w:val="22"/>
          <w:lang w:eastAsia="en-US"/>
        </w:rPr>
        <w:t>8</w:t>
      </w:r>
      <w:r w:rsidRPr="00C22435">
        <w:rPr>
          <w:rFonts w:eastAsia="Cambria"/>
          <w:sz w:val="22"/>
          <w:szCs w:val="22"/>
          <w:lang w:eastAsia="en-US"/>
        </w:rPr>
        <w:t xml:space="preserve"> ust. 1 pkt 3 umowy.</w:t>
      </w:r>
    </w:p>
    <w:p w14:paraId="22FCA6FC" w14:textId="77777777" w:rsidR="00C22435" w:rsidRPr="00C22435" w:rsidRDefault="00C22435" w:rsidP="00C22435">
      <w:pPr>
        <w:widowControl w:val="0"/>
        <w:tabs>
          <w:tab w:val="left" w:pos="420"/>
        </w:tabs>
        <w:spacing w:line="276" w:lineRule="auto"/>
        <w:jc w:val="both"/>
        <w:rPr>
          <w:rFonts w:eastAsia="Cambria"/>
          <w:sz w:val="22"/>
          <w:szCs w:val="22"/>
          <w:lang w:eastAsia="en-US"/>
        </w:rPr>
      </w:pPr>
      <w:bookmarkStart w:id="191" w:name="bookmark382"/>
      <w:bookmarkEnd w:id="191"/>
      <w:r w:rsidRPr="00C22435">
        <w:rPr>
          <w:rFonts w:eastAsia="Cambria"/>
          <w:sz w:val="22"/>
          <w:szCs w:val="22"/>
          <w:lang w:eastAsia="en-US"/>
        </w:rPr>
        <w:t>6. Zamawiający może wykonywać uprawnienia z tytułu rękojmi za wady fizyczne, niezależnie od uprawnień wynikających z gwarancji.</w:t>
      </w:r>
    </w:p>
    <w:p w14:paraId="519EE29E" w14:textId="0B01EC50" w:rsidR="00C22435" w:rsidRPr="00C22435" w:rsidRDefault="00C22435" w:rsidP="00C22435">
      <w:pPr>
        <w:widowControl w:val="0"/>
        <w:tabs>
          <w:tab w:val="left" w:pos="420"/>
        </w:tabs>
        <w:spacing w:line="276" w:lineRule="auto"/>
        <w:jc w:val="both"/>
        <w:rPr>
          <w:rFonts w:eastAsia="Cambria"/>
          <w:sz w:val="22"/>
          <w:szCs w:val="22"/>
          <w:lang w:eastAsia="en-US"/>
        </w:rPr>
      </w:pPr>
      <w:bookmarkStart w:id="192" w:name="bookmark383"/>
      <w:bookmarkEnd w:id="192"/>
      <w:r w:rsidRPr="00C22435">
        <w:rPr>
          <w:rFonts w:eastAsia="Cambria"/>
          <w:sz w:val="22"/>
          <w:szCs w:val="22"/>
          <w:lang w:eastAsia="en-US"/>
        </w:rPr>
        <w:t xml:space="preserve">7. W przypadku wystąpienia wad fizycznych (objętych rękojmią za wady fizyczne) lub wad jakościowych (objętych gwarancją) Wykonawca zobowiązany jest do ich usunięcia w terminie 14 dni, licząc od dnia powiadomienia go o wadzie, w ramach wynagrodzenia, o którym mowa w § </w:t>
      </w:r>
      <w:r w:rsidR="00F5281F">
        <w:rPr>
          <w:rFonts w:eastAsia="Cambria"/>
          <w:sz w:val="22"/>
          <w:szCs w:val="22"/>
          <w:lang w:eastAsia="en-US"/>
        </w:rPr>
        <w:t>6</w:t>
      </w:r>
      <w:r w:rsidRPr="00C22435">
        <w:rPr>
          <w:rFonts w:eastAsia="Cambria"/>
          <w:sz w:val="22"/>
          <w:szCs w:val="22"/>
          <w:lang w:eastAsia="en-US"/>
        </w:rPr>
        <w:t xml:space="preserve"> ust. 1 umowy.</w:t>
      </w:r>
    </w:p>
    <w:p w14:paraId="5768B5C4" w14:textId="77777777" w:rsidR="00C22435" w:rsidRPr="00C22435" w:rsidRDefault="00C22435" w:rsidP="00C22435">
      <w:pPr>
        <w:widowControl w:val="0"/>
        <w:tabs>
          <w:tab w:val="left" w:pos="420"/>
        </w:tabs>
        <w:spacing w:line="276" w:lineRule="auto"/>
        <w:jc w:val="both"/>
        <w:rPr>
          <w:rFonts w:eastAsia="Cambria"/>
          <w:sz w:val="22"/>
          <w:szCs w:val="22"/>
          <w:lang w:eastAsia="en-US"/>
        </w:rPr>
      </w:pPr>
      <w:bookmarkStart w:id="193" w:name="bookmark384"/>
      <w:bookmarkEnd w:id="193"/>
      <w:r w:rsidRPr="00C22435">
        <w:rPr>
          <w:rFonts w:eastAsia="Cambria"/>
          <w:sz w:val="22"/>
          <w:szCs w:val="22"/>
          <w:lang w:eastAsia="en-US"/>
        </w:rPr>
        <w:t xml:space="preserve">8. W przypadku, gdy usunięcie wady nie jest możliwe w terminie wskazanym w ust. 7 ze względów </w:t>
      </w:r>
      <w:r w:rsidRPr="00C22435">
        <w:rPr>
          <w:rFonts w:eastAsia="Cambria"/>
          <w:sz w:val="22"/>
          <w:szCs w:val="22"/>
          <w:lang w:eastAsia="en-US"/>
        </w:rPr>
        <w:lastRenderedPageBreak/>
        <w:t>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67120F65" w14:textId="39D52C49" w:rsidR="00C22435" w:rsidRPr="00C22435" w:rsidRDefault="00C22435" w:rsidP="00C22435">
      <w:pPr>
        <w:widowControl w:val="0"/>
        <w:tabs>
          <w:tab w:val="left" w:pos="420"/>
        </w:tabs>
        <w:spacing w:line="276" w:lineRule="auto"/>
        <w:jc w:val="both"/>
        <w:rPr>
          <w:rFonts w:eastAsia="Cambria"/>
          <w:sz w:val="22"/>
          <w:szCs w:val="22"/>
          <w:lang w:eastAsia="en-US"/>
        </w:rPr>
      </w:pPr>
      <w:bookmarkStart w:id="194" w:name="bookmark385"/>
      <w:bookmarkEnd w:id="194"/>
      <w:r w:rsidRPr="00C22435">
        <w:rPr>
          <w:rFonts w:eastAsia="Cambria"/>
          <w:sz w:val="22"/>
          <w:szCs w:val="22"/>
          <w:lang w:eastAsia="en-US"/>
        </w:rPr>
        <w:t xml:space="preserve">9. 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w:t>
      </w:r>
      <w:r w:rsidR="00DA07F6">
        <w:rPr>
          <w:rFonts w:eastAsia="Cambria"/>
          <w:sz w:val="22"/>
          <w:szCs w:val="22"/>
          <w:lang w:eastAsia="en-US"/>
        </w:rPr>
        <w:t>u</w:t>
      </w:r>
      <w:r w:rsidRPr="00C22435">
        <w:rPr>
          <w:rFonts w:eastAsia="Cambria"/>
          <w:sz w:val="22"/>
          <w:szCs w:val="22"/>
          <w:lang w:eastAsia="en-US"/>
        </w:rPr>
        <w:t>mowy.</w:t>
      </w:r>
    </w:p>
    <w:p w14:paraId="3AE584D0" w14:textId="77777777" w:rsidR="00C22435" w:rsidRPr="00C22435" w:rsidRDefault="00C22435" w:rsidP="00C22435">
      <w:pPr>
        <w:widowControl w:val="0"/>
        <w:tabs>
          <w:tab w:val="left" w:pos="452"/>
        </w:tabs>
        <w:spacing w:line="276" w:lineRule="auto"/>
        <w:jc w:val="both"/>
        <w:rPr>
          <w:rFonts w:eastAsia="Cambria"/>
          <w:sz w:val="22"/>
          <w:szCs w:val="22"/>
          <w:lang w:eastAsia="en-US"/>
        </w:rPr>
      </w:pPr>
      <w:bookmarkStart w:id="195" w:name="bookmark386"/>
      <w:bookmarkEnd w:id="195"/>
      <w:r w:rsidRPr="00C22435">
        <w:rPr>
          <w:rFonts w:eastAsia="Cambria"/>
          <w:sz w:val="22"/>
          <w:szCs w:val="22"/>
          <w:lang w:eastAsia="en-US"/>
        </w:rPr>
        <w:t>10. Zamawiający obciąży wykonawcę kosztami wykonania zastępczego, o którym mowa w ust. 9 Wykonawca jest zobowiązany zwrócić Zamawiającemu kwotę wykonania zastępczego w ciągu 14 dni od dnia otrzymania wezwania do zapłaty pod rygorem naliczenia odsetek ustawowych.</w:t>
      </w:r>
    </w:p>
    <w:p w14:paraId="1224E15A" w14:textId="77777777" w:rsidR="00C22435" w:rsidRPr="00C22435" w:rsidRDefault="00C22435" w:rsidP="00C22435">
      <w:pPr>
        <w:widowControl w:val="0"/>
        <w:tabs>
          <w:tab w:val="left" w:pos="452"/>
        </w:tabs>
        <w:spacing w:line="276" w:lineRule="auto"/>
        <w:jc w:val="both"/>
        <w:rPr>
          <w:rFonts w:eastAsia="Cambria"/>
          <w:sz w:val="22"/>
          <w:szCs w:val="22"/>
          <w:lang w:eastAsia="en-US"/>
        </w:rPr>
      </w:pPr>
      <w:bookmarkStart w:id="196" w:name="bookmark387"/>
      <w:bookmarkEnd w:id="196"/>
      <w:r w:rsidRPr="00C22435">
        <w:rPr>
          <w:rFonts w:eastAsia="Cambria"/>
          <w:sz w:val="22"/>
          <w:szCs w:val="22"/>
          <w:lang w:eastAsia="en-US"/>
        </w:rPr>
        <w:t>11. 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bookmarkStart w:id="197" w:name="bookmark388"/>
      <w:bookmarkEnd w:id="197"/>
    </w:p>
    <w:p w14:paraId="2BE5FF9B" w14:textId="77777777" w:rsidR="00C22435" w:rsidRPr="00C22435" w:rsidRDefault="00C22435" w:rsidP="00C22435">
      <w:pPr>
        <w:widowControl w:val="0"/>
        <w:tabs>
          <w:tab w:val="left" w:pos="452"/>
        </w:tabs>
        <w:spacing w:line="276" w:lineRule="auto"/>
        <w:jc w:val="both"/>
        <w:rPr>
          <w:rFonts w:eastAsia="Cambria"/>
          <w:sz w:val="22"/>
          <w:szCs w:val="22"/>
          <w:lang w:eastAsia="en-US"/>
        </w:rPr>
      </w:pPr>
      <w:r w:rsidRPr="00C22435">
        <w:rPr>
          <w:rFonts w:eastAsia="Cambria"/>
          <w:sz w:val="22"/>
          <w:szCs w:val="22"/>
          <w:lang w:eastAsia="en-US"/>
        </w:rPr>
        <w:t xml:space="preserve">12. Powiadomienie o wystąpieniu wady Zamawiający zgłasza Wykonawcy elektronicznie, na adres </w:t>
      </w:r>
      <w:r w:rsidRPr="00C22435">
        <w:rPr>
          <w:rFonts w:eastAsia="Cambria"/>
          <w:sz w:val="22"/>
          <w:szCs w:val="22"/>
          <w:lang w:eastAsia="en-US"/>
        </w:rPr>
        <w:br/>
        <w:t>e-mail: …………………..</w:t>
      </w:r>
      <w:r w:rsidRPr="00C22435">
        <w:rPr>
          <w:rFonts w:eastAsia="Cambria"/>
          <w:sz w:val="22"/>
          <w:szCs w:val="22"/>
          <w:lang w:eastAsia="en-US"/>
        </w:rPr>
        <w:tab/>
      </w:r>
    </w:p>
    <w:p w14:paraId="318BA2D8" w14:textId="77777777" w:rsidR="00C22435" w:rsidRPr="00C22435" w:rsidRDefault="00C22435" w:rsidP="00C22435">
      <w:pPr>
        <w:widowControl w:val="0"/>
        <w:tabs>
          <w:tab w:val="left" w:pos="452"/>
        </w:tabs>
        <w:spacing w:line="276" w:lineRule="auto"/>
        <w:jc w:val="both"/>
        <w:rPr>
          <w:rFonts w:eastAsia="Cambria"/>
          <w:sz w:val="22"/>
          <w:szCs w:val="22"/>
          <w:lang w:eastAsia="en-US"/>
        </w:rPr>
      </w:pPr>
      <w:bookmarkStart w:id="198" w:name="bookmark389"/>
      <w:bookmarkEnd w:id="198"/>
      <w:r w:rsidRPr="00C22435">
        <w:rPr>
          <w:rFonts w:eastAsia="Cambria"/>
          <w:sz w:val="22"/>
          <w:szCs w:val="22"/>
          <w:lang w:eastAsia="en-US"/>
        </w:rPr>
        <w:t>12. W przypadku nieusunięcia wad we wskazanym terminie, Zamawiający może usunąć wady na koszt i ryzyko Wykonawcy.</w:t>
      </w:r>
    </w:p>
    <w:p w14:paraId="54F30186" w14:textId="77777777" w:rsidR="00C22435" w:rsidRPr="00C22435" w:rsidRDefault="00C22435" w:rsidP="00C22435">
      <w:pPr>
        <w:widowControl w:val="0"/>
        <w:tabs>
          <w:tab w:val="left" w:pos="467"/>
        </w:tabs>
        <w:spacing w:line="276" w:lineRule="auto"/>
        <w:jc w:val="both"/>
        <w:rPr>
          <w:rFonts w:eastAsia="Cambria"/>
          <w:sz w:val="22"/>
          <w:szCs w:val="22"/>
          <w:lang w:eastAsia="en-US"/>
        </w:rPr>
      </w:pPr>
      <w:r w:rsidRPr="00C22435">
        <w:rPr>
          <w:rFonts w:eastAsia="Cambria"/>
          <w:sz w:val="22"/>
          <w:szCs w:val="22"/>
          <w:lang w:eastAsia="en-US"/>
        </w:rPr>
        <w:t>13. Termin gwarancji ulega przedłużeniu o czas usunięcia wady, jeżeli powiadomienie o wystąpieniu wady nastąpiło jeszcze w czasie trwania gwarancji.</w:t>
      </w:r>
    </w:p>
    <w:p w14:paraId="098E4F58" w14:textId="77777777" w:rsidR="00C22435" w:rsidRPr="00C22435" w:rsidRDefault="00C22435" w:rsidP="00C22435">
      <w:pPr>
        <w:widowControl w:val="0"/>
        <w:tabs>
          <w:tab w:val="left" w:pos="467"/>
        </w:tabs>
        <w:spacing w:line="276" w:lineRule="auto"/>
        <w:jc w:val="both"/>
        <w:rPr>
          <w:rFonts w:eastAsia="Cambria"/>
          <w:sz w:val="22"/>
          <w:szCs w:val="22"/>
          <w:lang w:eastAsia="en-US"/>
        </w:rPr>
      </w:pPr>
      <w:r w:rsidRPr="00C22435">
        <w:rPr>
          <w:rFonts w:eastAsia="Cambria"/>
          <w:sz w:val="22"/>
          <w:szCs w:val="22"/>
          <w:lang w:eastAsia="en-US"/>
        </w:rPr>
        <w:t>14. Wykonawca odpowiada z tytułu rękojmi za wady fizyczne, jeżeli wada fizyczna zostanie stwierdzona przed upływem 60 miesięcy od dnia odbioru końcowego.</w:t>
      </w:r>
    </w:p>
    <w:p w14:paraId="33869865" w14:textId="77777777" w:rsidR="00C22435" w:rsidRPr="00C22435" w:rsidRDefault="00C22435" w:rsidP="00C22435">
      <w:pPr>
        <w:widowControl w:val="0"/>
        <w:tabs>
          <w:tab w:val="left" w:pos="467"/>
        </w:tabs>
        <w:spacing w:line="276" w:lineRule="auto"/>
        <w:jc w:val="both"/>
        <w:rPr>
          <w:rFonts w:eastAsia="Cambria"/>
          <w:sz w:val="22"/>
          <w:szCs w:val="22"/>
          <w:lang w:eastAsia="en-US"/>
        </w:rPr>
      </w:pPr>
      <w:r w:rsidRPr="00C22435">
        <w:rPr>
          <w:rFonts w:eastAsia="Cambria"/>
          <w:sz w:val="22"/>
          <w:szCs w:val="22"/>
          <w:lang w:eastAsia="en-US"/>
        </w:rPr>
        <w:t>15. W okresie rękojmi i gwarancji jakości Wykonawca zobowiązany jest do pisemnego zawiadomienia Zamawiającego w terminie 7 dni o:</w:t>
      </w:r>
    </w:p>
    <w:p w14:paraId="4D9121B9" w14:textId="77777777" w:rsidR="00C22435" w:rsidRPr="00C22435" w:rsidRDefault="00C22435" w:rsidP="00C22435">
      <w:pPr>
        <w:widowControl w:val="0"/>
        <w:tabs>
          <w:tab w:val="left" w:pos="768"/>
        </w:tabs>
        <w:spacing w:line="276" w:lineRule="auto"/>
        <w:jc w:val="both"/>
        <w:rPr>
          <w:rFonts w:eastAsia="Cambria"/>
          <w:sz w:val="22"/>
          <w:szCs w:val="22"/>
          <w:lang w:eastAsia="en-US"/>
        </w:rPr>
      </w:pPr>
      <w:r w:rsidRPr="00C22435">
        <w:rPr>
          <w:rFonts w:eastAsia="Cambria"/>
          <w:sz w:val="22"/>
          <w:szCs w:val="22"/>
          <w:lang w:eastAsia="en-US"/>
        </w:rPr>
        <w:t>1) zmianie siedziby lub nazwy Wykonawcy,</w:t>
      </w:r>
    </w:p>
    <w:p w14:paraId="53C7978A" w14:textId="77777777" w:rsidR="00C22435" w:rsidRPr="00C22435" w:rsidRDefault="00C22435" w:rsidP="00C22435">
      <w:pPr>
        <w:widowControl w:val="0"/>
        <w:tabs>
          <w:tab w:val="left" w:pos="778"/>
        </w:tabs>
        <w:spacing w:line="276" w:lineRule="auto"/>
        <w:jc w:val="both"/>
        <w:rPr>
          <w:rFonts w:eastAsia="Cambria"/>
          <w:sz w:val="22"/>
          <w:szCs w:val="22"/>
          <w:lang w:eastAsia="en-US"/>
        </w:rPr>
      </w:pPr>
      <w:r w:rsidRPr="00C22435">
        <w:rPr>
          <w:rFonts w:eastAsia="Cambria"/>
          <w:sz w:val="22"/>
          <w:szCs w:val="22"/>
          <w:lang w:eastAsia="en-US"/>
        </w:rPr>
        <w:t>2) wszczęciu postępowania upadłościowego,</w:t>
      </w:r>
    </w:p>
    <w:p w14:paraId="2B0D611A" w14:textId="77777777" w:rsidR="00C22435" w:rsidRPr="00C22435" w:rsidRDefault="00C22435" w:rsidP="00C22435">
      <w:pPr>
        <w:widowControl w:val="0"/>
        <w:tabs>
          <w:tab w:val="left" w:pos="778"/>
        </w:tabs>
        <w:spacing w:line="276" w:lineRule="auto"/>
        <w:jc w:val="both"/>
        <w:rPr>
          <w:rFonts w:eastAsia="Cambria"/>
          <w:sz w:val="22"/>
          <w:szCs w:val="22"/>
          <w:lang w:eastAsia="en-US"/>
        </w:rPr>
      </w:pPr>
      <w:r w:rsidRPr="00C22435">
        <w:rPr>
          <w:rFonts w:eastAsia="Cambria"/>
          <w:sz w:val="22"/>
          <w:szCs w:val="22"/>
          <w:lang w:eastAsia="en-US"/>
        </w:rPr>
        <w:t>3) ogłoszeniu swojej likwidacji,</w:t>
      </w:r>
    </w:p>
    <w:p w14:paraId="3B52DF5D" w14:textId="3392A531" w:rsidR="00C22435" w:rsidRDefault="00C22435" w:rsidP="00C22435">
      <w:pPr>
        <w:widowControl w:val="0"/>
        <w:tabs>
          <w:tab w:val="left" w:pos="452"/>
        </w:tabs>
        <w:spacing w:line="276" w:lineRule="auto"/>
        <w:jc w:val="both"/>
        <w:rPr>
          <w:rFonts w:eastAsia="Cambria"/>
          <w:sz w:val="22"/>
          <w:szCs w:val="22"/>
          <w:lang w:eastAsia="en-US"/>
        </w:rPr>
      </w:pPr>
      <w:r w:rsidRPr="00C22435">
        <w:rPr>
          <w:rFonts w:eastAsia="Cambria"/>
          <w:sz w:val="22"/>
          <w:szCs w:val="22"/>
          <w:lang w:eastAsia="en-US"/>
        </w:rPr>
        <w:t>4) zawieszeniu działalności.</w:t>
      </w:r>
    </w:p>
    <w:p w14:paraId="1BD81ADA" w14:textId="77777777" w:rsidR="00F5281F" w:rsidRPr="00C22435" w:rsidRDefault="00F5281F" w:rsidP="00C22435">
      <w:pPr>
        <w:widowControl w:val="0"/>
        <w:tabs>
          <w:tab w:val="left" w:pos="452"/>
        </w:tabs>
        <w:spacing w:line="276" w:lineRule="auto"/>
        <w:jc w:val="both"/>
        <w:rPr>
          <w:rFonts w:eastAsia="Cambria"/>
          <w:sz w:val="22"/>
          <w:szCs w:val="22"/>
          <w:lang w:eastAsia="en-US"/>
        </w:rPr>
      </w:pPr>
    </w:p>
    <w:p w14:paraId="20CF7315" w14:textId="40C4229E" w:rsidR="005B694C" w:rsidRPr="005B694C" w:rsidRDefault="005B694C" w:rsidP="005B694C">
      <w:pPr>
        <w:pStyle w:val="Normalny1"/>
        <w:ind w:left="4248"/>
        <w:jc w:val="both"/>
        <w:rPr>
          <w:b/>
          <w:bCs/>
          <w:sz w:val="22"/>
          <w:szCs w:val="22"/>
        </w:rPr>
      </w:pPr>
      <w:r w:rsidRPr="005B694C">
        <w:rPr>
          <w:b/>
          <w:bCs/>
          <w:sz w:val="22"/>
          <w:szCs w:val="22"/>
        </w:rPr>
        <w:t>§ 13</w:t>
      </w:r>
      <w:r>
        <w:rPr>
          <w:b/>
          <w:bCs/>
          <w:sz w:val="22"/>
          <w:szCs w:val="22"/>
        </w:rPr>
        <w:t>a</w:t>
      </w:r>
    </w:p>
    <w:p w14:paraId="517EA9C5" w14:textId="7B36EB78" w:rsidR="005B694C" w:rsidRPr="005B694C" w:rsidRDefault="005B694C" w:rsidP="006C2987">
      <w:pPr>
        <w:pStyle w:val="Normalny1"/>
        <w:jc w:val="center"/>
        <w:rPr>
          <w:b/>
          <w:bCs/>
          <w:sz w:val="22"/>
          <w:szCs w:val="22"/>
        </w:rPr>
      </w:pPr>
      <w:r>
        <w:rPr>
          <w:b/>
          <w:bCs/>
          <w:sz w:val="22"/>
          <w:szCs w:val="22"/>
        </w:rPr>
        <w:t>KLAUZULA ZATRUDNIENIA</w:t>
      </w:r>
    </w:p>
    <w:p w14:paraId="5B148CF8" w14:textId="77E1087E" w:rsidR="005B694C" w:rsidRPr="006C2987" w:rsidRDefault="00086C70" w:rsidP="00086C70">
      <w:pPr>
        <w:pStyle w:val="Normalny1"/>
        <w:jc w:val="both"/>
        <w:rPr>
          <w:bCs/>
          <w:sz w:val="22"/>
          <w:szCs w:val="22"/>
        </w:rPr>
      </w:pPr>
      <w:r>
        <w:rPr>
          <w:bCs/>
          <w:sz w:val="22"/>
          <w:szCs w:val="22"/>
        </w:rPr>
        <w:t xml:space="preserve">1. </w:t>
      </w:r>
      <w:r w:rsidR="005B694C" w:rsidRPr="006C2987">
        <w:rPr>
          <w:bCs/>
          <w:sz w:val="22"/>
          <w:szCs w:val="22"/>
        </w:rPr>
        <w:t>Wykonawca zobowiązuje się do zatrudnienia na podstawie umowy o pracę, przez cały okres realizacji zamówienia, wszystkich osób wykonujących następujące czynności: wykonywaniu prac na placu budowy przy realizacji robót budowlanych, operatorzy sprzętu i prace fizyczne instalacyjno-montażowe objęte zakresem zamówienia.</w:t>
      </w:r>
      <w:r w:rsidR="005B694C">
        <w:rPr>
          <w:bCs/>
          <w:sz w:val="22"/>
          <w:szCs w:val="22"/>
        </w:rPr>
        <w:t xml:space="preserve"> </w:t>
      </w:r>
      <w:r w:rsidR="005B694C" w:rsidRPr="006C2987">
        <w:rPr>
          <w:bCs/>
          <w:i/>
          <w:iCs/>
          <w:sz w:val="22"/>
          <w:szCs w:val="22"/>
        </w:rPr>
        <w:t>(obowiązek ten nie dotyczy sytuacji, gdy prace te będą wykonywane samodzielnie i osobiście przez osoby fizyczne prowadzące działalność gospodarczą w postaci tzw. samozatrudnienia jako Podwykonawcy).</w:t>
      </w:r>
    </w:p>
    <w:p w14:paraId="3E70DE4A" w14:textId="7D06A51A" w:rsidR="005B694C" w:rsidRPr="006C2987" w:rsidRDefault="00086C70" w:rsidP="00086C70">
      <w:pPr>
        <w:pStyle w:val="Normalny1"/>
        <w:jc w:val="both"/>
        <w:rPr>
          <w:bCs/>
          <w:sz w:val="22"/>
          <w:szCs w:val="22"/>
        </w:rPr>
      </w:pPr>
      <w:r>
        <w:rPr>
          <w:bCs/>
          <w:sz w:val="22"/>
          <w:szCs w:val="22"/>
        </w:rPr>
        <w:t xml:space="preserve">2. </w:t>
      </w:r>
      <w:r w:rsidR="005B694C" w:rsidRPr="006C2987">
        <w:rPr>
          <w:bCs/>
          <w:sz w:val="22"/>
          <w:szCs w:val="22"/>
        </w:rPr>
        <w:t>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0B0C7F59" w14:textId="203072CD" w:rsidR="005B694C" w:rsidRPr="006C2987" w:rsidRDefault="00086C70" w:rsidP="00086C70">
      <w:pPr>
        <w:pStyle w:val="Normalny1"/>
        <w:jc w:val="both"/>
        <w:rPr>
          <w:bCs/>
          <w:sz w:val="22"/>
          <w:szCs w:val="22"/>
        </w:rPr>
      </w:pPr>
      <w:r>
        <w:rPr>
          <w:bCs/>
          <w:sz w:val="22"/>
          <w:szCs w:val="22"/>
        </w:rPr>
        <w:t xml:space="preserve">3. </w:t>
      </w:r>
      <w:r w:rsidR="005B694C" w:rsidRPr="006C2987">
        <w:rPr>
          <w:bCs/>
          <w:sz w:val="22"/>
          <w:szCs w:val="22"/>
        </w:rPr>
        <w:t>Wykonawca zobowiązany jest do informowania Zamawiającego o każdym przypadku zmiany sposobu zatrudnienia osób wykonujących ww. czynności nie później niż w terminie 5 dni od dokonania takiej zmiany.</w:t>
      </w:r>
    </w:p>
    <w:p w14:paraId="797E313A" w14:textId="05A44084" w:rsidR="005B694C" w:rsidRPr="006C2987" w:rsidRDefault="00086C70" w:rsidP="00086C70">
      <w:pPr>
        <w:pStyle w:val="Normalny1"/>
        <w:jc w:val="both"/>
        <w:rPr>
          <w:bCs/>
          <w:sz w:val="22"/>
          <w:szCs w:val="22"/>
        </w:rPr>
      </w:pPr>
      <w:r>
        <w:rPr>
          <w:bCs/>
          <w:sz w:val="22"/>
          <w:szCs w:val="22"/>
        </w:rPr>
        <w:lastRenderedPageBreak/>
        <w:t xml:space="preserve">4. </w:t>
      </w:r>
      <w:r w:rsidR="005B694C" w:rsidRPr="006C2987">
        <w:rPr>
          <w:bCs/>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336B3D" w14:textId="4DAAEB4E" w:rsidR="005B694C" w:rsidRPr="006C2987" w:rsidRDefault="009421D8" w:rsidP="009421D8">
      <w:pPr>
        <w:pStyle w:val="Normalny1"/>
        <w:jc w:val="both"/>
        <w:rPr>
          <w:bCs/>
          <w:sz w:val="22"/>
          <w:szCs w:val="22"/>
        </w:rPr>
      </w:pPr>
      <w:r>
        <w:rPr>
          <w:bCs/>
          <w:sz w:val="22"/>
          <w:szCs w:val="22"/>
        </w:rPr>
        <w:t xml:space="preserve">a) </w:t>
      </w:r>
      <w:r w:rsidR="005B694C" w:rsidRPr="006C2987">
        <w:rPr>
          <w:bCs/>
          <w:sz w:val="22"/>
          <w:szCs w:val="22"/>
        </w:rPr>
        <w:t>żądania dodatkowych oświadczeń i dokumentów w zakresie potwierdzenia spełniania ww. wymogów i dokonywania ich oceny,</w:t>
      </w:r>
    </w:p>
    <w:p w14:paraId="44A5F606" w14:textId="77B5DEE3" w:rsidR="005B694C" w:rsidRPr="006C2987" w:rsidRDefault="009421D8" w:rsidP="009421D8">
      <w:pPr>
        <w:pStyle w:val="Normalny1"/>
        <w:jc w:val="both"/>
        <w:rPr>
          <w:bCs/>
          <w:sz w:val="22"/>
          <w:szCs w:val="22"/>
        </w:rPr>
      </w:pPr>
      <w:r>
        <w:rPr>
          <w:bCs/>
          <w:sz w:val="22"/>
          <w:szCs w:val="22"/>
        </w:rPr>
        <w:t xml:space="preserve">b) </w:t>
      </w:r>
      <w:r w:rsidR="005B694C" w:rsidRPr="006C2987">
        <w:rPr>
          <w:bCs/>
          <w:sz w:val="22"/>
          <w:szCs w:val="22"/>
        </w:rPr>
        <w:t>żądania wyjaśnień w przypadku wątpliwości w zakresie potwierdzenia spełniania ww. wymogów,</w:t>
      </w:r>
    </w:p>
    <w:p w14:paraId="2DDC2F8E" w14:textId="01E8BAA2" w:rsidR="005B694C" w:rsidRPr="006C2987" w:rsidRDefault="009421D8" w:rsidP="009421D8">
      <w:pPr>
        <w:pStyle w:val="Normalny1"/>
        <w:jc w:val="both"/>
        <w:rPr>
          <w:bCs/>
          <w:sz w:val="22"/>
          <w:szCs w:val="22"/>
        </w:rPr>
      </w:pPr>
      <w:r>
        <w:rPr>
          <w:bCs/>
          <w:sz w:val="22"/>
          <w:szCs w:val="22"/>
        </w:rPr>
        <w:t xml:space="preserve">c) </w:t>
      </w:r>
      <w:r w:rsidR="005B694C" w:rsidRPr="006C2987">
        <w:rPr>
          <w:bCs/>
          <w:sz w:val="22"/>
          <w:szCs w:val="22"/>
        </w:rPr>
        <w:t>przeprowadzania kontroli na miejscu wykonywania świadczenia.</w:t>
      </w:r>
    </w:p>
    <w:p w14:paraId="2DFC5CE4" w14:textId="12204375" w:rsidR="005B694C" w:rsidRDefault="00086C70" w:rsidP="00086C70">
      <w:pPr>
        <w:pStyle w:val="Normalny1"/>
        <w:ind w:left="66"/>
        <w:jc w:val="both"/>
        <w:rPr>
          <w:bCs/>
          <w:sz w:val="22"/>
          <w:szCs w:val="22"/>
        </w:rPr>
      </w:pPr>
      <w:r>
        <w:rPr>
          <w:bCs/>
          <w:sz w:val="22"/>
          <w:szCs w:val="22"/>
        </w:rPr>
        <w:t xml:space="preserve">5. </w:t>
      </w:r>
      <w:r w:rsidR="005B694C" w:rsidRPr="006C2987">
        <w:rPr>
          <w:bCs/>
          <w:sz w:val="22"/>
          <w:szCs w:val="22"/>
        </w:rPr>
        <w:t>W przypadku uzasadnionych wątpliwości co do przestrzegania prawa pracy przez Wykonawcę lub Podwykonawcę, Zamawiający może zwrócić się o przeprowadzenie kontroli przez Państwową Inspekcję Pracy.</w:t>
      </w:r>
    </w:p>
    <w:p w14:paraId="09912669" w14:textId="32BF49EB" w:rsidR="005B694C" w:rsidRDefault="00086C70" w:rsidP="00086C70">
      <w:pPr>
        <w:pStyle w:val="Normalny1"/>
        <w:jc w:val="both"/>
        <w:rPr>
          <w:bCs/>
          <w:sz w:val="22"/>
          <w:szCs w:val="22"/>
        </w:rPr>
      </w:pPr>
      <w:r>
        <w:rPr>
          <w:bCs/>
          <w:sz w:val="22"/>
          <w:szCs w:val="22"/>
        </w:rPr>
        <w:t xml:space="preserve">6. </w:t>
      </w:r>
      <w:r w:rsidR="005B694C" w:rsidRPr="006C2987">
        <w:rPr>
          <w:bCs/>
          <w:sz w:val="22"/>
          <w:szCs w:val="22"/>
        </w:rPr>
        <w:t>W trakcie realizacji zamówienia na każde wezwanie Zamawiającego w wyznaczonym w tym wezwaniu terminie Wykonawca przedłoży Zamawiającemu aktualne dokumenty wskazane w ust. 2.</w:t>
      </w:r>
    </w:p>
    <w:p w14:paraId="723C58DC" w14:textId="6DFDC6F9" w:rsidR="00903DF4" w:rsidRDefault="00086C70" w:rsidP="00086C70">
      <w:pPr>
        <w:pStyle w:val="Normalny1"/>
        <w:jc w:val="both"/>
        <w:rPr>
          <w:bCs/>
          <w:sz w:val="22"/>
          <w:szCs w:val="22"/>
        </w:rPr>
      </w:pPr>
      <w:r>
        <w:rPr>
          <w:bCs/>
          <w:sz w:val="22"/>
          <w:szCs w:val="22"/>
        </w:rPr>
        <w:t xml:space="preserve">7. </w:t>
      </w:r>
      <w:r w:rsidR="005B694C" w:rsidRPr="006C2987">
        <w:rPr>
          <w:bCs/>
          <w:sz w:val="22"/>
          <w:szCs w:val="22"/>
        </w:rPr>
        <w:t>W przypadku niewywiązania się z obowiązków, o których mowa w ust. 1-4 i ust. 6, Wykonawca zobowiązany będzie do zapłaty kary, o któr</w:t>
      </w:r>
      <w:r w:rsidR="00903DF4">
        <w:rPr>
          <w:bCs/>
          <w:sz w:val="22"/>
          <w:szCs w:val="22"/>
        </w:rPr>
        <w:t>ych</w:t>
      </w:r>
      <w:r w:rsidR="005B694C" w:rsidRPr="006C2987">
        <w:rPr>
          <w:bCs/>
          <w:sz w:val="22"/>
          <w:szCs w:val="22"/>
        </w:rPr>
        <w:t xml:space="preserve"> mowa w § 14. Zamawiający może także odstąpić od umowy z przyczyn zależnych od Wykonawcy</w:t>
      </w:r>
      <w:r w:rsidR="00903DF4">
        <w:rPr>
          <w:bCs/>
          <w:sz w:val="22"/>
          <w:szCs w:val="22"/>
        </w:rPr>
        <w:t xml:space="preserve">, </w:t>
      </w:r>
      <w:r w:rsidR="005B694C" w:rsidRPr="006C2987">
        <w:rPr>
          <w:bCs/>
          <w:sz w:val="22"/>
          <w:szCs w:val="22"/>
        </w:rPr>
        <w:t xml:space="preserve">w związku z czym Wykonawca zobowiązany będzie do zapłaty kary umownej z § </w:t>
      </w:r>
      <w:r w:rsidR="00903DF4">
        <w:rPr>
          <w:bCs/>
          <w:sz w:val="22"/>
          <w:szCs w:val="22"/>
        </w:rPr>
        <w:t>14.</w:t>
      </w:r>
    </w:p>
    <w:p w14:paraId="6B448FFE" w14:textId="2B76D064" w:rsidR="005B694C" w:rsidRPr="006C2987" w:rsidRDefault="00086C70" w:rsidP="00086C70">
      <w:pPr>
        <w:pStyle w:val="Normalny1"/>
        <w:jc w:val="both"/>
        <w:rPr>
          <w:bCs/>
          <w:sz w:val="22"/>
          <w:szCs w:val="22"/>
        </w:rPr>
      </w:pPr>
      <w:r>
        <w:rPr>
          <w:bCs/>
          <w:sz w:val="22"/>
          <w:szCs w:val="22"/>
        </w:rPr>
        <w:t xml:space="preserve">8. </w:t>
      </w:r>
      <w:r w:rsidR="005B694C" w:rsidRPr="006C2987">
        <w:rPr>
          <w:bCs/>
          <w:sz w:val="22"/>
          <w:szCs w:val="22"/>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DC0F2AE" w14:textId="77777777" w:rsidR="005B694C" w:rsidRDefault="005B694C" w:rsidP="00C22435">
      <w:pPr>
        <w:pStyle w:val="Normalny1"/>
        <w:widowControl w:val="0"/>
        <w:ind w:left="4248"/>
        <w:jc w:val="both"/>
        <w:rPr>
          <w:b/>
          <w:sz w:val="22"/>
          <w:szCs w:val="22"/>
        </w:rPr>
      </w:pPr>
    </w:p>
    <w:p w14:paraId="09474156" w14:textId="77777777" w:rsidR="005B694C" w:rsidRDefault="005B694C" w:rsidP="00C22435">
      <w:pPr>
        <w:pStyle w:val="Normalny1"/>
        <w:widowControl w:val="0"/>
        <w:ind w:left="4248"/>
        <w:jc w:val="both"/>
        <w:rPr>
          <w:b/>
          <w:sz w:val="22"/>
          <w:szCs w:val="22"/>
        </w:rPr>
      </w:pPr>
    </w:p>
    <w:p w14:paraId="021A6152" w14:textId="007AFCF7" w:rsidR="00C22435" w:rsidRPr="00807530" w:rsidRDefault="00C22435" w:rsidP="00C22435">
      <w:pPr>
        <w:pStyle w:val="Normalny1"/>
        <w:widowControl w:val="0"/>
        <w:ind w:left="4248"/>
        <w:jc w:val="both"/>
        <w:rPr>
          <w:b/>
          <w:sz w:val="22"/>
          <w:szCs w:val="22"/>
        </w:rPr>
      </w:pPr>
      <w:r w:rsidRPr="00807530">
        <w:rPr>
          <w:b/>
          <w:sz w:val="22"/>
          <w:szCs w:val="22"/>
        </w:rPr>
        <w:t xml:space="preserve">§ </w:t>
      </w:r>
      <w:r w:rsidR="00F5281F">
        <w:rPr>
          <w:b/>
          <w:sz w:val="22"/>
          <w:szCs w:val="22"/>
        </w:rPr>
        <w:t>14</w:t>
      </w:r>
    </w:p>
    <w:p w14:paraId="491440AC" w14:textId="5CD27DA3" w:rsidR="00C22435" w:rsidRPr="00807530" w:rsidRDefault="00C22435" w:rsidP="00C22435">
      <w:pPr>
        <w:pStyle w:val="Normalny1"/>
        <w:widowControl w:val="0"/>
        <w:ind w:left="142"/>
        <w:jc w:val="center"/>
        <w:rPr>
          <w:sz w:val="22"/>
          <w:szCs w:val="22"/>
        </w:rPr>
      </w:pPr>
      <w:r>
        <w:rPr>
          <w:b/>
          <w:sz w:val="22"/>
          <w:szCs w:val="22"/>
        </w:rPr>
        <w:t>ODPOWIEDZIALNOŚĆ ODSZKODOWAWCZA</w:t>
      </w:r>
    </w:p>
    <w:p w14:paraId="69A41D41" w14:textId="77777777" w:rsidR="00C22435" w:rsidRPr="00C22435" w:rsidRDefault="00C22435" w:rsidP="00C22435">
      <w:pPr>
        <w:widowControl w:val="0"/>
        <w:suppressAutoHyphens/>
        <w:ind w:left="142"/>
        <w:jc w:val="both"/>
        <w:rPr>
          <w:sz w:val="22"/>
          <w:szCs w:val="22"/>
        </w:rPr>
      </w:pPr>
      <w:r w:rsidRPr="00C22435">
        <w:rPr>
          <w:sz w:val="22"/>
          <w:szCs w:val="22"/>
        </w:rPr>
        <w:t>1. Odpowiedzialność za niewykonanie lub nienależyte wykonanie zobowiązań umownych Strony ponosić będą na ogólnych zasadach Kodeksu cywilnego oraz przez zapłatę kary umownej z tytułów i w wysokości określonych niniejszą umową.</w:t>
      </w:r>
    </w:p>
    <w:p w14:paraId="58033DC0" w14:textId="77777777" w:rsidR="00C22435" w:rsidRPr="00C22435" w:rsidRDefault="00C22435" w:rsidP="00C22435">
      <w:pPr>
        <w:widowControl w:val="0"/>
        <w:suppressAutoHyphens/>
        <w:ind w:left="142"/>
        <w:jc w:val="both"/>
        <w:rPr>
          <w:sz w:val="22"/>
          <w:szCs w:val="22"/>
        </w:rPr>
      </w:pPr>
      <w:r w:rsidRPr="00C22435">
        <w:rPr>
          <w:sz w:val="22"/>
          <w:szCs w:val="22"/>
        </w:rPr>
        <w:t xml:space="preserve">2.Wykonawca płaci Zamawiającemu karę umowną: </w:t>
      </w:r>
    </w:p>
    <w:p w14:paraId="0F64C140" w14:textId="5698D352" w:rsidR="00C22435" w:rsidRPr="00C22435" w:rsidRDefault="00C22435" w:rsidP="00C22435">
      <w:pPr>
        <w:widowControl w:val="0"/>
        <w:suppressAutoHyphens/>
        <w:ind w:left="142"/>
        <w:jc w:val="both"/>
        <w:rPr>
          <w:sz w:val="22"/>
          <w:szCs w:val="22"/>
        </w:rPr>
      </w:pPr>
      <w:r w:rsidRPr="00C22435">
        <w:rPr>
          <w:sz w:val="22"/>
          <w:szCs w:val="22"/>
        </w:rPr>
        <w:t xml:space="preserve">a. w wysokości 10% łącznego wynagrodzenia, o którym mowa w § </w:t>
      </w:r>
      <w:r w:rsidR="00F5281F">
        <w:rPr>
          <w:sz w:val="22"/>
          <w:szCs w:val="22"/>
        </w:rPr>
        <w:t>6</w:t>
      </w:r>
      <w:r w:rsidRPr="00C22435">
        <w:rPr>
          <w:sz w:val="22"/>
          <w:szCs w:val="22"/>
        </w:rPr>
        <w:t xml:space="preserve"> ust. 1 umowy w przypadku rozwiązania niniejszej umowy przez którąkolwiek ze Stron z przyczyn leżących po stronie Wykonawcy,</w:t>
      </w:r>
    </w:p>
    <w:p w14:paraId="27566734" w14:textId="6D5A12DD" w:rsidR="00C22435" w:rsidRPr="00C22435" w:rsidRDefault="00C22435" w:rsidP="00C22435">
      <w:pPr>
        <w:widowControl w:val="0"/>
        <w:suppressAutoHyphens/>
        <w:ind w:left="142"/>
        <w:jc w:val="both"/>
        <w:rPr>
          <w:sz w:val="22"/>
          <w:szCs w:val="22"/>
        </w:rPr>
      </w:pPr>
      <w:r w:rsidRPr="00C22435">
        <w:rPr>
          <w:sz w:val="22"/>
          <w:szCs w:val="22"/>
        </w:rPr>
        <w:t xml:space="preserve">b.  w wysokości 5% łącznego wynagrodzenia, o którym mowa w § </w:t>
      </w:r>
      <w:r w:rsidR="00F5281F">
        <w:rPr>
          <w:sz w:val="22"/>
          <w:szCs w:val="22"/>
        </w:rPr>
        <w:t>6</w:t>
      </w:r>
      <w:r w:rsidRPr="00C22435">
        <w:rPr>
          <w:sz w:val="22"/>
          <w:szCs w:val="22"/>
        </w:rPr>
        <w:t xml:space="preserve"> ust. 1 umowy w przypadku dalszego naruszenia przez Wykonawcę postanowień niniejszej umowy lub nie usunięcia skutków naruszeń po upływie 2 dni od wezwania go przez Zamawiającego do zaprzestania naruszania postanowień umowy i usunięcia skutków dotychczasowych naruszeń,</w:t>
      </w:r>
    </w:p>
    <w:p w14:paraId="38C1FD26" w14:textId="4F799297" w:rsidR="00C22435" w:rsidRPr="00C22435" w:rsidRDefault="00C22435" w:rsidP="00C22435">
      <w:pPr>
        <w:widowControl w:val="0"/>
        <w:suppressAutoHyphens/>
        <w:ind w:left="142"/>
        <w:jc w:val="both"/>
        <w:rPr>
          <w:sz w:val="22"/>
          <w:szCs w:val="22"/>
        </w:rPr>
      </w:pPr>
      <w:r w:rsidRPr="00C22435">
        <w:rPr>
          <w:sz w:val="22"/>
          <w:szCs w:val="22"/>
        </w:rPr>
        <w:t xml:space="preserve">c.  w wysokości  5%  łącznego wynagrodzenia, o którym mowa w § </w:t>
      </w:r>
      <w:r w:rsidR="00D12ED9">
        <w:rPr>
          <w:sz w:val="22"/>
          <w:szCs w:val="22"/>
        </w:rPr>
        <w:t>6</w:t>
      </w:r>
      <w:r w:rsidRPr="00C22435">
        <w:rPr>
          <w:sz w:val="22"/>
          <w:szCs w:val="22"/>
        </w:rPr>
        <w:t xml:space="preserve"> ust. 1 umowy w przypadku zwłoki w wykonaniu całości Zamówienia lub jego poszczególnych części  oraz zwłoki w jego przekazaniu Zamawiającemu, </w:t>
      </w:r>
    </w:p>
    <w:p w14:paraId="05196AAF" w14:textId="0222C4B9" w:rsidR="00C22435" w:rsidRPr="00C22435" w:rsidRDefault="00C22435" w:rsidP="00C22435">
      <w:pPr>
        <w:widowControl w:val="0"/>
        <w:suppressAutoHyphens/>
        <w:ind w:left="142"/>
        <w:jc w:val="both"/>
        <w:rPr>
          <w:sz w:val="22"/>
          <w:szCs w:val="22"/>
        </w:rPr>
      </w:pPr>
      <w:r w:rsidRPr="00C22435">
        <w:rPr>
          <w:sz w:val="22"/>
          <w:szCs w:val="22"/>
        </w:rPr>
        <w:t xml:space="preserve">d. w wysokości 0,1% łącznego wynagrodzenia, o którym mowa w § </w:t>
      </w:r>
      <w:r w:rsidR="00D12ED9">
        <w:rPr>
          <w:sz w:val="22"/>
          <w:szCs w:val="22"/>
        </w:rPr>
        <w:t>6</w:t>
      </w:r>
      <w:r w:rsidRPr="00C22435">
        <w:rPr>
          <w:sz w:val="22"/>
          <w:szCs w:val="22"/>
        </w:rPr>
        <w:t xml:space="preserve"> ust. 1 umowy,  za </w:t>
      </w:r>
      <w:r w:rsidR="00113A49">
        <w:rPr>
          <w:sz w:val="22"/>
          <w:szCs w:val="22"/>
        </w:rPr>
        <w:t>zwłokę</w:t>
      </w:r>
      <w:r w:rsidR="00113A49" w:rsidRPr="00C22435">
        <w:rPr>
          <w:sz w:val="22"/>
          <w:szCs w:val="22"/>
        </w:rPr>
        <w:t xml:space="preserve"> </w:t>
      </w:r>
      <w:r w:rsidRPr="00C22435">
        <w:rPr>
          <w:sz w:val="22"/>
          <w:szCs w:val="22"/>
        </w:rPr>
        <w:t xml:space="preserve">w usunięciu wad stwierdzonych  przy odbiorze Robót, odbiorze końcowym, w okresie gwarancji i rękojmi za wady, </w:t>
      </w:r>
    </w:p>
    <w:p w14:paraId="287AEB02" w14:textId="7A5A5BEE" w:rsidR="00903DF4" w:rsidRPr="00C22435" w:rsidRDefault="00C22435" w:rsidP="00903DF4">
      <w:pPr>
        <w:widowControl w:val="0"/>
        <w:suppressAutoHyphens/>
        <w:ind w:left="142"/>
        <w:jc w:val="both"/>
        <w:rPr>
          <w:sz w:val="22"/>
          <w:szCs w:val="22"/>
        </w:rPr>
      </w:pPr>
      <w:r w:rsidRPr="00C22435">
        <w:rPr>
          <w:sz w:val="22"/>
          <w:szCs w:val="22"/>
        </w:rPr>
        <w:t xml:space="preserve">e. w wysokości 0,1% łącznego wynagrodzenia, o którym mowa w § </w:t>
      </w:r>
      <w:r w:rsidR="00D12ED9">
        <w:rPr>
          <w:sz w:val="22"/>
          <w:szCs w:val="22"/>
        </w:rPr>
        <w:t>6</w:t>
      </w:r>
      <w:r w:rsidRPr="00C22435">
        <w:rPr>
          <w:sz w:val="22"/>
          <w:szCs w:val="22"/>
        </w:rPr>
        <w:t xml:space="preserve"> ust.1 umowy, w przypadku braku zapłaty lub nieterminowej zapłaty wynagrodzenia należnego Podwykonawcom lub dalszym Podwykonawcom przez Wykonawcę, </w:t>
      </w:r>
    </w:p>
    <w:p w14:paraId="1774EFF8" w14:textId="18CA46BC" w:rsidR="00C22435" w:rsidRDefault="00C22435" w:rsidP="00C22435">
      <w:pPr>
        <w:widowControl w:val="0"/>
        <w:suppressAutoHyphens/>
        <w:ind w:left="142"/>
        <w:jc w:val="both"/>
        <w:rPr>
          <w:sz w:val="22"/>
          <w:szCs w:val="22"/>
        </w:rPr>
      </w:pPr>
      <w:r w:rsidRPr="00C22435">
        <w:rPr>
          <w:sz w:val="22"/>
          <w:szCs w:val="22"/>
        </w:rPr>
        <w:t>f. w wysokości 0,1%</w:t>
      </w:r>
      <w:r w:rsidRPr="00C22435">
        <w:rPr>
          <w:sz w:val="22"/>
          <w:szCs w:val="22"/>
        </w:rPr>
        <w:tab/>
        <w:t xml:space="preserve">łącznego wynagrodzenia, o którym mowa w § </w:t>
      </w:r>
      <w:r w:rsidR="00D12ED9">
        <w:rPr>
          <w:sz w:val="22"/>
          <w:szCs w:val="22"/>
        </w:rPr>
        <w:t>6</w:t>
      </w:r>
      <w:r w:rsidRPr="00C22435">
        <w:rPr>
          <w:sz w:val="22"/>
          <w:szCs w:val="22"/>
        </w:rPr>
        <w:t xml:space="preserve"> ust.1 umowy, w przypadku nieprzedłożenia poświadczonej za zgodność z oryginałem  kopii umowy o podwykonawstwo lub jej zmiany </w:t>
      </w:r>
    </w:p>
    <w:p w14:paraId="5165241C" w14:textId="7EEC7F6C" w:rsidR="00903DF4" w:rsidRDefault="00903DF4" w:rsidP="00903DF4">
      <w:pPr>
        <w:widowControl w:val="0"/>
        <w:suppressAutoHyphens/>
        <w:ind w:left="142"/>
        <w:jc w:val="both"/>
        <w:rPr>
          <w:sz w:val="22"/>
          <w:szCs w:val="22"/>
        </w:rPr>
      </w:pPr>
      <w:r>
        <w:rPr>
          <w:sz w:val="22"/>
          <w:szCs w:val="22"/>
        </w:rPr>
        <w:t xml:space="preserve">g. </w:t>
      </w:r>
      <w:r w:rsidRPr="00903DF4">
        <w:rPr>
          <w:sz w:val="22"/>
          <w:szCs w:val="22"/>
        </w:rPr>
        <w:t>w każdym przypadku braku zmiany umowy o podwykonawstwo w zakresie terminu zapłaty – w wysokości 0,1% wynagrodzenia brutto</w:t>
      </w:r>
      <w:r>
        <w:rPr>
          <w:sz w:val="22"/>
          <w:szCs w:val="22"/>
        </w:rPr>
        <w:t>, o którym mowa w §6 ust. 1,</w:t>
      </w:r>
    </w:p>
    <w:p w14:paraId="30272183" w14:textId="327F1127" w:rsidR="00903DF4" w:rsidRDefault="00903DF4" w:rsidP="00903DF4">
      <w:pPr>
        <w:widowControl w:val="0"/>
        <w:suppressAutoHyphens/>
        <w:ind w:left="142"/>
        <w:jc w:val="both"/>
        <w:rPr>
          <w:sz w:val="22"/>
          <w:szCs w:val="22"/>
        </w:rPr>
      </w:pPr>
      <w:r>
        <w:rPr>
          <w:sz w:val="22"/>
          <w:szCs w:val="22"/>
        </w:rPr>
        <w:t xml:space="preserve">h. </w:t>
      </w:r>
      <w:r w:rsidRPr="00903DF4">
        <w:rPr>
          <w:sz w:val="22"/>
          <w:szCs w:val="22"/>
        </w:rPr>
        <w:t>w każdym przypadku niedopełnienia obowiązku, o którym mowa w § 13</w:t>
      </w:r>
      <w:r>
        <w:rPr>
          <w:sz w:val="22"/>
          <w:szCs w:val="22"/>
        </w:rPr>
        <w:t>a</w:t>
      </w:r>
      <w:r w:rsidRPr="00903DF4">
        <w:rPr>
          <w:sz w:val="22"/>
          <w:szCs w:val="22"/>
        </w:rPr>
        <w:t xml:space="preserve"> ust. 1 umowy – w wysokości 2000 zł za każdy dzień roboczy, w którym osoba niezatrudniona przez Wykonawcę lub </w:t>
      </w:r>
      <w:r w:rsidRPr="00903DF4">
        <w:rPr>
          <w:sz w:val="22"/>
          <w:szCs w:val="22"/>
        </w:rPr>
        <w:lastRenderedPageBreak/>
        <w:t>Podwykonawcę na podstawie umowy o pracę wykonywała czynności wymienione w § 13</w:t>
      </w:r>
      <w:r>
        <w:rPr>
          <w:sz w:val="22"/>
          <w:szCs w:val="22"/>
        </w:rPr>
        <w:t>a</w:t>
      </w:r>
      <w:r w:rsidRPr="00903DF4">
        <w:rPr>
          <w:sz w:val="22"/>
          <w:szCs w:val="22"/>
        </w:rPr>
        <w:t xml:space="preserve"> ust. 1 umowy;</w:t>
      </w:r>
    </w:p>
    <w:p w14:paraId="683D622C" w14:textId="4D3C1807" w:rsidR="00903DF4" w:rsidRDefault="00903DF4" w:rsidP="00903DF4">
      <w:pPr>
        <w:widowControl w:val="0"/>
        <w:suppressAutoHyphens/>
        <w:ind w:left="142"/>
        <w:jc w:val="both"/>
        <w:rPr>
          <w:sz w:val="22"/>
          <w:szCs w:val="22"/>
        </w:rPr>
      </w:pPr>
      <w:r>
        <w:rPr>
          <w:sz w:val="22"/>
          <w:szCs w:val="22"/>
        </w:rPr>
        <w:t xml:space="preserve">i. </w:t>
      </w:r>
      <w:r w:rsidRPr="00903DF4">
        <w:rPr>
          <w:sz w:val="22"/>
          <w:szCs w:val="22"/>
        </w:rPr>
        <w:t>za zwłokę w dostarczeniu oświadczenia, o którym mowa w § 13</w:t>
      </w:r>
      <w:r>
        <w:rPr>
          <w:sz w:val="22"/>
          <w:szCs w:val="22"/>
        </w:rPr>
        <w:t>a</w:t>
      </w:r>
      <w:r w:rsidRPr="00903DF4">
        <w:rPr>
          <w:sz w:val="22"/>
          <w:szCs w:val="22"/>
        </w:rPr>
        <w:t xml:space="preserve"> ust. 2 lub ust. 6 umowy w wysokości 1000 zł za każdy dzień zwłoki liczonej od terminu, o którym mowa w § 13</w:t>
      </w:r>
      <w:r>
        <w:rPr>
          <w:sz w:val="22"/>
          <w:szCs w:val="22"/>
        </w:rPr>
        <w:t>a</w:t>
      </w:r>
      <w:r w:rsidRPr="00903DF4">
        <w:rPr>
          <w:sz w:val="22"/>
          <w:szCs w:val="22"/>
        </w:rPr>
        <w:t xml:space="preserve"> ust. 2 umowy,</w:t>
      </w:r>
    </w:p>
    <w:p w14:paraId="23084F93" w14:textId="508928A2" w:rsidR="00903DF4" w:rsidRPr="00C22435" w:rsidRDefault="00903DF4" w:rsidP="00903DF4">
      <w:pPr>
        <w:widowControl w:val="0"/>
        <w:suppressAutoHyphens/>
        <w:ind w:left="142"/>
        <w:jc w:val="both"/>
        <w:rPr>
          <w:sz w:val="22"/>
          <w:szCs w:val="22"/>
        </w:rPr>
      </w:pPr>
      <w:r>
        <w:rPr>
          <w:sz w:val="22"/>
          <w:szCs w:val="22"/>
        </w:rPr>
        <w:t xml:space="preserve">j. </w:t>
      </w:r>
      <w:r w:rsidRPr="00903DF4">
        <w:rPr>
          <w:sz w:val="22"/>
          <w:szCs w:val="22"/>
        </w:rPr>
        <w:t>za zwłokę w poinformowaniu Zamawiającego o zmianie, o której mowa w § 13</w:t>
      </w:r>
      <w:r>
        <w:rPr>
          <w:sz w:val="22"/>
          <w:szCs w:val="22"/>
        </w:rPr>
        <w:t>a</w:t>
      </w:r>
      <w:r w:rsidRPr="00903DF4">
        <w:rPr>
          <w:sz w:val="22"/>
          <w:szCs w:val="22"/>
        </w:rPr>
        <w:t xml:space="preserve"> ust. 3 umowy – w wysokości po 1000 zł za każdy dzień zwłoki liczonej od terminu, o którym mowa w § 13</w:t>
      </w:r>
      <w:r>
        <w:rPr>
          <w:sz w:val="22"/>
          <w:szCs w:val="22"/>
        </w:rPr>
        <w:t>a</w:t>
      </w:r>
      <w:r w:rsidRPr="00903DF4">
        <w:rPr>
          <w:sz w:val="22"/>
          <w:szCs w:val="22"/>
        </w:rPr>
        <w:t xml:space="preserve"> ust. 3 umowy</w:t>
      </w:r>
      <w:r>
        <w:rPr>
          <w:sz w:val="22"/>
          <w:szCs w:val="22"/>
        </w:rPr>
        <w:t>.</w:t>
      </w:r>
    </w:p>
    <w:p w14:paraId="7C26BFDA" w14:textId="20A10F6C" w:rsidR="00C22435" w:rsidRPr="00C22435" w:rsidRDefault="00C22435" w:rsidP="00C22435">
      <w:pPr>
        <w:widowControl w:val="0"/>
        <w:suppressAutoHyphens/>
        <w:ind w:left="142"/>
        <w:jc w:val="both"/>
        <w:rPr>
          <w:sz w:val="22"/>
          <w:szCs w:val="22"/>
        </w:rPr>
      </w:pPr>
      <w:r w:rsidRPr="00C22435">
        <w:rPr>
          <w:sz w:val="22"/>
          <w:szCs w:val="22"/>
        </w:rPr>
        <w:t xml:space="preserve">3. Wszystkie zastrzeżone w </w:t>
      </w:r>
      <w:r w:rsidR="00DA07F6">
        <w:rPr>
          <w:sz w:val="22"/>
          <w:szCs w:val="22"/>
        </w:rPr>
        <w:t>u</w:t>
      </w:r>
      <w:r w:rsidRPr="00C22435">
        <w:rPr>
          <w:sz w:val="22"/>
          <w:szCs w:val="22"/>
        </w:rPr>
        <w:t>mowie kary umowne podlegają kumulacji i płatne są w terminie 7 dni od wezwania Wykonawcy do ich zapłaty.</w:t>
      </w:r>
    </w:p>
    <w:p w14:paraId="759B0853" w14:textId="77777777" w:rsidR="00C22435" w:rsidRPr="00C22435" w:rsidRDefault="00C22435" w:rsidP="00C22435">
      <w:pPr>
        <w:widowControl w:val="0"/>
        <w:suppressAutoHyphens/>
        <w:ind w:left="142"/>
        <w:jc w:val="both"/>
        <w:rPr>
          <w:sz w:val="22"/>
          <w:szCs w:val="22"/>
        </w:rPr>
      </w:pPr>
      <w:r w:rsidRPr="00C22435">
        <w:rPr>
          <w:sz w:val="22"/>
          <w:szCs w:val="22"/>
        </w:rPr>
        <w:t>4. Zamawiającemu przysługuje prawo dochodzenia odszkodowania uzupełniającego w sytuacji gdy wysokość faktycznie poniesionej szkody przekracza wysokość zastrzeżonych kar umownych.</w:t>
      </w:r>
    </w:p>
    <w:p w14:paraId="579B5B5A" w14:textId="35755917" w:rsidR="00C22435" w:rsidRPr="00C22435" w:rsidRDefault="00C22435" w:rsidP="00C22435">
      <w:pPr>
        <w:widowControl w:val="0"/>
        <w:suppressAutoHyphens/>
        <w:ind w:left="142"/>
        <w:jc w:val="both"/>
        <w:rPr>
          <w:sz w:val="22"/>
          <w:szCs w:val="22"/>
        </w:rPr>
      </w:pPr>
      <w:r w:rsidRPr="00C22435">
        <w:rPr>
          <w:sz w:val="22"/>
          <w:szCs w:val="22"/>
        </w:rPr>
        <w:t xml:space="preserve">5. Łączna wartość kar umownych, jakimi Zamawiający może obciążyć Wykonawcę nie może przekroczyć 30% wartości netto umowy, określonej w § </w:t>
      </w:r>
      <w:r w:rsidR="00D12ED9">
        <w:rPr>
          <w:sz w:val="22"/>
          <w:szCs w:val="22"/>
        </w:rPr>
        <w:t>6</w:t>
      </w:r>
      <w:r w:rsidRPr="00C22435">
        <w:rPr>
          <w:sz w:val="22"/>
          <w:szCs w:val="22"/>
        </w:rPr>
        <w:t xml:space="preserve"> ust. 1 umowy. </w:t>
      </w:r>
    </w:p>
    <w:p w14:paraId="14C7D5AF" w14:textId="77777777" w:rsidR="00E56787" w:rsidRPr="00807530" w:rsidRDefault="00E56787" w:rsidP="00042FD1">
      <w:pPr>
        <w:pStyle w:val="Normalny1"/>
        <w:widowControl w:val="0"/>
        <w:ind w:left="142"/>
        <w:jc w:val="center"/>
        <w:rPr>
          <w:b/>
          <w:sz w:val="22"/>
          <w:szCs w:val="22"/>
        </w:rPr>
      </w:pPr>
    </w:p>
    <w:p w14:paraId="7D686019" w14:textId="77777777" w:rsidR="0096289A" w:rsidRDefault="0096289A" w:rsidP="00D32CB3">
      <w:pPr>
        <w:pStyle w:val="Normalny1"/>
        <w:widowControl w:val="0"/>
        <w:rPr>
          <w:b/>
          <w:sz w:val="22"/>
          <w:szCs w:val="22"/>
        </w:rPr>
      </w:pPr>
    </w:p>
    <w:p w14:paraId="28DF3F79" w14:textId="73E402B4" w:rsidR="0096289A" w:rsidRPr="00807530" w:rsidRDefault="0096289A" w:rsidP="0096289A">
      <w:pPr>
        <w:pStyle w:val="Normalny1"/>
        <w:widowControl w:val="0"/>
        <w:ind w:left="4248"/>
        <w:jc w:val="both"/>
        <w:rPr>
          <w:b/>
          <w:sz w:val="22"/>
          <w:szCs w:val="22"/>
        </w:rPr>
      </w:pPr>
      <w:r w:rsidRPr="00807530">
        <w:rPr>
          <w:b/>
          <w:sz w:val="22"/>
          <w:szCs w:val="22"/>
        </w:rPr>
        <w:t xml:space="preserve">§ </w:t>
      </w:r>
      <w:r w:rsidR="00D12ED9">
        <w:rPr>
          <w:b/>
          <w:sz w:val="22"/>
          <w:szCs w:val="22"/>
        </w:rPr>
        <w:t>15</w:t>
      </w:r>
    </w:p>
    <w:p w14:paraId="1792D402" w14:textId="27C0A9D2" w:rsidR="0096289A" w:rsidRPr="00807530" w:rsidRDefault="0096289A" w:rsidP="0096289A">
      <w:pPr>
        <w:pStyle w:val="Normalny1"/>
        <w:widowControl w:val="0"/>
        <w:ind w:left="142"/>
        <w:jc w:val="center"/>
        <w:rPr>
          <w:sz w:val="22"/>
          <w:szCs w:val="22"/>
        </w:rPr>
      </w:pPr>
      <w:r>
        <w:rPr>
          <w:b/>
          <w:sz w:val="22"/>
          <w:szCs w:val="22"/>
        </w:rPr>
        <w:t>ODSTĄPIENIE OD UMOWY</w:t>
      </w:r>
    </w:p>
    <w:p w14:paraId="0859D00E" w14:textId="283BA9ED" w:rsidR="0096289A" w:rsidRPr="0096289A" w:rsidRDefault="0096289A" w:rsidP="0096289A">
      <w:pPr>
        <w:widowControl w:val="0"/>
        <w:tabs>
          <w:tab w:val="left" w:pos="422"/>
        </w:tabs>
        <w:spacing w:line="276" w:lineRule="auto"/>
        <w:jc w:val="both"/>
        <w:rPr>
          <w:rFonts w:eastAsia="Cambria"/>
          <w:sz w:val="22"/>
          <w:szCs w:val="22"/>
          <w:lang w:eastAsia="en-US"/>
        </w:rPr>
      </w:pPr>
      <w:r w:rsidRPr="0096289A">
        <w:rPr>
          <w:rFonts w:eastAsia="Cambria"/>
          <w:sz w:val="22"/>
          <w:szCs w:val="22"/>
          <w:lang w:eastAsia="en-US"/>
        </w:rPr>
        <w:t>1. Zamawiający zastrzega sobie prawo do odstąpienia od umowy, jeżeli:</w:t>
      </w:r>
    </w:p>
    <w:p w14:paraId="788F6613" w14:textId="77777777" w:rsidR="0096289A" w:rsidRPr="0096289A" w:rsidRDefault="0096289A" w:rsidP="0096289A">
      <w:pPr>
        <w:widowControl w:val="0"/>
        <w:tabs>
          <w:tab w:val="left" w:pos="820"/>
        </w:tabs>
        <w:spacing w:line="276" w:lineRule="auto"/>
        <w:jc w:val="both"/>
        <w:rPr>
          <w:rFonts w:eastAsia="Cambria"/>
          <w:sz w:val="22"/>
          <w:szCs w:val="22"/>
          <w:lang w:eastAsia="en-US"/>
        </w:rPr>
      </w:pPr>
      <w:bookmarkStart w:id="199" w:name="bookmark455"/>
      <w:bookmarkEnd w:id="199"/>
      <w:r w:rsidRPr="0096289A">
        <w:rPr>
          <w:rFonts w:eastAsia="Cambria"/>
          <w:sz w:val="22"/>
          <w:szCs w:val="22"/>
          <w:lang w:eastAsia="en-US"/>
        </w:rPr>
        <w:t>1) 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w:t>
      </w:r>
    </w:p>
    <w:p w14:paraId="304BE190" w14:textId="77777777" w:rsidR="0096289A" w:rsidRPr="0096289A" w:rsidRDefault="0096289A" w:rsidP="0096289A">
      <w:pPr>
        <w:widowControl w:val="0"/>
        <w:tabs>
          <w:tab w:val="left" w:pos="820"/>
        </w:tabs>
        <w:spacing w:line="276" w:lineRule="auto"/>
        <w:jc w:val="both"/>
        <w:rPr>
          <w:rFonts w:eastAsia="Cambria"/>
          <w:sz w:val="22"/>
          <w:szCs w:val="22"/>
          <w:lang w:eastAsia="en-US"/>
        </w:rPr>
      </w:pPr>
      <w:bookmarkStart w:id="200" w:name="bookmark456"/>
      <w:bookmarkEnd w:id="200"/>
      <w:r w:rsidRPr="0096289A">
        <w:rPr>
          <w:rFonts w:eastAsia="Cambria"/>
          <w:sz w:val="22"/>
          <w:szCs w:val="22"/>
          <w:lang w:eastAsia="en-US"/>
        </w:rPr>
        <w:t>2) gdy Wykonawca nie rozpoczął robót budowlanych bez uzasadnionej przyczyny w okresie 10 dni od dnia zawarcia umowy i nie podjął ich w terminie wyznaczonym przez zamawiającego,</w:t>
      </w:r>
    </w:p>
    <w:p w14:paraId="6A191220" w14:textId="77777777" w:rsidR="0096289A" w:rsidRPr="0096289A" w:rsidRDefault="0096289A" w:rsidP="0096289A">
      <w:pPr>
        <w:widowControl w:val="0"/>
        <w:tabs>
          <w:tab w:val="left" w:pos="820"/>
        </w:tabs>
        <w:spacing w:line="276" w:lineRule="auto"/>
        <w:jc w:val="both"/>
        <w:rPr>
          <w:rFonts w:eastAsia="Cambria"/>
          <w:sz w:val="22"/>
          <w:szCs w:val="22"/>
          <w:lang w:eastAsia="en-US"/>
        </w:rPr>
      </w:pPr>
      <w:bookmarkStart w:id="201" w:name="bookmark457"/>
      <w:bookmarkEnd w:id="201"/>
      <w:r w:rsidRPr="0096289A">
        <w:rPr>
          <w:rFonts w:eastAsia="Cambria"/>
          <w:sz w:val="22"/>
          <w:szCs w:val="22"/>
          <w:lang w:eastAsia="en-US"/>
        </w:rPr>
        <w:t>3) gdy opóźnienie wykonania przedmiotu zamówienia przekroczy 30 dni,</w:t>
      </w:r>
    </w:p>
    <w:p w14:paraId="5ED93408" w14:textId="77777777" w:rsidR="0096289A" w:rsidRPr="0096289A" w:rsidRDefault="0096289A" w:rsidP="0096289A">
      <w:pPr>
        <w:widowControl w:val="0"/>
        <w:tabs>
          <w:tab w:val="left" w:pos="820"/>
        </w:tabs>
        <w:spacing w:line="276" w:lineRule="auto"/>
        <w:jc w:val="both"/>
        <w:rPr>
          <w:rFonts w:eastAsia="Cambria"/>
          <w:sz w:val="22"/>
          <w:szCs w:val="22"/>
          <w:lang w:eastAsia="en-US"/>
        </w:rPr>
      </w:pPr>
      <w:bookmarkStart w:id="202" w:name="bookmark458"/>
      <w:bookmarkEnd w:id="202"/>
      <w:r w:rsidRPr="0096289A">
        <w:rPr>
          <w:rFonts w:eastAsia="Cambria"/>
          <w:sz w:val="22"/>
          <w:szCs w:val="22"/>
          <w:lang w:eastAsia="en-US"/>
        </w:rPr>
        <w:t>4) gdy wykonawca bez zgody zamawiającego przerwał realizację robót i przerwa trwa dłużej niż 10 dni,</w:t>
      </w:r>
    </w:p>
    <w:p w14:paraId="4DAE1203" w14:textId="77777777" w:rsidR="0096289A" w:rsidRPr="0096289A" w:rsidRDefault="0096289A" w:rsidP="0096289A">
      <w:pPr>
        <w:widowControl w:val="0"/>
        <w:tabs>
          <w:tab w:val="left" w:pos="820"/>
        </w:tabs>
        <w:spacing w:line="276" w:lineRule="auto"/>
        <w:jc w:val="both"/>
        <w:rPr>
          <w:rFonts w:eastAsia="Cambria"/>
          <w:sz w:val="22"/>
          <w:szCs w:val="22"/>
          <w:lang w:eastAsia="en-US"/>
        </w:rPr>
      </w:pPr>
      <w:bookmarkStart w:id="203" w:name="bookmark459"/>
      <w:bookmarkStart w:id="204" w:name="bookmark460"/>
      <w:bookmarkEnd w:id="203"/>
      <w:bookmarkEnd w:id="204"/>
      <w:r w:rsidRPr="0096289A">
        <w:rPr>
          <w:rFonts w:eastAsia="Cambria"/>
          <w:sz w:val="22"/>
          <w:szCs w:val="22"/>
          <w:lang w:eastAsia="en-US"/>
        </w:rPr>
        <w:t>5) wystąpiła konieczność co najmniej trzykrotnego dokonania przez Zamawiającego bezpośredniej zapłaty podwykonawcy lub dalszemu podwykonawcy,</w:t>
      </w:r>
    </w:p>
    <w:p w14:paraId="29F5E7A4" w14:textId="77777777" w:rsidR="0096289A" w:rsidRPr="0096289A" w:rsidRDefault="0096289A" w:rsidP="0096289A">
      <w:pPr>
        <w:widowControl w:val="0"/>
        <w:tabs>
          <w:tab w:val="left" w:pos="820"/>
        </w:tabs>
        <w:spacing w:line="276" w:lineRule="auto"/>
        <w:jc w:val="both"/>
        <w:rPr>
          <w:rFonts w:eastAsia="Cambria"/>
          <w:sz w:val="22"/>
          <w:szCs w:val="22"/>
          <w:lang w:eastAsia="en-US"/>
        </w:rPr>
      </w:pPr>
      <w:bookmarkStart w:id="205" w:name="bookmark461"/>
      <w:bookmarkStart w:id="206" w:name="bookmark462"/>
      <w:bookmarkEnd w:id="205"/>
      <w:bookmarkEnd w:id="206"/>
      <w:r w:rsidRPr="0096289A">
        <w:rPr>
          <w:rFonts w:eastAsia="Cambria"/>
          <w:sz w:val="22"/>
          <w:szCs w:val="22"/>
          <w:lang w:eastAsia="en-US"/>
        </w:rPr>
        <w:t>6) w przypadku wystąpienia okoliczności, o których mowa w art. 635 kodeksu cywilnego.</w:t>
      </w:r>
    </w:p>
    <w:p w14:paraId="59C43D4B"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207" w:name="bookmark463"/>
      <w:bookmarkEnd w:id="207"/>
      <w:r w:rsidRPr="0096289A">
        <w:rPr>
          <w:rFonts w:eastAsia="Cambria"/>
          <w:sz w:val="22"/>
          <w:szCs w:val="22"/>
          <w:lang w:eastAsia="en-US"/>
        </w:rPr>
        <w:t>2. W przypadkach określonych w ust. 1, odstąpienie od umowy może nastąpić w terminie 30 dni od powzięcia wiadomości o zaistnieniu okoliczności, o których mowa w ust. 1.</w:t>
      </w:r>
    </w:p>
    <w:p w14:paraId="5870415C"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208" w:name="bookmark464"/>
      <w:bookmarkEnd w:id="208"/>
      <w:r w:rsidRPr="0096289A">
        <w:rPr>
          <w:rFonts w:eastAsia="Cambria"/>
          <w:sz w:val="22"/>
          <w:szCs w:val="22"/>
          <w:lang w:eastAsia="en-US"/>
        </w:rPr>
        <w:t>3. Odstąpienie od umowy powinno nastąpić w formie pisemnej pod rygorem nieważności takiego odstąpienia i powinno zawierać uzasadnienie.</w:t>
      </w:r>
    </w:p>
    <w:p w14:paraId="65883B77"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09" w:name="bookmark465"/>
      <w:bookmarkEnd w:id="209"/>
      <w:r w:rsidRPr="0096289A">
        <w:rPr>
          <w:rFonts w:eastAsia="Cambria"/>
          <w:sz w:val="22"/>
          <w:szCs w:val="22"/>
          <w:lang w:eastAsia="en-US"/>
        </w:rPr>
        <w:t>4. W wypadku odstąpienia od umowy, Wykonawcę oraz Zamawiającego obciążają następujące obowiązki szczegółowe:</w:t>
      </w:r>
    </w:p>
    <w:p w14:paraId="365E244A" w14:textId="77777777" w:rsidR="0096289A" w:rsidRPr="0096289A" w:rsidRDefault="0096289A" w:rsidP="0096289A">
      <w:pPr>
        <w:widowControl w:val="0"/>
        <w:tabs>
          <w:tab w:val="left" w:pos="850"/>
        </w:tabs>
        <w:spacing w:line="276" w:lineRule="auto"/>
        <w:jc w:val="both"/>
        <w:rPr>
          <w:rFonts w:eastAsia="Cambria"/>
          <w:sz w:val="22"/>
          <w:szCs w:val="22"/>
          <w:lang w:eastAsia="en-US"/>
        </w:rPr>
      </w:pPr>
      <w:bookmarkStart w:id="210" w:name="bookmark466"/>
      <w:bookmarkEnd w:id="210"/>
      <w:r w:rsidRPr="0096289A">
        <w:rPr>
          <w:rFonts w:eastAsia="Cambria"/>
          <w:sz w:val="22"/>
          <w:szCs w:val="22"/>
          <w:lang w:eastAsia="en-US"/>
        </w:rPr>
        <w:t>1) w terminie wspólnie uzgodnionym przez strony, ale nie dłuższym niż 14 dni od daty odstąpienia od umowy, Wykonawca, przy udziale Zamawiającego, sporządzi szczegółowy protokół inwentaryzacji robót w toku, według stanu na dzień odstąpienia.</w:t>
      </w:r>
    </w:p>
    <w:p w14:paraId="54A2FF7A" w14:textId="77777777" w:rsidR="0096289A" w:rsidRPr="0096289A" w:rsidRDefault="0096289A" w:rsidP="0096289A">
      <w:pPr>
        <w:widowControl w:val="0"/>
        <w:tabs>
          <w:tab w:val="left" w:pos="850"/>
        </w:tabs>
        <w:spacing w:line="276" w:lineRule="auto"/>
        <w:jc w:val="both"/>
        <w:rPr>
          <w:rFonts w:eastAsia="Cambria"/>
          <w:sz w:val="22"/>
          <w:szCs w:val="22"/>
          <w:lang w:eastAsia="en-US"/>
        </w:rPr>
      </w:pPr>
      <w:bookmarkStart w:id="211" w:name="bookmark467"/>
      <w:bookmarkEnd w:id="211"/>
      <w:r w:rsidRPr="0096289A">
        <w:rPr>
          <w:rFonts w:eastAsia="Cambria"/>
          <w:sz w:val="22"/>
          <w:szCs w:val="22"/>
          <w:lang w:eastAsia="en-US"/>
        </w:rPr>
        <w:t>2) Wykonawca niezwłocznie, a najpóźniej w terminie 3 dni od dnia odstąpienia od umowy, zabezpieczy przerwane roboty w zakresie obustronnie uzgodnionym na koszt tej strony, z której winy nastąpiło odstąpienie od umowy.</w:t>
      </w:r>
    </w:p>
    <w:p w14:paraId="0C2FC7EF" w14:textId="77777777" w:rsidR="0096289A" w:rsidRPr="0096289A" w:rsidRDefault="0096289A" w:rsidP="0096289A">
      <w:pPr>
        <w:widowControl w:val="0"/>
        <w:tabs>
          <w:tab w:val="left" w:pos="850"/>
        </w:tabs>
        <w:spacing w:line="276" w:lineRule="auto"/>
        <w:jc w:val="both"/>
        <w:rPr>
          <w:rFonts w:eastAsia="Cambria"/>
          <w:sz w:val="22"/>
          <w:szCs w:val="22"/>
          <w:lang w:eastAsia="en-US"/>
        </w:rPr>
      </w:pPr>
      <w:bookmarkStart w:id="212" w:name="bookmark468"/>
      <w:bookmarkEnd w:id="212"/>
      <w:r w:rsidRPr="0096289A">
        <w:rPr>
          <w:rFonts w:eastAsia="Cambria"/>
          <w:sz w:val="22"/>
          <w:szCs w:val="22"/>
          <w:lang w:eastAsia="en-US"/>
        </w:rPr>
        <w:t>3) 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2015E2C9" w14:textId="77777777" w:rsidR="0096289A" w:rsidRPr="0096289A" w:rsidRDefault="0096289A" w:rsidP="0096289A">
      <w:pPr>
        <w:widowControl w:val="0"/>
        <w:tabs>
          <w:tab w:val="left" w:pos="850"/>
        </w:tabs>
        <w:spacing w:line="276" w:lineRule="auto"/>
        <w:jc w:val="both"/>
        <w:rPr>
          <w:rFonts w:eastAsia="Cambria"/>
          <w:sz w:val="22"/>
          <w:szCs w:val="22"/>
          <w:lang w:eastAsia="en-US"/>
        </w:rPr>
      </w:pPr>
      <w:bookmarkStart w:id="213" w:name="bookmark469"/>
      <w:bookmarkEnd w:id="213"/>
      <w:r w:rsidRPr="0096289A">
        <w:rPr>
          <w:rFonts w:eastAsia="Cambria"/>
          <w:sz w:val="22"/>
          <w:szCs w:val="22"/>
          <w:lang w:eastAsia="en-US"/>
        </w:rPr>
        <w:t>4) Wykonawca niezwłocznie, a najpóźniej w terminie 7 dni od daty odstąpienia od umowy, zgłosi do odbioru roboty przerwane i roboty zabezpieczające.</w:t>
      </w:r>
    </w:p>
    <w:p w14:paraId="02A9ED06" w14:textId="77777777" w:rsidR="0096289A" w:rsidRPr="0096289A" w:rsidRDefault="0096289A" w:rsidP="0096289A">
      <w:pPr>
        <w:widowControl w:val="0"/>
        <w:tabs>
          <w:tab w:val="left" w:pos="850"/>
        </w:tabs>
        <w:spacing w:line="276" w:lineRule="auto"/>
        <w:jc w:val="both"/>
        <w:rPr>
          <w:rFonts w:eastAsia="Cambria"/>
          <w:sz w:val="22"/>
          <w:szCs w:val="22"/>
          <w:lang w:eastAsia="en-US"/>
        </w:rPr>
      </w:pPr>
      <w:bookmarkStart w:id="214" w:name="bookmark470"/>
      <w:bookmarkEnd w:id="214"/>
      <w:r w:rsidRPr="0096289A">
        <w:rPr>
          <w:rFonts w:eastAsia="Cambria"/>
          <w:sz w:val="22"/>
          <w:szCs w:val="22"/>
          <w:lang w:eastAsia="en-US"/>
        </w:rPr>
        <w:lastRenderedPageBreak/>
        <w:t>5) Wykonawca niezwłocznie, a najpóźniej w terminie 30 dni od daty odstąpienia od umowy, usunie z placu budowy urządzenia zaplecza przez niego dostarczone lub wzniesione.</w:t>
      </w:r>
    </w:p>
    <w:p w14:paraId="4BF6B4E7" w14:textId="77777777" w:rsidR="0096289A" w:rsidRPr="0096289A" w:rsidRDefault="0096289A" w:rsidP="0096289A">
      <w:pPr>
        <w:widowControl w:val="0"/>
        <w:tabs>
          <w:tab w:val="left" w:pos="850"/>
        </w:tabs>
        <w:spacing w:line="276" w:lineRule="auto"/>
        <w:jc w:val="both"/>
        <w:rPr>
          <w:rFonts w:eastAsia="Cambria"/>
          <w:sz w:val="22"/>
          <w:szCs w:val="22"/>
          <w:lang w:eastAsia="en-US"/>
        </w:rPr>
      </w:pPr>
      <w:bookmarkStart w:id="215" w:name="bookmark471"/>
      <w:bookmarkEnd w:id="215"/>
      <w:r w:rsidRPr="0096289A">
        <w:rPr>
          <w:rFonts w:eastAsia="Cambria"/>
          <w:sz w:val="22"/>
          <w:szCs w:val="22"/>
          <w:lang w:eastAsia="en-US"/>
        </w:rPr>
        <w:t>6) Wykonawca natychmiast wstrzyma wykonywanie robót, poza mającymi na celu ochronę życia i własności, i zabezpieczy przerwane roboty oraz zabezpieczy teren budowy i opuścić go najpóźniej w terminie wskazanym przez Zamawiającego,</w:t>
      </w:r>
    </w:p>
    <w:p w14:paraId="5286E4D3" w14:textId="77777777" w:rsidR="0096289A" w:rsidRPr="0096289A" w:rsidRDefault="0096289A" w:rsidP="0096289A">
      <w:pPr>
        <w:widowControl w:val="0"/>
        <w:tabs>
          <w:tab w:val="left" w:pos="850"/>
        </w:tabs>
        <w:spacing w:line="276" w:lineRule="auto"/>
        <w:jc w:val="both"/>
        <w:rPr>
          <w:rFonts w:eastAsia="Cambria"/>
          <w:sz w:val="22"/>
          <w:szCs w:val="22"/>
          <w:lang w:eastAsia="en-US"/>
        </w:rPr>
      </w:pPr>
      <w:bookmarkStart w:id="216" w:name="bookmark472"/>
      <w:bookmarkEnd w:id="216"/>
      <w:r w:rsidRPr="0096289A">
        <w:rPr>
          <w:rFonts w:eastAsia="Cambria"/>
          <w:sz w:val="22"/>
          <w:szCs w:val="22"/>
          <w:lang w:eastAsia="en-US"/>
        </w:rPr>
        <w:t>7) 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C055A81"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17" w:name="bookmark473"/>
      <w:bookmarkEnd w:id="217"/>
      <w:r w:rsidRPr="0096289A">
        <w:rPr>
          <w:rFonts w:eastAsia="Cambria"/>
          <w:sz w:val="22"/>
          <w:szCs w:val="22"/>
          <w:lang w:eastAsia="en-US"/>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bookmarkStart w:id="218" w:name="bookmark474"/>
      <w:bookmarkEnd w:id="218"/>
    </w:p>
    <w:p w14:paraId="146DD744" w14:textId="5DD97122" w:rsidR="0096289A" w:rsidRPr="0096289A" w:rsidRDefault="0096289A" w:rsidP="0096289A">
      <w:pPr>
        <w:widowControl w:val="0"/>
        <w:tabs>
          <w:tab w:val="left" w:pos="420"/>
        </w:tabs>
        <w:spacing w:line="276" w:lineRule="auto"/>
        <w:jc w:val="both"/>
        <w:rPr>
          <w:rFonts w:eastAsia="Cambria"/>
          <w:sz w:val="22"/>
          <w:szCs w:val="22"/>
          <w:lang w:eastAsia="en-US"/>
        </w:rPr>
      </w:pPr>
      <w:r w:rsidRPr="0096289A">
        <w:rPr>
          <w:rFonts w:eastAsia="Cambria"/>
          <w:sz w:val="22"/>
          <w:szCs w:val="22"/>
          <w:lang w:eastAsia="en-US"/>
        </w:rPr>
        <w:t>6. W terminie 7</w:t>
      </w:r>
      <w:r w:rsidRPr="0096289A">
        <w:rPr>
          <w:rFonts w:eastAsia="Cambria"/>
          <w:sz w:val="22"/>
          <w:szCs w:val="22"/>
          <w:lang w:eastAsia="en-US"/>
        </w:rPr>
        <w:tab/>
        <w:t xml:space="preserve">dni od daty odstąpienia od </w:t>
      </w:r>
      <w:r w:rsidR="00DA07F6">
        <w:rPr>
          <w:rFonts w:eastAsia="Cambria"/>
          <w:sz w:val="22"/>
          <w:szCs w:val="22"/>
          <w:lang w:eastAsia="en-US"/>
        </w:rPr>
        <w:t>u</w:t>
      </w:r>
      <w:r w:rsidRPr="0096289A">
        <w:rPr>
          <w:rFonts w:eastAsia="Cambria"/>
          <w:sz w:val="22"/>
          <w:szCs w:val="22"/>
          <w:lang w:eastAsia="en-US"/>
        </w:rPr>
        <w:t>mowy, Wykonawca zgłosi Zamawiającemu gotowość do</w:t>
      </w:r>
    </w:p>
    <w:p w14:paraId="54E7FB5B" w14:textId="77777777" w:rsidR="0096289A" w:rsidRPr="0096289A" w:rsidRDefault="0096289A" w:rsidP="0096289A">
      <w:pPr>
        <w:widowControl w:val="0"/>
        <w:tabs>
          <w:tab w:val="left" w:pos="420"/>
        </w:tabs>
        <w:spacing w:line="276" w:lineRule="auto"/>
        <w:jc w:val="both"/>
        <w:rPr>
          <w:rFonts w:eastAsia="Cambria"/>
          <w:sz w:val="22"/>
          <w:szCs w:val="22"/>
          <w:lang w:eastAsia="en-US"/>
        </w:rPr>
      </w:pPr>
      <w:r w:rsidRPr="0096289A">
        <w:rPr>
          <w:rFonts w:eastAsia="Cambria"/>
          <w:sz w:val="22"/>
          <w:szCs w:val="22"/>
          <w:lang w:eastAsia="en-US"/>
        </w:rPr>
        <w:t>odbioru robót przerwanych oraz robót zabezpieczających.</w:t>
      </w:r>
    </w:p>
    <w:p w14:paraId="62A2BFFA"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19" w:name="bookmark475"/>
      <w:bookmarkEnd w:id="219"/>
      <w:r w:rsidRPr="0096289A">
        <w:rPr>
          <w:rFonts w:eastAsia="Cambria"/>
          <w:sz w:val="22"/>
          <w:szCs w:val="22"/>
          <w:lang w:eastAsia="en-US"/>
        </w:rPr>
        <w:t>7. 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w:t>
      </w:r>
    </w:p>
    <w:p w14:paraId="18ABC592" w14:textId="7641708F" w:rsidR="0096289A" w:rsidRPr="0096289A" w:rsidRDefault="0096289A" w:rsidP="0096289A">
      <w:pPr>
        <w:widowControl w:val="0"/>
        <w:tabs>
          <w:tab w:val="left" w:pos="419"/>
        </w:tabs>
        <w:spacing w:line="276" w:lineRule="auto"/>
        <w:jc w:val="both"/>
        <w:rPr>
          <w:rFonts w:eastAsia="Cambria"/>
          <w:sz w:val="22"/>
          <w:szCs w:val="22"/>
          <w:lang w:eastAsia="en-US"/>
        </w:rPr>
      </w:pPr>
      <w:r w:rsidRPr="0096289A">
        <w:rPr>
          <w:rFonts w:eastAsia="Cambria"/>
          <w:sz w:val="22"/>
          <w:szCs w:val="22"/>
          <w:lang w:eastAsia="en-US"/>
        </w:rPr>
        <w:t xml:space="preserve">8. W przypadku odstąpienia od </w:t>
      </w:r>
      <w:r w:rsidR="00DA07F6">
        <w:rPr>
          <w:rFonts w:eastAsia="Cambria"/>
          <w:sz w:val="22"/>
          <w:szCs w:val="22"/>
          <w:lang w:eastAsia="en-US"/>
        </w:rPr>
        <w:t>u</w:t>
      </w:r>
      <w:r w:rsidRPr="0096289A">
        <w:rPr>
          <w:rFonts w:eastAsia="Cambria"/>
          <w:sz w:val="22"/>
          <w:szCs w:val="22"/>
          <w:lang w:eastAsia="en-US"/>
        </w:rPr>
        <w:t>mowy przez Zamawiającego, Wykonawca jest zobowiązany niezwłocznie w terminie nie dłuższym niż 5 dni roboczych od dnia odbioru zorganizować usunięcie sprzętu i robót tymczasowych na swój koszt i ryzyko. W przypadku niewypełnienia przez Wykonawcę powyższego obowiązku, Zamawiający uprawniony jest do usunięcia sprzętu i robót tymczasowych na koszt i ryzyko Wykonawcy.</w:t>
      </w:r>
    </w:p>
    <w:p w14:paraId="10C72D29" w14:textId="77777777" w:rsidR="0096289A" w:rsidRPr="0096289A" w:rsidRDefault="0096289A" w:rsidP="0096289A">
      <w:pPr>
        <w:widowControl w:val="0"/>
        <w:tabs>
          <w:tab w:val="left" w:pos="419"/>
        </w:tabs>
        <w:spacing w:line="276" w:lineRule="auto"/>
        <w:jc w:val="both"/>
        <w:rPr>
          <w:rFonts w:eastAsia="Cambria"/>
          <w:sz w:val="22"/>
          <w:szCs w:val="22"/>
          <w:lang w:eastAsia="en-US"/>
        </w:rPr>
      </w:pPr>
      <w:bookmarkStart w:id="220" w:name="bookmark477"/>
      <w:bookmarkEnd w:id="220"/>
      <w:r w:rsidRPr="0096289A">
        <w:rPr>
          <w:rFonts w:eastAsia="Cambria"/>
          <w:sz w:val="22"/>
          <w:szCs w:val="22"/>
          <w:lang w:eastAsia="en-US"/>
        </w:rPr>
        <w:t>9. Wykonawca ma obowiązek zastosowania się do zawartych w oświadczeniu o odstąpieniu poleceń Zamawiającego dotyczących ochrony własności lub bezpieczeństwa robót.</w:t>
      </w:r>
    </w:p>
    <w:p w14:paraId="441C3D6F" w14:textId="77777777" w:rsidR="0096289A" w:rsidRPr="0096289A" w:rsidRDefault="0096289A" w:rsidP="0096289A">
      <w:pPr>
        <w:widowControl w:val="0"/>
        <w:tabs>
          <w:tab w:val="left" w:pos="452"/>
        </w:tabs>
        <w:spacing w:line="276" w:lineRule="auto"/>
        <w:jc w:val="both"/>
        <w:rPr>
          <w:rFonts w:eastAsia="Cambria"/>
          <w:sz w:val="22"/>
          <w:szCs w:val="22"/>
          <w:lang w:eastAsia="en-US"/>
        </w:rPr>
      </w:pPr>
      <w:bookmarkStart w:id="221" w:name="bookmark478"/>
      <w:bookmarkEnd w:id="221"/>
      <w:r w:rsidRPr="0096289A">
        <w:rPr>
          <w:rFonts w:eastAsia="Cambria"/>
          <w:sz w:val="22"/>
          <w:szCs w:val="22"/>
          <w:lang w:eastAsia="en-US"/>
        </w:rPr>
        <w:t>10. W terminie 7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w:t>
      </w:r>
    </w:p>
    <w:p w14:paraId="0A6DA65E" w14:textId="3C41C12C" w:rsidR="0096289A" w:rsidRPr="0096289A" w:rsidRDefault="0096289A" w:rsidP="0096289A">
      <w:pPr>
        <w:widowControl w:val="0"/>
        <w:tabs>
          <w:tab w:val="left" w:pos="452"/>
        </w:tabs>
        <w:spacing w:line="276" w:lineRule="auto"/>
        <w:jc w:val="both"/>
        <w:rPr>
          <w:rFonts w:eastAsia="Cambria"/>
          <w:sz w:val="22"/>
          <w:szCs w:val="22"/>
          <w:lang w:eastAsia="en-US"/>
        </w:rPr>
      </w:pPr>
      <w:bookmarkStart w:id="222" w:name="bookmark479"/>
      <w:bookmarkEnd w:id="222"/>
      <w:r w:rsidRPr="0096289A">
        <w:rPr>
          <w:rFonts w:eastAsia="Cambria"/>
          <w:sz w:val="22"/>
          <w:szCs w:val="22"/>
          <w:lang w:eastAsia="en-US"/>
        </w:rPr>
        <w:t xml:space="preserve">11. 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sidR="00D12ED9">
        <w:rPr>
          <w:rFonts w:eastAsia="Cambria"/>
          <w:sz w:val="22"/>
          <w:szCs w:val="22"/>
          <w:lang w:eastAsia="en-US"/>
        </w:rPr>
        <w:t>6</w:t>
      </w:r>
      <w:r w:rsidRPr="0096289A">
        <w:rPr>
          <w:rFonts w:eastAsia="Cambria"/>
          <w:sz w:val="22"/>
          <w:szCs w:val="22"/>
          <w:lang w:eastAsia="en-US"/>
        </w:rPr>
        <w:t xml:space="preserve"> i § </w:t>
      </w:r>
      <w:r w:rsidR="00D12ED9">
        <w:rPr>
          <w:rFonts w:eastAsia="Cambria"/>
          <w:sz w:val="22"/>
          <w:szCs w:val="22"/>
          <w:lang w:eastAsia="en-US"/>
        </w:rPr>
        <w:t>8</w:t>
      </w:r>
      <w:r w:rsidRPr="0096289A">
        <w:rPr>
          <w:rFonts w:eastAsia="Cambria"/>
          <w:sz w:val="22"/>
          <w:szCs w:val="22"/>
          <w:lang w:eastAsia="en-US"/>
        </w:rPr>
        <w:t xml:space="preserve"> niniejszej </w:t>
      </w:r>
      <w:r w:rsidR="00DA07F6">
        <w:rPr>
          <w:rFonts w:eastAsia="Cambria"/>
          <w:sz w:val="22"/>
          <w:szCs w:val="22"/>
          <w:lang w:eastAsia="en-US"/>
        </w:rPr>
        <w:t>u</w:t>
      </w:r>
      <w:r w:rsidRPr="0096289A">
        <w:rPr>
          <w:rFonts w:eastAsia="Cambria"/>
          <w:sz w:val="22"/>
          <w:szCs w:val="22"/>
          <w:lang w:eastAsia="en-US"/>
        </w:rPr>
        <w:t>mowy stosuje się odpowiednio.</w:t>
      </w:r>
    </w:p>
    <w:p w14:paraId="2B940BDD" w14:textId="77777777" w:rsidR="0096289A" w:rsidRPr="0096289A" w:rsidRDefault="0096289A" w:rsidP="0096289A">
      <w:pPr>
        <w:widowControl w:val="0"/>
        <w:tabs>
          <w:tab w:val="left" w:pos="452"/>
        </w:tabs>
        <w:spacing w:line="276" w:lineRule="auto"/>
        <w:jc w:val="both"/>
        <w:rPr>
          <w:rFonts w:eastAsia="Cambria"/>
          <w:sz w:val="22"/>
          <w:szCs w:val="22"/>
          <w:lang w:eastAsia="en-US"/>
        </w:rPr>
      </w:pPr>
      <w:bookmarkStart w:id="223" w:name="bookmark480"/>
      <w:bookmarkEnd w:id="223"/>
      <w:r w:rsidRPr="0096289A">
        <w:rPr>
          <w:rFonts w:eastAsia="Cambria"/>
          <w:sz w:val="22"/>
          <w:szCs w:val="22"/>
          <w:lang w:eastAsia="en-US"/>
        </w:rPr>
        <w:t>12.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997DB19" w14:textId="2C628298" w:rsidR="0096289A" w:rsidRPr="0096289A" w:rsidRDefault="0096289A" w:rsidP="0096289A">
      <w:pPr>
        <w:widowControl w:val="0"/>
        <w:tabs>
          <w:tab w:val="left" w:pos="452"/>
        </w:tabs>
        <w:spacing w:line="276" w:lineRule="auto"/>
        <w:jc w:val="both"/>
        <w:rPr>
          <w:rFonts w:eastAsia="Cambria"/>
          <w:sz w:val="22"/>
          <w:szCs w:val="22"/>
          <w:lang w:eastAsia="en-US"/>
        </w:rPr>
      </w:pPr>
      <w:bookmarkStart w:id="224" w:name="bookmark481"/>
      <w:bookmarkEnd w:id="224"/>
      <w:r w:rsidRPr="0096289A">
        <w:rPr>
          <w:rFonts w:eastAsia="Cambria"/>
          <w:sz w:val="22"/>
          <w:szCs w:val="22"/>
          <w:lang w:eastAsia="en-US"/>
        </w:rPr>
        <w:t xml:space="preserve">13. Koszty dodatkowe poniesione na zabezpieczenie robót i terenu budowy oraz wszelkie inne uzasadnione koszty związane z odstąpieniem od </w:t>
      </w:r>
      <w:r w:rsidR="00DA07F6">
        <w:rPr>
          <w:rFonts w:eastAsia="Cambria"/>
          <w:sz w:val="22"/>
          <w:szCs w:val="22"/>
          <w:lang w:eastAsia="en-US"/>
        </w:rPr>
        <w:t>u</w:t>
      </w:r>
      <w:r w:rsidRPr="0096289A">
        <w:rPr>
          <w:rFonts w:eastAsia="Cambria"/>
          <w:sz w:val="22"/>
          <w:szCs w:val="22"/>
          <w:lang w:eastAsia="en-US"/>
        </w:rPr>
        <w:t xml:space="preserve">mowy ponosi Strona, która jest winna odstąpienia od </w:t>
      </w:r>
      <w:r w:rsidR="00DA07F6">
        <w:rPr>
          <w:rFonts w:eastAsia="Cambria"/>
          <w:sz w:val="22"/>
          <w:szCs w:val="22"/>
          <w:lang w:eastAsia="en-US"/>
        </w:rPr>
        <w:t>u</w:t>
      </w:r>
      <w:r w:rsidRPr="0096289A">
        <w:rPr>
          <w:rFonts w:eastAsia="Cambria"/>
          <w:sz w:val="22"/>
          <w:szCs w:val="22"/>
          <w:lang w:eastAsia="en-US"/>
        </w:rPr>
        <w:t>mowy.</w:t>
      </w:r>
    </w:p>
    <w:p w14:paraId="3B74DA66" w14:textId="5BC850C8" w:rsidR="008B711B" w:rsidRDefault="0096289A" w:rsidP="0096289A">
      <w:pPr>
        <w:widowControl w:val="0"/>
        <w:tabs>
          <w:tab w:val="left" w:pos="452"/>
        </w:tabs>
        <w:spacing w:after="320" w:line="276" w:lineRule="auto"/>
        <w:jc w:val="both"/>
        <w:rPr>
          <w:rFonts w:eastAsia="Cambria"/>
          <w:sz w:val="22"/>
          <w:szCs w:val="22"/>
          <w:lang w:eastAsia="en-US"/>
        </w:rPr>
      </w:pPr>
      <w:bookmarkStart w:id="225" w:name="bookmark482"/>
      <w:bookmarkEnd w:id="225"/>
      <w:r w:rsidRPr="0096289A">
        <w:rPr>
          <w:rFonts w:eastAsia="Cambria"/>
          <w:sz w:val="22"/>
          <w:szCs w:val="22"/>
          <w:lang w:eastAsia="en-US"/>
        </w:rPr>
        <w:t>14. W przypadku braku współdziałania ze strony wykonawcy i niewykonywania przez niego obowiązków wynikających z ust. 4-10 czynności te przeprowadzi lub zorganizuje zamawiający i obciąży ich kosztami wykonawcę.</w:t>
      </w:r>
    </w:p>
    <w:p w14:paraId="00B6B434" w14:textId="6F97CD8C" w:rsidR="008B711B" w:rsidRPr="00807530" w:rsidRDefault="008B711B" w:rsidP="008B711B">
      <w:pPr>
        <w:pStyle w:val="Normalny1"/>
        <w:widowControl w:val="0"/>
        <w:ind w:left="142"/>
        <w:jc w:val="center"/>
        <w:rPr>
          <w:b/>
          <w:sz w:val="22"/>
          <w:szCs w:val="22"/>
        </w:rPr>
      </w:pPr>
      <w:r w:rsidRPr="00807530">
        <w:rPr>
          <w:b/>
          <w:sz w:val="22"/>
          <w:szCs w:val="22"/>
        </w:rPr>
        <w:lastRenderedPageBreak/>
        <w:t>§  1</w:t>
      </w:r>
      <w:r w:rsidR="00D32CB3">
        <w:rPr>
          <w:b/>
          <w:sz w:val="22"/>
          <w:szCs w:val="22"/>
        </w:rPr>
        <w:t>6</w:t>
      </w:r>
    </w:p>
    <w:p w14:paraId="7C2BD134" w14:textId="77777777" w:rsidR="008B711B" w:rsidRPr="00807530" w:rsidRDefault="008B711B" w:rsidP="008B711B">
      <w:pPr>
        <w:pStyle w:val="Normalny1"/>
        <w:widowControl w:val="0"/>
        <w:ind w:left="142"/>
        <w:jc w:val="center"/>
        <w:rPr>
          <w:sz w:val="22"/>
          <w:szCs w:val="22"/>
        </w:rPr>
      </w:pPr>
      <w:r w:rsidRPr="00807530">
        <w:rPr>
          <w:b/>
          <w:sz w:val="22"/>
          <w:szCs w:val="22"/>
        </w:rPr>
        <w:t>UBEZPIECZENIA</w:t>
      </w:r>
    </w:p>
    <w:p w14:paraId="3805BF70" w14:textId="77777777" w:rsidR="008B711B" w:rsidRPr="00807530" w:rsidRDefault="008B711B" w:rsidP="008B711B">
      <w:pPr>
        <w:pStyle w:val="Normalny1"/>
        <w:widowControl w:val="0"/>
        <w:ind w:left="142"/>
        <w:jc w:val="both"/>
        <w:rPr>
          <w:sz w:val="22"/>
          <w:szCs w:val="22"/>
        </w:rPr>
      </w:pPr>
      <w:r>
        <w:rPr>
          <w:sz w:val="22"/>
          <w:szCs w:val="22"/>
        </w:rPr>
        <w:t xml:space="preserve">1. </w:t>
      </w:r>
      <w:r w:rsidRPr="00807530">
        <w:rPr>
          <w:sz w:val="22"/>
          <w:szCs w:val="22"/>
        </w:rPr>
        <w:t>Wykonawca uzyska na swój koszt ubezpieczenie z</w:t>
      </w:r>
      <w:r w:rsidRPr="00807530">
        <w:rPr>
          <w:sz w:val="22"/>
          <w:szCs w:val="22"/>
        </w:rPr>
        <w:t> </w:t>
      </w:r>
      <w:r w:rsidRPr="00807530">
        <w:rPr>
          <w:sz w:val="22"/>
          <w:szCs w:val="22"/>
        </w:rPr>
        <w:t xml:space="preserve"> tytułu wszelkich ryzyk przedmiotowej budowy na wypadek szkód w efektach </w:t>
      </w:r>
      <w:r>
        <w:rPr>
          <w:sz w:val="22"/>
          <w:szCs w:val="22"/>
        </w:rPr>
        <w:t>Ro</w:t>
      </w:r>
      <w:r w:rsidRPr="00807530">
        <w:rPr>
          <w:sz w:val="22"/>
          <w:szCs w:val="22"/>
        </w:rPr>
        <w:t>bót, a także w mieniu zlokalizowanym na terenie budowy. Polisa z tytułu wszelkich ryzyk przedmiotowej budowy powinna obejmować między innymi:</w:t>
      </w:r>
    </w:p>
    <w:p w14:paraId="4F8E0154" w14:textId="77777777" w:rsidR="008B711B" w:rsidRPr="00807530" w:rsidRDefault="008B711B" w:rsidP="008B711B">
      <w:pPr>
        <w:pStyle w:val="Normalny1"/>
        <w:widowControl w:val="0"/>
        <w:ind w:left="142"/>
        <w:jc w:val="both"/>
        <w:rPr>
          <w:sz w:val="22"/>
          <w:szCs w:val="22"/>
        </w:rPr>
      </w:pPr>
      <w:r w:rsidRPr="00807530">
        <w:rPr>
          <w:sz w:val="22"/>
          <w:szCs w:val="22"/>
        </w:rPr>
        <w:t>1)</w:t>
      </w:r>
      <w:r>
        <w:rPr>
          <w:sz w:val="22"/>
          <w:szCs w:val="22"/>
        </w:rPr>
        <w:t xml:space="preserve"> </w:t>
      </w:r>
      <w:r w:rsidRPr="00807530">
        <w:rPr>
          <w:sz w:val="22"/>
          <w:szCs w:val="22"/>
        </w:rPr>
        <w:t xml:space="preserve">szkody powstałe w </w:t>
      </w:r>
      <w:r>
        <w:rPr>
          <w:sz w:val="22"/>
          <w:szCs w:val="22"/>
        </w:rPr>
        <w:t>R</w:t>
      </w:r>
      <w:r w:rsidRPr="00807530">
        <w:rPr>
          <w:sz w:val="22"/>
          <w:szCs w:val="22"/>
        </w:rPr>
        <w:t>obotach oraz wyrobach, materiałach i wyposażeniu, które zostały wbudowane, wmontowane, zainstalowane lub dostarczone, do pełnej wysokości,</w:t>
      </w:r>
    </w:p>
    <w:p w14:paraId="15D5E4F6" w14:textId="77777777" w:rsidR="008B711B" w:rsidRPr="00807530" w:rsidRDefault="008B711B" w:rsidP="008B711B">
      <w:pPr>
        <w:pStyle w:val="Normalny1"/>
        <w:widowControl w:val="0"/>
        <w:ind w:left="142"/>
        <w:jc w:val="both"/>
        <w:rPr>
          <w:sz w:val="22"/>
          <w:szCs w:val="22"/>
        </w:rPr>
      </w:pPr>
      <w:r w:rsidRPr="00807530">
        <w:rPr>
          <w:sz w:val="22"/>
          <w:szCs w:val="22"/>
        </w:rPr>
        <w:t>2)</w:t>
      </w:r>
      <w:r>
        <w:rPr>
          <w:sz w:val="22"/>
          <w:szCs w:val="22"/>
        </w:rPr>
        <w:t xml:space="preserve"> </w:t>
      </w:r>
      <w:r w:rsidRPr="00807530">
        <w:rPr>
          <w:sz w:val="22"/>
          <w:szCs w:val="22"/>
        </w:rPr>
        <w:t>zwrot wydatków związanych z naprawą powstałych szkód lub usterek.</w:t>
      </w:r>
    </w:p>
    <w:p w14:paraId="49BD64FE" w14:textId="6073D22F" w:rsidR="008B711B" w:rsidRPr="00807530" w:rsidRDefault="008B711B" w:rsidP="008B711B">
      <w:pPr>
        <w:pStyle w:val="Normalny1"/>
        <w:widowControl w:val="0"/>
        <w:ind w:left="142"/>
        <w:jc w:val="both"/>
        <w:rPr>
          <w:sz w:val="22"/>
          <w:szCs w:val="22"/>
        </w:rPr>
      </w:pPr>
      <w:r w:rsidRPr="00807530">
        <w:rPr>
          <w:sz w:val="22"/>
          <w:szCs w:val="22"/>
        </w:rPr>
        <w:t>Ponadto Wykonawca ubezpieczy się od odpowiedzialności cywilnej (OC) z tytułu realizacji niniejszej umowy, w stosunku do osób trzecich i ich mienia oraz od następstw nieszczęśliwych wypadków</w:t>
      </w:r>
      <w:r>
        <w:rPr>
          <w:sz w:val="22"/>
          <w:szCs w:val="22"/>
        </w:rPr>
        <w:t xml:space="preserve"> </w:t>
      </w:r>
      <w:r w:rsidRPr="002115A3">
        <w:rPr>
          <w:color w:val="000000"/>
          <w:sz w:val="22"/>
          <w:szCs w:val="22"/>
        </w:rPr>
        <w:t xml:space="preserve">na </w:t>
      </w:r>
      <w:r w:rsidRPr="005E3B0C">
        <w:rPr>
          <w:sz w:val="22"/>
          <w:szCs w:val="22"/>
        </w:rPr>
        <w:t xml:space="preserve">sumę nie mniejszą, niż </w:t>
      </w:r>
      <w:r w:rsidR="00C90557" w:rsidRPr="006C2987">
        <w:rPr>
          <w:sz w:val="22"/>
          <w:szCs w:val="22"/>
        </w:rPr>
        <w:t>2</w:t>
      </w:r>
      <w:r w:rsidRPr="006C2987">
        <w:rPr>
          <w:sz w:val="22"/>
          <w:szCs w:val="22"/>
        </w:rPr>
        <w:t xml:space="preserve"> 000 000,00</w:t>
      </w:r>
      <w:r w:rsidRPr="00A96FC7">
        <w:rPr>
          <w:sz w:val="22"/>
          <w:szCs w:val="22"/>
        </w:rPr>
        <w:t xml:space="preserve"> zł. (słownie: </w:t>
      </w:r>
      <w:r w:rsidR="00C90557">
        <w:rPr>
          <w:sz w:val="22"/>
          <w:szCs w:val="22"/>
        </w:rPr>
        <w:t>dwa miliony</w:t>
      </w:r>
      <w:r w:rsidRPr="00A96FC7">
        <w:rPr>
          <w:sz w:val="22"/>
          <w:szCs w:val="22"/>
        </w:rPr>
        <w:t xml:space="preserve"> złotych)</w:t>
      </w:r>
      <w:r w:rsidRPr="0015618D">
        <w:rPr>
          <w:sz w:val="22"/>
          <w:szCs w:val="22"/>
        </w:rPr>
        <w:t xml:space="preserve">, w tym limit dla jednego zdarzenia (wypadku) nie mniejszy, niż </w:t>
      </w:r>
      <w:r w:rsidRPr="006C2987">
        <w:rPr>
          <w:sz w:val="22"/>
          <w:szCs w:val="22"/>
        </w:rPr>
        <w:t>500 000,00</w:t>
      </w:r>
      <w:r w:rsidRPr="00A96FC7">
        <w:rPr>
          <w:sz w:val="22"/>
          <w:szCs w:val="22"/>
        </w:rPr>
        <w:t xml:space="preserve"> zł. (słownie: </w:t>
      </w:r>
      <w:r>
        <w:rPr>
          <w:sz w:val="22"/>
          <w:szCs w:val="22"/>
        </w:rPr>
        <w:t>pięćset</w:t>
      </w:r>
      <w:r w:rsidRPr="00A96FC7">
        <w:rPr>
          <w:sz w:val="22"/>
          <w:szCs w:val="22"/>
        </w:rPr>
        <w:t xml:space="preserve"> tysięcy złotych)</w:t>
      </w:r>
      <w:r w:rsidRPr="00C934D1">
        <w:rPr>
          <w:sz w:val="22"/>
          <w:szCs w:val="22"/>
        </w:rPr>
        <w:t>.</w:t>
      </w:r>
      <w:r w:rsidRPr="00807530">
        <w:rPr>
          <w:sz w:val="22"/>
          <w:szCs w:val="22"/>
        </w:rPr>
        <w:t xml:space="preserve"> Wykonawca zobowiązany jest przekazać Zamawiającemu, w terminie 7 dni od dnia przekazania terenu budowy, kopię wyżej wymienionych polis wraz z wszelkimi dowodami wpłaty wymaganych składek. Wykonawca obowiązany jest zapewnić w razie konieczności przedłużenie okresu na jaki zawarto ww. ubezpieczenia, nie krócej niż do dnia dokonania odbioru końcowego.</w:t>
      </w:r>
    </w:p>
    <w:p w14:paraId="01D843E3" w14:textId="77777777" w:rsidR="008B711B" w:rsidRPr="00807530" w:rsidRDefault="008B711B" w:rsidP="008B711B">
      <w:pPr>
        <w:pStyle w:val="Normalny1"/>
        <w:widowControl w:val="0"/>
        <w:ind w:left="142"/>
        <w:jc w:val="both"/>
        <w:rPr>
          <w:sz w:val="22"/>
          <w:szCs w:val="22"/>
        </w:rPr>
      </w:pPr>
      <w:r w:rsidRPr="00807530">
        <w:rPr>
          <w:sz w:val="22"/>
          <w:szCs w:val="22"/>
        </w:rPr>
        <w:t>2.Polisa z tytułu wszelkich  ryzyk powinna opiewać na kwotę nie mniejszą niż wysokość ceny oferowanej przez Wykonawcę .</w:t>
      </w:r>
    </w:p>
    <w:p w14:paraId="60B1063F" w14:textId="77777777" w:rsidR="008B711B" w:rsidRPr="00807530" w:rsidRDefault="008B711B" w:rsidP="008B711B">
      <w:pPr>
        <w:pStyle w:val="Normalny1"/>
        <w:widowControl w:val="0"/>
        <w:ind w:left="142"/>
        <w:jc w:val="both"/>
        <w:rPr>
          <w:sz w:val="22"/>
          <w:szCs w:val="22"/>
        </w:rPr>
      </w:pPr>
      <w:r>
        <w:rPr>
          <w:sz w:val="22"/>
          <w:szCs w:val="22"/>
        </w:rPr>
        <w:t xml:space="preserve">3. </w:t>
      </w:r>
      <w:r w:rsidRPr="00807530">
        <w:rPr>
          <w:sz w:val="22"/>
          <w:szCs w:val="22"/>
        </w:rPr>
        <w:t>Beneficjentami z tytułu ubezpieczeń wymienionych w</w:t>
      </w:r>
      <w:r w:rsidRPr="00807530">
        <w:rPr>
          <w:sz w:val="22"/>
          <w:szCs w:val="22"/>
        </w:rPr>
        <w:t> </w:t>
      </w:r>
      <w:r w:rsidRPr="00807530">
        <w:rPr>
          <w:sz w:val="22"/>
          <w:szCs w:val="22"/>
        </w:rPr>
        <w:t xml:space="preserve"> ust.1 będą równolegle Zamawiający i Wykonawca.</w:t>
      </w:r>
    </w:p>
    <w:p w14:paraId="0249943B" w14:textId="77777777" w:rsidR="008B711B" w:rsidRPr="00807530" w:rsidRDefault="008B711B" w:rsidP="008B711B">
      <w:pPr>
        <w:pStyle w:val="Normalny1"/>
        <w:widowControl w:val="0"/>
        <w:ind w:left="142"/>
        <w:jc w:val="both"/>
        <w:rPr>
          <w:sz w:val="22"/>
          <w:szCs w:val="22"/>
        </w:rPr>
      </w:pPr>
      <w:r>
        <w:rPr>
          <w:sz w:val="22"/>
          <w:szCs w:val="22"/>
        </w:rPr>
        <w:t xml:space="preserve">4. </w:t>
      </w:r>
      <w:r w:rsidRPr="00807530">
        <w:rPr>
          <w:sz w:val="22"/>
          <w:szCs w:val="22"/>
        </w:rPr>
        <w:t>Jeżeli Wykonawca nie zawrze ubezpieczeń, o których</w:t>
      </w:r>
      <w:r w:rsidRPr="00807530">
        <w:rPr>
          <w:sz w:val="22"/>
          <w:szCs w:val="22"/>
        </w:rPr>
        <w:t> </w:t>
      </w:r>
      <w:r w:rsidRPr="00807530">
        <w:rPr>
          <w:sz w:val="22"/>
          <w:szCs w:val="22"/>
        </w:rPr>
        <w:t xml:space="preserve"> mowa w ust. 1, lub nie będzie kontynuował wyżej wymienionych ubezpieczeń, Zamawiający może zawrzeć takie ubezpieczenie lub przedłużyć je na koszt Wykonawcy. W takim przypadku Zamawiający może potrącić sobie wydatki związane z zawarciem lub przedłużeniem ubezpieczenia z wynagrodzenia należnego Wykonawcy w ramach umowy, na co Wykonawca wyraża zgodę.</w:t>
      </w:r>
    </w:p>
    <w:p w14:paraId="01BD48AB" w14:textId="456E81C2" w:rsidR="008B711B" w:rsidRPr="0096289A" w:rsidRDefault="008B711B" w:rsidP="0096289A">
      <w:pPr>
        <w:widowControl w:val="0"/>
        <w:tabs>
          <w:tab w:val="left" w:pos="452"/>
        </w:tabs>
        <w:spacing w:after="320" w:line="276" w:lineRule="auto"/>
        <w:jc w:val="both"/>
        <w:rPr>
          <w:rFonts w:ascii="Calibri" w:eastAsia="Cambria" w:hAnsi="Calibri" w:cs="Calibri"/>
          <w:sz w:val="22"/>
          <w:szCs w:val="22"/>
          <w:lang w:eastAsia="en-US"/>
        </w:rPr>
        <w:sectPr w:rsidR="008B711B" w:rsidRPr="0096289A" w:rsidSect="008723CA">
          <w:headerReference w:type="even" r:id="rId21"/>
          <w:headerReference w:type="default" r:id="rId22"/>
          <w:footerReference w:type="even" r:id="rId23"/>
          <w:footerReference w:type="default" r:id="rId24"/>
          <w:pgSz w:w="11900" w:h="16840"/>
          <w:pgMar w:top="2212" w:right="1381" w:bottom="1270" w:left="1395" w:header="0" w:footer="567" w:gutter="0"/>
          <w:cols w:space="720"/>
          <w:noEndnote/>
          <w:docGrid w:linePitch="360"/>
        </w:sectPr>
      </w:pPr>
    </w:p>
    <w:p w14:paraId="7A13F515" w14:textId="77777777" w:rsidR="008B711B" w:rsidRDefault="008B711B" w:rsidP="0096289A">
      <w:pPr>
        <w:keepNext/>
        <w:keepLines/>
        <w:widowControl w:val="0"/>
        <w:spacing w:line="276" w:lineRule="auto"/>
        <w:jc w:val="center"/>
        <w:outlineLvl w:val="0"/>
        <w:rPr>
          <w:rFonts w:eastAsia="Cambria"/>
          <w:b/>
          <w:bCs/>
          <w:sz w:val="22"/>
          <w:szCs w:val="22"/>
          <w:lang w:eastAsia="en-US"/>
        </w:rPr>
      </w:pPr>
      <w:bookmarkStart w:id="226" w:name="bookmark476"/>
      <w:bookmarkStart w:id="227" w:name="bookmark483"/>
      <w:bookmarkStart w:id="228" w:name="bookmark484"/>
      <w:bookmarkStart w:id="229" w:name="bookmark485"/>
      <w:bookmarkEnd w:id="226"/>
    </w:p>
    <w:p w14:paraId="559981E4" w14:textId="22A01940" w:rsidR="0096289A" w:rsidRPr="0096289A" w:rsidRDefault="0096289A" w:rsidP="0096289A">
      <w:pPr>
        <w:keepNext/>
        <w:keepLines/>
        <w:widowControl w:val="0"/>
        <w:spacing w:line="276" w:lineRule="auto"/>
        <w:jc w:val="center"/>
        <w:outlineLvl w:val="0"/>
        <w:rPr>
          <w:rFonts w:eastAsia="Cambria"/>
          <w:b/>
          <w:bCs/>
          <w:sz w:val="22"/>
          <w:szCs w:val="22"/>
          <w:lang w:eastAsia="en-US"/>
        </w:rPr>
      </w:pPr>
      <w:r w:rsidRPr="0096289A">
        <w:rPr>
          <w:rFonts w:eastAsia="Cambria"/>
          <w:b/>
          <w:bCs/>
          <w:sz w:val="22"/>
          <w:szCs w:val="22"/>
          <w:lang w:eastAsia="en-US"/>
        </w:rPr>
        <w:t>§ 1</w:t>
      </w:r>
      <w:r w:rsidR="00D32CB3">
        <w:rPr>
          <w:rFonts w:eastAsia="Cambria"/>
          <w:b/>
          <w:bCs/>
          <w:sz w:val="22"/>
          <w:szCs w:val="22"/>
          <w:lang w:eastAsia="en-US"/>
        </w:rPr>
        <w:t>7</w:t>
      </w:r>
      <w:r w:rsidRPr="0096289A">
        <w:rPr>
          <w:rFonts w:eastAsia="Cambria"/>
          <w:b/>
          <w:bCs/>
          <w:sz w:val="22"/>
          <w:szCs w:val="22"/>
          <w:lang w:eastAsia="en-US"/>
        </w:rPr>
        <w:br/>
      </w:r>
      <w:bookmarkEnd w:id="227"/>
      <w:bookmarkEnd w:id="228"/>
      <w:bookmarkEnd w:id="229"/>
      <w:r w:rsidR="00D12ED9" w:rsidRPr="00D12ED9">
        <w:rPr>
          <w:rFonts w:eastAsia="Cambria"/>
          <w:b/>
          <w:bCs/>
          <w:sz w:val="22"/>
          <w:szCs w:val="22"/>
          <w:lang w:eastAsia="en-US"/>
        </w:rPr>
        <w:t>ZABEZPIECZENIE NALEŻYTEGO WYKONANIA UMOWY</w:t>
      </w:r>
    </w:p>
    <w:p w14:paraId="7D18E364" w14:textId="6EDA3EC4" w:rsidR="0096289A" w:rsidRPr="0096289A" w:rsidRDefault="0096289A" w:rsidP="0096289A">
      <w:pPr>
        <w:widowControl w:val="0"/>
        <w:suppressAutoHyphens/>
        <w:ind w:left="142"/>
        <w:jc w:val="both"/>
        <w:rPr>
          <w:sz w:val="22"/>
          <w:szCs w:val="22"/>
        </w:rPr>
      </w:pPr>
      <w:r w:rsidRPr="0096289A">
        <w:rPr>
          <w:sz w:val="22"/>
          <w:szCs w:val="22"/>
        </w:rPr>
        <w:t>1. Zamawiający oświadcza, że Wykonawca przed zawarciem umowy wniósł na jego rzecz Zabezpieczenie należytego wykonania umowy na zasadach określonych w przepisach ustawy Prawo zamówień publicznych i Specyfikacji Warunków Zamówienia stanowiącej Załącznik nr 4 do umowy na kwotę równą 1,5 % ceny ofertowej brutto w wysokości …… zł. (słownie:………….). Zabezpieczenie zostało wniesione w postaci ……..</w:t>
      </w:r>
    </w:p>
    <w:p w14:paraId="3ED862D2" w14:textId="77777777" w:rsidR="0096289A" w:rsidRPr="0096289A" w:rsidRDefault="0096289A" w:rsidP="0096289A">
      <w:pPr>
        <w:widowControl w:val="0"/>
        <w:suppressAutoHyphens/>
        <w:ind w:left="142"/>
        <w:jc w:val="both"/>
        <w:rPr>
          <w:sz w:val="22"/>
          <w:szCs w:val="22"/>
        </w:rPr>
      </w:pPr>
      <w:r w:rsidRPr="0096289A">
        <w:rPr>
          <w:sz w:val="22"/>
          <w:szCs w:val="22"/>
        </w:rPr>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E53F6EC" w14:textId="77777777" w:rsidR="0096289A" w:rsidRPr="0096289A" w:rsidRDefault="0096289A" w:rsidP="0096289A">
      <w:pPr>
        <w:widowControl w:val="0"/>
        <w:suppressAutoHyphens/>
        <w:ind w:left="142"/>
        <w:jc w:val="both"/>
        <w:rPr>
          <w:sz w:val="22"/>
          <w:szCs w:val="22"/>
        </w:rPr>
      </w:pPr>
      <w:r w:rsidRPr="0096289A">
        <w:rPr>
          <w:sz w:val="22"/>
          <w:szCs w:val="22"/>
        </w:rPr>
        <w:t xml:space="preserve">3. Beneficjentem Zabezpieczenia należytego wykonania umowy jest Zamawiający. </w:t>
      </w:r>
    </w:p>
    <w:p w14:paraId="46346D0A" w14:textId="77777777" w:rsidR="0096289A" w:rsidRPr="0096289A" w:rsidRDefault="0096289A" w:rsidP="0096289A">
      <w:pPr>
        <w:widowControl w:val="0"/>
        <w:suppressAutoHyphens/>
        <w:ind w:left="142"/>
        <w:jc w:val="both"/>
        <w:rPr>
          <w:sz w:val="22"/>
          <w:szCs w:val="22"/>
        </w:rPr>
      </w:pPr>
      <w:r w:rsidRPr="0096289A">
        <w:rPr>
          <w:sz w:val="22"/>
          <w:szCs w:val="22"/>
        </w:rPr>
        <w:t>4. Koszty Zabezpieczenia należytego wykonania umowy ponosi Wykonawca.</w:t>
      </w:r>
    </w:p>
    <w:p w14:paraId="6447E00A" w14:textId="77777777" w:rsidR="0096289A" w:rsidRPr="0096289A" w:rsidRDefault="0096289A" w:rsidP="0096289A">
      <w:pPr>
        <w:widowControl w:val="0"/>
        <w:suppressAutoHyphens/>
        <w:ind w:left="142"/>
        <w:jc w:val="both"/>
        <w:rPr>
          <w:sz w:val="22"/>
          <w:szCs w:val="22"/>
        </w:rPr>
      </w:pPr>
      <w:r w:rsidRPr="0096289A">
        <w:rPr>
          <w:sz w:val="22"/>
          <w:szCs w:val="22"/>
        </w:rPr>
        <w:t>5. Kwota w wysokości …………. brutto (słownie: ………………) stanowiąca 70 % Zabezpieczenia należytego wykonania umowy, zostanie zwrócona w terminie 30 dni od dnia Odbioru końcowego Robót.</w:t>
      </w:r>
    </w:p>
    <w:p w14:paraId="346ABD72" w14:textId="77777777" w:rsidR="0096289A" w:rsidRPr="0096289A" w:rsidRDefault="0096289A" w:rsidP="0096289A">
      <w:pPr>
        <w:widowControl w:val="0"/>
        <w:suppressAutoHyphens/>
        <w:ind w:left="142"/>
        <w:jc w:val="both"/>
        <w:rPr>
          <w:sz w:val="22"/>
          <w:szCs w:val="22"/>
        </w:rPr>
      </w:pPr>
      <w:r w:rsidRPr="0096289A">
        <w:rPr>
          <w:sz w:val="22"/>
          <w:szCs w:val="22"/>
        </w:rPr>
        <w:t xml:space="preserve">6. Kwota pozostawiona na Zabezpieczenie roszczeń z tytułu rękojmi za wady fizyczne, wynosząca </w:t>
      </w:r>
      <w:r w:rsidRPr="0096289A">
        <w:rPr>
          <w:sz w:val="22"/>
          <w:szCs w:val="22"/>
        </w:rPr>
        <w:br/>
        <w:t>30 % wartości Zabezpieczenia należytego wykonania umowy, tj. ………….. brutto (słownie……………………), zostanie zwrócona nie później niż w 15 dniu po upływie tego okresu.</w:t>
      </w:r>
    </w:p>
    <w:p w14:paraId="7DF281C5" w14:textId="77777777" w:rsidR="0096289A" w:rsidRPr="0096289A" w:rsidRDefault="0096289A" w:rsidP="0096289A">
      <w:pPr>
        <w:widowControl w:val="0"/>
        <w:suppressAutoHyphens/>
        <w:ind w:left="142"/>
        <w:jc w:val="both"/>
        <w:rPr>
          <w:sz w:val="22"/>
          <w:szCs w:val="22"/>
        </w:rPr>
      </w:pPr>
      <w:r w:rsidRPr="0096289A">
        <w:rPr>
          <w:sz w:val="22"/>
          <w:szCs w:val="22"/>
        </w:rPr>
        <w:t>7. W trakcie realizacji umowy Wykonawca może dokonać za zgodą Zamawiającego zmiany formy Zabezpieczenia należytego wykonania umowy na jedną lub kilka form, o których mowa w przepisach Pzp i Specyfikacji Istotnych Warunków Zamówienia, pod warunkiem, że zmiana formy Zabezpieczenia zostanie dokonana z zachowaniem ciągłości zabezpieczenia i bez zmniejszenia jego wysokości.</w:t>
      </w:r>
    </w:p>
    <w:p w14:paraId="5B696E15" w14:textId="77777777" w:rsidR="0096289A" w:rsidRPr="0096289A" w:rsidRDefault="0096289A" w:rsidP="0096289A">
      <w:pPr>
        <w:widowControl w:val="0"/>
        <w:suppressAutoHyphens/>
        <w:ind w:left="142"/>
        <w:jc w:val="both"/>
        <w:rPr>
          <w:sz w:val="22"/>
          <w:szCs w:val="22"/>
        </w:rPr>
      </w:pPr>
      <w:r w:rsidRPr="0096289A">
        <w:rPr>
          <w:sz w:val="22"/>
          <w:szCs w:val="22"/>
        </w:rPr>
        <w:t xml:space="preserve">8. Zabezpieczenie należytego wykonania umowy pozostaje w dyspozycji Zamawiającego i zachowuje swoją ważność na czas określony w umowie. </w:t>
      </w:r>
    </w:p>
    <w:p w14:paraId="76B0FDDB" w14:textId="77777777" w:rsidR="0096289A" w:rsidRPr="0096289A" w:rsidRDefault="0096289A" w:rsidP="0096289A">
      <w:pPr>
        <w:widowControl w:val="0"/>
        <w:suppressAutoHyphens/>
        <w:ind w:left="142"/>
        <w:jc w:val="both"/>
        <w:rPr>
          <w:sz w:val="22"/>
          <w:szCs w:val="22"/>
        </w:rPr>
      </w:pPr>
      <w:r w:rsidRPr="0096289A">
        <w:rPr>
          <w:sz w:val="22"/>
          <w:szCs w:val="22"/>
        </w:rPr>
        <w:lastRenderedPageBreak/>
        <w:t xml:space="preserve">9. Jeżeli nie zajdzie powód do realizacji zabezpieczenia w całości lub w części, podlega ono zwrotowi Wykonawcy odpowiednio w całości lub w części w terminach, o których mowa w ust. 5 i ust. 6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7F07BFC7" w14:textId="77777777" w:rsidR="0096289A" w:rsidRPr="0096289A" w:rsidRDefault="0096289A" w:rsidP="0096289A">
      <w:pPr>
        <w:widowControl w:val="0"/>
        <w:suppressAutoHyphens/>
        <w:ind w:left="142"/>
        <w:jc w:val="both"/>
        <w:rPr>
          <w:b/>
          <w:sz w:val="22"/>
          <w:szCs w:val="22"/>
        </w:rPr>
      </w:pPr>
      <w:r w:rsidRPr="0096289A">
        <w:rPr>
          <w:sz w:val="22"/>
          <w:szCs w:val="22"/>
        </w:rPr>
        <w:t>10. Zamawiający może dochodzić zaspokojenia z Zabezpieczenia należytego wykonania umowy, jeżeli jakakolwiek kwota należna Zamawiającemu od Wykonawcy w związku z niewykonaniem lub nienależytym wykonaniem umowy nie zostanie zapłacona w terminie 30 dni od dnia otrzymania przez Wykonawcę pisemnego wezwania do zapłaty.</w:t>
      </w:r>
    </w:p>
    <w:p w14:paraId="675533FF" w14:textId="77777777" w:rsidR="0096289A" w:rsidRPr="0096289A" w:rsidRDefault="0096289A" w:rsidP="0096289A">
      <w:pPr>
        <w:keepNext/>
        <w:keepLines/>
        <w:widowControl w:val="0"/>
        <w:spacing w:line="276" w:lineRule="auto"/>
        <w:jc w:val="center"/>
        <w:outlineLvl w:val="0"/>
        <w:rPr>
          <w:rFonts w:ascii="Calibri" w:eastAsia="Cambria" w:hAnsi="Calibri" w:cs="Calibri"/>
          <w:b/>
          <w:bCs/>
          <w:sz w:val="22"/>
          <w:szCs w:val="22"/>
          <w:lang w:eastAsia="en-US"/>
        </w:rPr>
      </w:pPr>
    </w:p>
    <w:p w14:paraId="4AB89D78" w14:textId="4FDE1543" w:rsidR="0096289A" w:rsidRPr="0096289A" w:rsidRDefault="0096289A" w:rsidP="0096289A">
      <w:pPr>
        <w:keepNext/>
        <w:keepLines/>
        <w:widowControl w:val="0"/>
        <w:spacing w:line="276" w:lineRule="auto"/>
        <w:jc w:val="center"/>
        <w:outlineLvl w:val="0"/>
        <w:rPr>
          <w:rFonts w:eastAsia="Cambria"/>
          <w:b/>
          <w:bCs/>
          <w:sz w:val="22"/>
          <w:szCs w:val="22"/>
          <w:lang w:eastAsia="en-US"/>
        </w:rPr>
      </w:pPr>
      <w:bookmarkStart w:id="230" w:name="bookmark486"/>
      <w:bookmarkStart w:id="231" w:name="bookmark503"/>
      <w:bookmarkStart w:id="232" w:name="bookmark504"/>
      <w:bookmarkStart w:id="233" w:name="bookmark505"/>
      <w:bookmarkEnd w:id="230"/>
      <w:r w:rsidRPr="0096289A">
        <w:rPr>
          <w:rFonts w:eastAsia="Cambria"/>
          <w:b/>
          <w:bCs/>
          <w:sz w:val="22"/>
          <w:szCs w:val="22"/>
          <w:lang w:eastAsia="en-US"/>
        </w:rPr>
        <w:t xml:space="preserve">§ </w:t>
      </w:r>
      <w:r w:rsidR="00D12ED9" w:rsidRPr="00D12ED9">
        <w:rPr>
          <w:rFonts w:eastAsia="Cambria"/>
          <w:b/>
          <w:bCs/>
          <w:sz w:val="22"/>
          <w:szCs w:val="22"/>
          <w:lang w:eastAsia="en-US"/>
        </w:rPr>
        <w:t>1</w:t>
      </w:r>
      <w:r w:rsidR="00D32CB3">
        <w:rPr>
          <w:rFonts w:eastAsia="Cambria"/>
          <w:b/>
          <w:bCs/>
          <w:sz w:val="22"/>
          <w:szCs w:val="22"/>
          <w:lang w:eastAsia="en-US"/>
        </w:rPr>
        <w:t>8</w:t>
      </w:r>
      <w:r w:rsidRPr="0096289A">
        <w:rPr>
          <w:rFonts w:eastAsia="Cambria"/>
          <w:b/>
          <w:bCs/>
          <w:sz w:val="22"/>
          <w:szCs w:val="22"/>
          <w:lang w:eastAsia="en-US"/>
        </w:rPr>
        <w:br/>
      </w:r>
      <w:bookmarkEnd w:id="231"/>
      <w:bookmarkEnd w:id="232"/>
      <w:bookmarkEnd w:id="233"/>
      <w:r w:rsidR="00D12ED9" w:rsidRPr="00D12ED9">
        <w:rPr>
          <w:rFonts w:eastAsia="Cambria"/>
          <w:b/>
          <w:bCs/>
          <w:sz w:val="22"/>
          <w:szCs w:val="22"/>
          <w:lang w:eastAsia="en-US"/>
        </w:rPr>
        <w:t>ZMIANY UMOWY</w:t>
      </w:r>
    </w:p>
    <w:p w14:paraId="277DEAA6" w14:textId="77777777" w:rsidR="0096289A" w:rsidRPr="0096289A" w:rsidRDefault="0096289A" w:rsidP="0096289A">
      <w:pPr>
        <w:widowControl w:val="0"/>
        <w:tabs>
          <w:tab w:val="left" w:pos="418"/>
        </w:tabs>
        <w:spacing w:line="276" w:lineRule="auto"/>
        <w:jc w:val="both"/>
        <w:rPr>
          <w:rFonts w:eastAsia="Cambria"/>
          <w:sz w:val="22"/>
          <w:szCs w:val="22"/>
          <w:lang w:eastAsia="en-US"/>
        </w:rPr>
      </w:pPr>
      <w:bookmarkStart w:id="234" w:name="bookmark506"/>
      <w:bookmarkEnd w:id="234"/>
      <w:r w:rsidRPr="0096289A">
        <w:rPr>
          <w:rFonts w:eastAsia="Cambria"/>
          <w:sz w:val="22"/>
          <w:szCs w:val="22"/>
          <w:lang w:eastAsia="en-US"/>
        </w:rPr>
        <w:t>1. 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49FA4EB" w14:textId="77777777" w:rsidR="0096289A" w:rsidRPr="0096289A" w:rsidRDefault="0096289A" w:rsidP="0096289A">
      <w:pPr>
        <w:widowControl w:val="0"/>
        <w:tabs>
          <w:tab w:val="left" w:pos="753"/>
        </w:tabs>
        <w:spacing w:line="276" w:lineRule="auto"/>
        <w:jc w:val="both"/>
        <w:rPr>
          <w:rFonts w:eastAsia="Cambria"/>
          <w:sz w:val="22"/>
          <w:szCs w:val="22"/>
          <w:lang w:eastAsia="en-US"/>
        </w:rPr>
      </w:pPr>
      <w:bookmarkStart w:id="235" w:name="bookmark507"/>
      <w:bookmarkEnd w:id="235"/>
      <w:r w:rsidRPr="0096289A">
        <w:rPr>
          <w:rFonts w:eastAsia="Cambria"/>
          <w:b/>
          <w:bCs/>
          <w:sz w:val="22"/>
          <w:szCs w:val="22"/>
          <w:lang w:eastAsia="en-US"/>
        </w:rPr>
        <w:t>1) przedłużenie terminu realizacji zamówienia</w:t>
      </w:r>
      <w:r w:rsidRPr="0096289A">
        <w:rPr>
          <w:rFonts w:eastAsia="Cambria"/>
          <w:sz w:val="22"/>
          <w:szCs w:val="22"/>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B869135" w14:textId="77777777" w:rsidR="0096289A" w:rsidRPr="0096289A" w:rsidRDefault="0096289A" w:rsidP="0096289A">
      <w:pPr>
        <w:widowControl w:val="0"/>
        <w:tabs>
          <w:tab w:val="left" w:pos="758"/>
        </w:tabs>
        <w:spacing w:line="276" w:lineRule="auto"/>
        <w:jc w:val="both"/>
        <w:rPr>
          <w:rFonts w:eastAsia="Cambria"/>
          <w:sz w:val="22"/>
          <w:szCs w:val="22"/>
          <w:lang w:eastAsia="en-US"/>
        </w:rPr>
      </w:pPr>
      <w:r w:rsidRPr="0096289A">
        <w:rPr>
          <w:rFonts w:eastAsia="Cambria"/>
          <w:b/>
          <w:bCs/>
          <w:sz w:val="22"/>
          <w:szCs w:val="22"/>
          <w:lang w:eastAsia="en-US"/>
        </w:rPr>
        <w:t>2) przedłużenie terminu realizacji zamówienia</w:t>
      </w:r>
      <w:r w:rsidRPr="0096289A">
        <w:rPr>
          <w:rFonts w:eastAsia="Cambria"/>
          <w:sz w:val="22"/>
          <w:szCs w:val="22"/>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47D5CD2" w14:textId="77777777" w:rsidR="0096289A" w:rsidRPr="0096289A" w:rsidRDefault="0096289A" w:rsidP="0096289A">
      <w:pPr>
        <w:widowControl w:val="0"/>
        <w:tabs>
          <w:tab w:val="left" w:pos="767"/>
        </w:tabs>
        <w:spacing w:line="276" w:lineRule="auto"/>
        <w:jc w:val="both"/>
        <w:rPr>
          <w:rFonts w:eastAsia="Cambria"/>
          <w:sz w:val="22"/>
          <w:szCs w:val="22"/>
          <w:lang w:eastAsia="en-US"/>
        </w:rPr>
      </w:pPr>
      <w:r w:rsidRPr="0096289A">
        <w:rPr>
          <w:rFonts w:eastAsia="Cambria"/>
          <w:b/>
          <w:bCs/>
          <w:sz w:val="22"/>
          <w:szCs w:val="22"/>
          <w:lang w:eastAsia="en-US"/>
        </w:rPr>
        <w:t>3)</w:t>
      </w:r>
      <w:r w:rsidRPr="0096289A">
        <w:rPr>
          <w:rFonts w:eastAsia="Cambria"/>
          <w:sz w:val="22"/>
          <w:szCs w:val="22"/>
          <w:lang w:eastAsia="en-US"/>
        </w:rPr>
        <w:t xml:space="preserve"> </w:t>
      </w:r>
      <w:r w:rsidRPr="0096289A">
        <w:rPr>
          <w:rFonts w:eastAsia="Cambria"/>
          <w:b/>
          <w:bCs/>
          <w:sz w:val="22"/>
          <w:szCs w:val="22"/>
          <w:lang w:eastAsia="en-US"/>
        </w:rPr>
        <w:t>przedłużenie terminu realizacji zamówienia</w:t>
      </w:r>
      <w:r w:rsidRPr="0096289A">
        <w:rPr>
          <w:rFonts w:eastAsia="Cambria"/>
          <w:sz w:val="22"/>
          <w:szCs w:val="22"/>
          <w:lang w:eastAsia="en-US"/>
        </w:rPr>
        <w:t>,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bookmarkStart w:id="236" w:name="bookmark510"/>
      <w:bookmarkEnd w:id="236"/>
    </w:p>
    <w:p w14:paraId="285EB178" w14:textId="74383B4B" w:rsidR="0096289A" w:rsidRPr="0096289A" w:rsidRDefault="0096289A" w:rsidP="0096289A">
      <w:pPr>
        <w:widowControl w:val="0"/>
        <w:tabs>
          <w:tab w:val="left" w:pos="767"/>
        </w:tabs>
        <w:spacing w:line="276" w:lineRule="auto"/>
        <w:jc w:val="both"/>
        <w:rPr>
          <w:rFonts w:eastAsia="Cambria"/>
          <w:sz w:val="22"/>
          <w:szCs w:val="22"/>
          <w:lang w:eastAsia="en-US"/>
        </w:rPr>
      </w:pPr>
      <w:r w:rsidRPr="0096289A">
        <w:rPr>
          <w:rFonts w:eastAsia="Cambria"/>
          <w:b/>
          <w:bCs/>
          <w:sz w:val="22"/>
          <w:szCs w:val="22"/>
          <w:lang w:eastAsia="en-US"/>
        </w:rPr>
        <w:t>4)</w:t>
      </w:r>
      <w:r w:rsidRPr="0096289A">
        <w:rPr>
          <w:rFonts w:eastAsia="Cambria"/>
          <w:sz w:val="22"/>
          <w:szCs w:val="22"/>
          <w:lang w:eastAsia="en-US"/>
        </w:rPr>
        <w:t xml:space="preserve"> </w:t>
      </w:r>
      <w:r w:rsidRPr="0096289A">
        <w:rPr>
          <w:rFonts w:eastAsia="Cambria"/>
          <w:b/>
          <w:bCs/>
          <w:sz w:val="22"/>
          <w:szCs w:val="22"/>
          <w:lang w:eastAsia="en-US"/>
        </w:rPr>
        <w:t>przedłużenie terminu realizacji zamówienia</w:t>
      </w:r>
      <w:r w:rsidRPr="0096289A">
        <w:rPr>
          <w:rFonts w:eastAsia="Cambria"/>
          <w:sz w:val="22"/>
          <w:szCs w:val="22"/>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 e w dokumentacji projektowej zmian nie może skutkować zwiększeniem (zmianą) zakresu świadczenia Wykonawcy zawartego w ofercie, stanowiącej załącznik nr 5 do umowy oraz zwiększeniem wynagrodzenia Wykonawcy, o którym mowa w § </w:t>
      </w:r>
      <w:r w:rsidR="00D12ED9">
        <w:rPr>
          <w:rFonts w:eastAsia="Cambria"/>
          <w:sz w:val="22"/>
          <w:szCs w:val="22"/>
          <w:lang w:eastAsia="en-US"/>
        </w:rPr>
        <w:t>6</w:t>
      </w:r>
      <w:r w:rsidRPr="0096289A">
        <w:rPr>
          <w:rFonts w:eastAsia="Cambria"/>
          <w:sz w:val="22"/>
          <w:szCs w:val="22"/>
          <w:lang w:eastAsia="en-US"/>
        </w:rPr>
        <w:t xml:space="preserve"> ust. 1,</w:t>
      </w:r>
      <w:bookmarkStart w:id="237" w:name="bookmark511"/>
      <w:bookmarkEnd w:id="237"/>
    </w:p>
    <w:p w14:paraId="53CAFF84" w14:textId="77777777" w:rsidR="0096289A" w:rsidRPr="0096289A" w:rsidRDefault="0096289A" w:rsidP="0096289A">
      <w:pPr>
        <w:widowControl w:val="0"/>
        <w:tabs>
          <w:tab w:val="left" w:pos="767"/>
        </w:tabs>
        <w:spacing w:line="276" w:lineRule="auto"/>
        <w:jc w:val="both"/>
        <w:rPr>
          <w:rFonts w:eastAsia="Cambria"/>
          <w:sz w:val="22"/>
          <w:szCs w:val="22"/>
          <w:lang w:eastAsia="en-US"/>
        </w:rPr>
      </w:pPr>
      <w:r w:rsidRPr="0096289A">
        <w:rPr>
          <w:rFonts w:eastAsia="Cambria"/>
          <w:b/>
          <w:bCs/>
          <w:sz w:val="22"/>
          <w:szCs w:val="22"/>
          <w:lang w:eastAsia="en-US"/>
        </w:rPr>
        <w:t>5)</w:t>
      </w:r>
      <w:r w:rsidRPr="0096289A">
        <w:rPr>
          <w:rFonts w:eastAsia="Cambria"/>
          <w:sz w:val="22"/>
          <w:szCs w:val="22"/>
          <w:lang w:eastAsia="en-US"/>
        </w:rPr>
        <w:t xml:space="preserve"> </w:t>
      </w:r>
      <w:r w:rsidRPr="0096289A">
        <w:rPr>
          <w:rFonts w:eastAsia="Cambria"/>
          <w:b/>
          <w:bCs/>
          <w:sz w:val="22"/>
          <w:szCs w:val="22"/>
          <w:lang w:eastAsia="en-US"/>
        </w:rPr>
        <w:t>przedłużenie terminu realizacji zamówienia</w:t>
      </w:r>
      <w:r w:rsidRPr="0096289A">
        <w:rPr>
          <w:rFonts w:eastAsia="Cambria"/>
          <w:sz w:val="22"/>
          <w:szCs w:val="22"/>
          <w:lang w:eastAsia="en-US"/>
        </w:rPr>
        <w:t xml:space="preserve">, o którym mowa w § 2 ust. 1, może nastąpić w </w:t>
      </w:r>
      <w:r w:rsidRPr="0096289A">
        <w:rPr>
          <w:rFonts w:eastAsia="Cambria"/>
          <w:sz w:val="22"/>
          <w:szCs w:val="22"/>
          <w:lang w:eastAsia="en-US"/>
        </w:rPr>
        <w:lastRenderedPageBreak/>
        <w:t>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w:t>
      </w:r>
      <w:bookmarkStart w:id="238" w:name="bookmark512"/>
      <w:bookmarkEnd w:id="238"/>
    </w:p>
    <w:p w14:paraId="2DB94A43" w14:textId="77777777" w:rsidR="0096289A" w:rsidRPr="0096289A" w:rsidRDefault="0096289A" w:rsidP="0096289A">
      <w:pPr>
        <w:widowControl w:val="0"/>
        <w:tabs>
          <w:tab w:val="left" w:pos="767"/>
        </w:tabs>
        <w:spacing w:line="276" w:lineRule="auto"/>
        <w:jc w:val="both"/>
        <w:rPr>
          <w:rFonts w:eastAsia="Cambria"/>
          <w:sz w:val="22"/>
          <w:szCs w:val="22"/>
          <w:lang w:eastAsia="en-US"/>
        </w:rPr>
      </w:pPr>
      <w:r w:rsidRPr="0096289A">
        <w:rPr>
          <w:rFonts w:eastAsia="Cambria"/>
          <w:sz w:val="22"/>
          <w:szCs w:val="22"/>
          <w:lang w:eastAsia="en-US"/>
        </w:rPr>
        <w:t>6) przedłużenia terminu wykonania zamówienia w zakresie niezbędnym do wykonania robót zleconych na podstawie art. 455 ust. 1 pkt 1, 3, 4 lub ust. 2 ustawy Prawo zamówień publicznych,</w:t>
      </w:r>
      <w:bookmarkStart w:id="239" w:name="bookmark513"/>
      <w:bookmarkEnd w:id="239"/>
    </w:p>
    <w:p w14:paraId="3862C7FA" w14:textId="77777777" w:rsidR="0096289A" w:rsidRPr="0096289A" w:rsidRDefault="0096289A" w:rsidP="0096289A">
      <w:pPr>
        <w:widowControl w:val="0"/>
        <w:tabs>
          <w:tab w:val="left" w:pos="767"/>
        </w:tabs>
        <w:spacing w:line="276" w:lineRule="auto"/>
        <w:jc w:val="both"/>
        <w:rPr>
          <w:rFonts w:eastAsia="Cambria"/>
          <w:sz w:val="22"/>
          <w:szCs w:val="22"/>
          <w:lang w:eastAsia="en-US"/>
        </w:rPr>
      </w:pPr>
      <w:r w:rsidRPr="0096289A">
        <w:rPr>
          <w:rFonts w:eastAsia="Cambria"/>
          <w:sz w:val="22"/>
          <w:szCs w:val="22"/>
          <w:lang w:eastAsia="en-US"/>
        </w:rPr>
        <w:t>7) zmiany powszechnie obowiązujących przepisów prawa w zakresie mającym bezpośredni wpływ na realizację przedmiotu zamówienia lub świadczenia stron umowy,</w:t>
      </w:r>
      <w:bookmarkStart w:id="240" w:name="bookmark514"/>
      <w:bookmarkEnd w:id="240"/>
    </w:p>
    <w:p w14:paraId="409EA147" w14:textId="77777777" w:rsidR="0096289A" w:rsidRPr="0096289A" w:rsidRDefault="0096289A" w:rsidP="0096289A">
      <w:pPr>
        <w:widowControl w:val="0"/>
        <w:tabs>
          <w:tab w:val="left" w:pos="767"/>
        </w:tabs>
        <w:spacing w:line="276" w:lineRule="auto"/>
        <w:jc w:val="both"/>
        <w:rPr>
          <w:rFonts w:eastAsia="Cambria"/>
          <w:sz w:val="22"/>
          <w:szCs w:val="22"/>
          <w:lang w:eastAsia="en-US"/>
        </w:rPr>
      </w:pPr>
      <w:r w:rsidRPr="0096289A">
        <w:rPr>
          <w:rFonts w:eastAsia="Cambria"/>
          <w:sz w:val="22"/>
          <w:szCs w:val="22"/>
          <w:lang w:eastAsia="en-US"/>
        </w:rPr>
        <w:t>8) 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bookmarkStart w:id="241" w:name="bookmark515"/>
      <w:bookmarkEnd w:id="241"/>
    </w:p>
    <w:p w14:paraId="209E0A5F" w14:textId="6C312885" w:rsidR="0096289A" w:rsidRPr="0096289A" w:rsidRDefault="0096289A" w:rsidP="0096289A">
      <w:pPr>
        <w:widowControl w:val="0"/>
        <w:tabs>
          <w:tab w:val="left" w:pos="767"/>
        </w:tabs>
        <w:spacing w:line="276" w:lineRule="auto"/>
        <w:jc w:val="both"/>
        <w:rPr>
          <w:rFonts w:eastAsia="Cambria"/>
          <w:sz w:val="22"/>
          <w:szCs w:val="22"/>
          <w:lang w:eastAsia="en-US"/>
        </w:rPr>
      </w:pPr>
      <w:r w:rsidRPr="0096289A">
        <w:rPr>
          <w:rFonts w:eastAsia="Cambria"/>
          <w:sz w:val="22"/>
          <w:szCs w:val="22"/>
          <w:lang w:eastAsia="en-US"/>
        </w:rPr>
        <w:t xml:space="preserve">9) zmiany sposobu rozliczania </w:t>
      </w:r>
      <w:r w:rsidR="00DA07F6">
        <w:rPr>
          <w:rFonts w:eastAsia="Cambria"/>
          <w:sz w:val="22"/>
          <w:szCs w:val="22"/>
          <w:lang w:eastAsia="en-US"/>
        </w:rPr>
        <w:t>u</w:t>
      </w:r>
      <w:r w:rsidRPr="0096289A">
        <w:rPr>
          <w:rFonts w:eastAsia="Cambria"/>
          <w:sz w:val="22"/>
          <w:szCs w:val="22"/>
          <w:lang w:eastAsia="en-US"/>
        </w:rPr>
        <w:t>mowy lub dokonywania płatności na rzecz Wykonawcy wskutek zaistnienia przyczyn organizacyjnych lub finansowych leżących po stronie Zamawiającego, w tym na skutek zawartej przez Zamawiającego umowy o dofinansowanie zadania.</w:t>
      </w:r>
      <w:bookmarkStart w:id="242" w:name="bookmark516"/>
      <w:bookmarkEnd w:id="242"/>
    </w:p>
    <w:p w14:paraId="6A008F5D" w14:textId="77777777" w:rsidR="0096289A" w:rsidRPr="0096289A" w:rsidRDefault="0096289A" w:rsidP="0096289A">
      <w:pPr>
        <w:widowControl w:val="0"/>
        <w:tabs>
          <w:tab w:val="left" w:pos="762"/>
        </w:tabs>
        <w:spacing w:line="276" w:lineRule="auto"/>
        <w:jc w:val="both"/>
        <w:rPr>
          <w:rFonts w:eastAsia="Cambria"/>
          <w:sz w:val="22"/>
          <w:szCs w:val="22"/>
          <w:lang w:eastAsia="en-US"/>
        </w:rPr>
      </w:pPr>
      <w:r w:rsidRPr="0096289A">
        <w:rPr>
          <w:rFonts w:eastAsia="Cambria"/>
          <w:sz w:val="22"/>
          <w:szCs w:val="22"/>
          <w:lang w:eastAsia="en-US"/>
        </w:rPr>
        <w:t>10) 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3288CD1C" w14:textId="77777777" w:rsidR="0096289A" w:rsidRPr="0096289A" w:rsidRDefault="0096289A" w:rsidP="0096289A">
      <w:pPr>
        <w:widowControl w:val="0"/>
        <w:tabs>
          <w:tab w:val="left" w:pos="426"/>
        </w:tabs>
        <w:spacing w:line="276" w:lineRule="auto"/>
        <w:jc w:val="both"/>
        <w:rPr>
          <w:rFonts w:eastAsia="Cambria"/>
          <w:sz w:val="22"/>
          <w:szCs w:val="22"/>
          <w:lang w:eastAsia="en-US"/>
        </w:rPr>
      </w:pPr>
      <w:r w:rsidRPr="0096289A">
        <w:rPr>
          <w:rFonts w:eastAsia="Cambria"/>
          <w:sz w:val="22"/>
          <w:szCs w:val="22"/>
          <w:lang w:eastAsia="en-US"/>
        </w:rPr>
        <w:t>2. Wszelkie zmiany umowy wymagają pod rygorem nieważności formy pisemnej i podpisania przez obydwie strony umowy.</w:t>
      </w:r>
      <w:bookmarkStart w:id="243" w:name="bookmark518"/>
      <w:bookmarkEnd w:id="243"/>
    </w:p>
    <w:p w14:paraId="45317B58" w14:textId="77777777" w:rsidR="0096289A" w:rsidRPr="0096289A" w:rsidRDefault="0096289A" w:rsidP="0096289A">
      <w:pPr>
        <w:widowControl w:val="0"/>
        <w:tabs>
          <w:tab w:val="left" w:pos="426"/>
        </w:tabs>
        <w:spacing w:line="276" w:lineRule="auto"/>
        <w:jc w:val="both"/>
        <w:rPr>
          <w:rFonts w:eastAsia="Cambria"/>
          <w:sz w:val="22"/>
          <w:szCs w:val="22"/>
          <w:lang w:eastAsia="en-US"/>
        </w:rPr>
      </w:pPr>
      <w:r w:rsidRPr="0096289A">
        <w:rPr>
          <w:rFonts w:eastAsia="Cambria"/>
          <w:sz w:val="22"/>
          <w:szCs w:val="22"/>
          <w:lang w:eastAsia="en-US"/>
        </w:rPr>
        <w:t>3. Z wnioskiem o zmianę umowy może wystąpić zarówno Wykonawca, jak i Zamawiający.</w:t>
      </w:r>
      <w:bookmarkStart w:id="244" w:name="bookmark519"/>
      <w:bookmarkEnd w:id="244"/>
    </w:p>
    <w:p w14:paraId="1655C673" w14:textId="77777777" w:rsidR="0096289A" w:rsidRPr="0096289A" w:rsidRDefault="0096289A" w:rsidP="0096289A">
      <w:pPr>
        <w:widowControl w:val="0"/>
        <w:tabs>
          <w:tab w:val="left" w:pos="426"/>
        </w:tabs>
        <w:spacing w:line="276" w:lineRule="auto"/>
        <w:jc w:val="both"/>
        <w:rPr>
          <w:rFonts w:eastAsia="Cambria"/>
          <w:sz w:val="22"/>
          <w:szCs w:val="22"/>
          <w:lang w:eastAsia="en-US"/>
        </w:rPr>
      </w:pPr>
      <w:r w:rsidRPr="0096289A">
        <w:rPr>
          <w:rFonts w:eastAsia="Cambria"/>
          <w:sz w:val="22"/>
          <w:szCs w:val="22"/>
          <w:lang w:eastAsia="en-US"/>
        </w:rPr>
        <w:t>4. Strony przewidują zmianę umowy w przypadku zmiany:</w:t>
      </w:r>
    </w:p>
    <w:p w14:paraId="73AAD755" w14:textId="77777777" w:rsidR="0096289A" w:rsidRPr="0096289A" w:rsidRDefault="0096289A" w:rsidP="0096289A">
      <w:pPr>
        <w:widowControl w:val="0"/>
        <w:tabs>
          <w:tab w:val="left" w:pos="862"/>
        </w:tabs>
        <w:spacing w:line="276" w:lineRule="auto"/>
        <w:jc w:val="both"/>
        <w:rPr>
          <w:rFonts w:eastAsia="Cambria"/>
          <w:sz w:val="22"/>
          <w:szCs w:val="22"/>
          <w:lang w:eastAsia="en-US"/>
        </w:rPr>
      </w:pPr>
      <w:bookmarkStart w:id="245" w:name="bookmark520"/>
      <w:bookmarkEnd w:id="245"/>
      <w:r w:rsidRPr="0096289A">
        <w:rPr>
          <w:rFonts w:eastAsia="Cambria"/>
          <w:sz w:val="22"/>
          <w:szCs w:val="22"/>
          <w:lang w:eastAsia="en-US"/>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7C13C280" w14:textId="77777777" w:rsidR="0096289A" w:rsidRPr="0096289A" w:rsidRDefault="0096289A" w:rsidP="0096289A">
      <w:pPr>
        <w:widowControl w:val="0"/>
        <w:tabs>
          <w:tab w:val="left" w:pos="862"/>
        </w:tabs>
        <w:spacing w:line="276" w:lineRule="auto"/>
        <w:jc w:val="both"/>
        <w:rPr>
          <w:rFonts w:eastAsia="Cambria"/>
          <w:sz w:val="22"/>
          <w:szCs w:val="22"/>
          <w:lang w:eastAsia="en-US"/>
        </w:rPr>
      </w:pPr>
      <w:bookmarkStart w:id="246" w:name="bookmark521"/>
      <w:bookmarkEnd w:id="246"/>
      <w:r w:rsidRPr="0096289A">
        <w:rPr>
          <w:rFonts w:eastAsia="Cambria"/>
          <w:sz w:val="22"/>
          <w:szCs w:val="22"/>
          <w:lang w:eastAsia="en-US"/>
        </w:rPr>
        <w:t>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1D1994A0" w14:textId="77777777" w:rsidR="0096289A" w:rsidRPr="0096289A" w:rsidRDefault="0096289A" w:rsidP="0096289A">
      <w:pPr>
        <w:widowControl w:val="0"/>
        <w:tabs>
          <w:tab w:val="left" w:pos="1178"/>
        </w:tabs>
        <w:spacing w:line="276" w:lineRule="auto"/>
        <w:jc w:val="both"/>
        <w:rPr>
          <w:rFonts w:eastAsia="Cambria"/>
          <w:sz w:val="22"/>
          <w:szCs w:val="22"/>
          <w:lang w:eastAsia="en-US"/>
        </w:rPr>
      </w:pPr>
      <w:bookmarkStart w:id="247" w:name="bookmark522"/>
      <w:bookmarkEnd w:id="247"/>
      <w:r w:rsidRPr="0096289A">
        <w:rPr>
          <w:rFonts w:eastAsia="Cambria"/>
          <w:sz w:val="22"/>
          <w:szCs w:val="22"/>
          <w:lang w:eastAsia="en-US"/>
        </w:rPr>
        <w:t>a) udowodni, że zmiana w/w przepisów będzie miała wpływ na koszty wykonania zamówienia przez Wykonawcę,</w:t>
      </w:r>
    </w:p>
    <w:p w14:paraId="796775CB" w14:textId="77777777" w:rsidR="0096289A" w:rsidRPr="0096289A" w:rsidRDefault="0096289A" w:rsidP="0096289A">
      <w:pPr>
        <w:widowControl w:val="0"/>
        <w:tabs>
          <w:tab w:val="left" w:pos="1197"/>
        </w:tabs>
        <w:spacing w:line="276" w:lineRule="auto"/>
        <w:jc w:val="both"/>
        <w:rPr>
          <w:rFonts w:eastAsia="Cambria"/>
          <w:sz w:val="22"/>
          <w:szCs w:val="22"/>
          <w:lang w:eastAsia="en-US"/>
        </w:rPr>
      </w:pPr>
      <w:bookmarkStart w:id="248" w:name="bookmark523"/>
      <w:bookmarkEnd w:id="248"/>
      <w:r w:rsidRPr="0096289A">
        <w:rPr>
          <w:rFonts w:eastAsia="Cambria"/>
          <w:sz w:val="22"/>
          <w:szCs w:val="22"/>
          <w:lang w:eastAsia="en-US"/>
        </w:rPr>
        <w:t>b) wykaże, jaką część wynagrodzenia stanowią koszty pracy ponoszone przez Wykonawcę w trakcie realizacji zamówienia oraz jak zmiana przepisów wpłynie na wysokość tych kosztów.</w:t>
      </w:r>
    </w:p>
    <w:p w14:paraId="111EEB61" w14:textId="77777777" w:rsidR="0096289A" w:rsidRPr="0096289A" w:rsidRDefault="0096289A" w:rsidP="0096289A">
      <w:pPr>
        <w:widowControl w:val="0"/>
        <w:spacing w:line="276" w:lineRule="auto"/>
        <w:jc w:val="both"/>
        <w:rPr>
          <w:rFonts w:eastAsia="Cambria"/>
          <w:sz w:val="22"/>
          <w:szCs w:val="22"/>
          <w:lang w:eastAsia="en-US"/>
        </w:rPr>
      </w:pPr>
      <w:r w:rsidRPr="0096289A">
        <w:rPr>
          <w:rFonts w:eastAsia="Cambria"/>
          <w:sz w:val="22"/>
          <w:szCs w:val="22"/>
          <w:lang w:eastAsia="en-US"/>
        </w:rPr>
        <w:t>5. Zamawiający zastrzega sobie prawo do wniesienia zastrzeżeń dotyczących wysokości kosztów pracy przedstawionych przez Wykonawcę.</w:t>
      </w:r>
    </w:p>
    <w:p w14:paraId="6A389AD0" w14:textId="77777777" w:rsidR="0096289A" w:rsidRPr="0096289A" w:rsidRDefault="0096289A" w:rsidP="0096289A">
      <w:pPr>
        <w:widowControl w:val="0"/>
        <w:tabs>
          <w:tab w:val="left" w:pos="858"/>
        </w:tabs>
        <w:spacing w:line="276" w:lineRule="auto"/>
        <w:jc w:val="both"/>
        <w:rPr>
          <w:rFonts w:eastAsia="Cambria"/>
          <w:sz w:val="22"/>
          <w:szCs w:val="22"/>
          <w:lang w:eastAsia="en-US"/>
        </w:rPr>
      </w:pPr>
      <w:bookmarkStart w:id="249" w:name="bookmark524"/>
      <w:bookmarkEnd w:id="249"/>
      <w:r w:rsidRPr="0096289A">
        <w:rPr>
          <w:rFonts w:eastAsia="Cambria"/>
          <w:sz w:val="22"/>
          <w:szCs w:val="22"/>
          <w:lang w:eastAsia="en-US"/>
        </w:rPr>
        <w:t xml:space="preserve">1) zmiany zasad podlegania ubezpieczeniom społecznym lub ubezpieczeniu zdrowotnemu lub wysokości stawki składki na ubezpieczenia społeczne lub zdrowotne. Wynagrodzenie może ulec zmianie </w:t>
      </w:r>
      <w:r w:rsidRPr="0096289A">
        <w:rPr>
          <w:rFonts w:eastAsia="Cambria"/>
          <w:sz w:val="22"/>
          <w:szCs w:val="22"/>
          <w:lang w:eastAsia="en-US"/>
        </w:rPr>
        <w:lastRenderedPageBreak/>
        <w:t>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8980EB5" w14:textId="77777777" w:rsidR="0096289A" w:rsidRPr="0096289A" w:rsidRDefault="0096289A" w:rsidP="0096289A">
      <w:pPr>
        <w:widowControl w:val="0"/>
        <w:tabs>
          <w:tab w:val="left" w:pos="1178"/>
        </w:tabs>
        <w:spacing w:line="276" w:lineRule="auto"/>
        <w:jc w:val="both"/>
        <w:rPr>
          <w:rFonts w:eastAsia="Cambria"/>
          <w:sz w:val="22"/>
          <w:szCs w:val="22"/>
          <w:lang w:eastAsia="en-US"/>
        </w:rPr>
      </w:pPr>
      <w:bookmarkStart w:id="250" w:name="bookmark525"/>
      <w:bookmarkEnd w:id="250"/>
      <w:r w:rsidRPr="0096289A">
        <w:rPr>
          <w:rFonts w:eastAsia="Cambria"/>
          <w:sz w:val="22"/>
          <w:szCs w:val="22"/>
          <w:lang w:eastAsia="en-US"/>
        </w:rPr>
        <w:t>a) udowodni, że zmiana w/w przepisów będzie miała wpływ na koszty wykonania zamówienia przez Wykonawcę,</w:t>
      </w:r>
    </w:p>
    <w:p w14:paraId="1C78F3DF" w14:textId="77777777" w:rsidR="0096289A" w:rsidRPr="0096289A" w:rsidRDefault="0096289A" w:rsidP="0096289A">
      <w:pPr>
        <w:widowControl w:val="0"/>
        <w:tabs>
          <w:tab w:val="left" w:pos="1197"/>
        </w:tabs>
        <w:spacing w:line="276" w:lineRule="auto"/>
        <w:jc w:val="both"/>
        <w:rPr>
          <w:rFonts w:eastAsia="Cambria"/>
          <w:sz w:val="22"/>
          <w:szCs w:val="22"/>
          <w:lang w:eastAsia="en-US"/>
        </w:rPr>
      </w:pPr>
      <w:bookmarkStart w:id="251" w:name="bookmark526"/>
      <w:bookmarkEnd w:id="251"/>
      <w:r w:rsidRPr="0096289A">
        <w:rPr>
          <w:rFonts w:eastAsia="Cambria"/>
          <w:sz w:val="22"/>
          <w:szCs w:val="22"/>
          <w:lang w:eastAsia="en-US"/>
        </w:rPr>
        <w:t>b) wykaże, jaką część wynagrodzenia stanowią koszty pracy ponoszone przez Wykonawcę w trakcie realizacji zamówienia oraz jak zmiana przepisów wpłynie na wysokość tych kosztów.</w:t>
      </w:r>
    </w:p>
    <w:p w14:paraId="67307BBD" w14:textId="77777777" w:rsidR="0096289A" w:rsidRPr="0096289A" w:rsidRDefault="0096289A" w:rsidP="0096289A">
      <w:pPr>
        <w:widowControl w:val="0"/>
        <w:tabs>
          <w:tab w:val="left" w:pos="858"/>
        </w:tabs>
        <w:spacing w:line="276" w:lineRule="auto"/>
        <w:jc w:val="both"/>
        <w:rPr>
          <w:rFonts w:eastAsia="Cambria"/>
          <w:sz w:val="22"/>
          <w:szCs w:val="22"/>
          <w:lang w:eastAsia="en-US"/>
        </w:rPr>
      </w:pPr>
      <w:bookmarkStart w:id="252" w:name="bookmark527"/>
      <w:bookmarkEnd w:id="252"/>
      <w:r w:rsidRPr="0096289A">
        <w:rPr>
          <w:rFonts w:eastAsia="Cambria"/>
          <w:sz w:val="22"/>
          <w:szCs w:val="22"/>
          <w:lang w:eastAsia="en-US"/>
        </w:rPr>
        <w:t>2)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4A07F7AC" w14:textId="77777777" w:rsidR="0096289A" w:rsidRPr="0096289A" w:rsidRDefault="0096289A" w:rsidP="0096289A">
      <w:pPr>
        <w:widowControl w:val="0"/>
        <w:tabs>
          <w:tab w:val="left" w:pos="1178"/>
        </w:tabs>
        <w:spacing w:line="276" w:lineRule="auto"/>
        <w:jc w:val="both"/>
        <w:rPr>
          <w:rFonts w:eastAsia="Cambria"/>
          <w:sz w:val="22"/>
          <w:szCs w:val="22"/>
          <w:lang w:eastAsia="en-US"/>
        </w:rPr>
      </w:pPr>
      <w:bookmarkStart w:id="253" w:name="bookmark528"/>
      <w:bookmarkEnd w:id="253"/>
      <w:r w:rsidRPr="0096289A">
        <w:rPr>
          <w:rFonts w:eastAsia="Cambria"/>
          <w:sz w:val="22"/>
          <w:szCs w:val="22"/>
          <w:lang w:eastAsia="en-US"/>
        </w:rPr>
        <w:t>a) udowodni, że zmiana w/w przepisów będzie miała wpływ na koszty wykonania zamówienia przez Wykonawcę,</w:t>
      </w:r>
    </w:p>
    <w:p w14:paraId="2EB55E8C" w14:textId="77777777" w:rsidR="0096289A" w:rsidRPr="0096289A" w:rsidRDefault="0096289A" w:rsidP="0096289A">
      <w:pPr>
        <w:widowControl w:val="0"/>
        <w:tabs>
          <w:tab w:val="left" w:pos="1197"/>
        </w:tabs>
        <w:spacing w:line="276" w:lineRule="auto"/>
        <w:jc w:val="both"/>
        <w:rPr>
          <w:rFonts w:eastAsia="Cambria"/>
          <w:sz w:val="22"/>
          <w:szCs w:val="22"/>
          <w:lang w:eastAsia="en-US"/>
        </w:rPr>
      </w:pPr>
      <w:bookmarkStart w:id="254" w:name="bookmark529"/>
      <w:bookmarkEnd w:id="254"/>
      <w:r w:rsidRPr="0096289A">
        <w:rPr>
          <w:rFonts w:eastAsia="Cambria"/>
          <w:sz w:val="22"/>
          <w:szCs w:val="22"/>
          <w:lang w:eastAsia="en-US"/>
        </w:rPr>
        <w:t>b) wykaże, jaką część wynagrodzenia stanowią koszty pracy ponoszone przez Wykonawcę w trakcie realizacji zamówienia oraz jak zmiana przepisów wpłynie na wysokość tych kosztów.</w:t>
      </w:r>
    </w:p>
    <w:p w14:paraId="7EF8EB42" w14:textId="77777777" w:rsidR="0096289A" w:rsidRPr="0096289A" w:rsidRDefault="0096289A" w:rsidP="0096289A">
      <w:pPr>
        <w:widowControl w:val="0"/>
        <w:tabs>
          <w:tab w:val="left" w:pos="1197"/>
        </w:tabs>
        <w:spacing w:line="276" w:lineRule="auto"/>
        <w:jc w:val="both"/>
        <w:rPr>
          <w:rFonts w:eastAsia="Cambria"/>
          <w:sz w:val="22"/>
          <w:szCs w:val="22"/>
          <w:lang w:eastAsia="en-US"/>
        </w:rPr>
      </w:pPr>
      <w:r w:rsidRPr="0096289A">
        <w:rPr>
          <w:rFonts w:eastAsia="Cambria"/>
          <w:sz w:val="22"/>
          <w:szCs w:val="22"/>
          <w:lang w:eastAsia="en-US"/>
        </w:rPr>
        <w:t>6. Zamawiający zastrzega sobie prawo do wniesienia zastrzeżeń dotyczących wysokości kosztów pracy przedstawionych przez Wykonawcę.</w:t>
      </w:r>
    </w:p>
    <w:p w14:paraId="2E665157"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255" w:name="bookmark530"/>
      <w:bookmarkEnd w:id="255"/>
      <w:r w:rsidRPr="0096289A">
        <w:rPr>
          <w:rFonts w:eastAsia="Cambria"/>
          <w:sz w:val="22"/>
          <w:szCs w:val="22"/>
          <w:lang w:eastAsia="en-US"/>
        </w:rPr>
        <w:t>7. 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264B54F1" w14:textId="77777777" w:rsidR="0096289A" w:rsidRPr="0096289A" w:rsidRDefault="0096289A" w:rsidP="0096289A">
      <w:pPr>
        <w:widowControl w:val="0"/>
        <w:tabs>
          <w:tab w:val="left" w:pos="419"/>
        </w:tabs>
        <w:spacing w:line="276" w:lineRule="auto"/>
        <w:jc w:val="both"/>
        <w:rPr>
          <w:rFonts w:eastAsia="Cambria"/>
          <w:sz w:val="22"/>
          <w:szCs w:val="22"/>
          <w:lang w:eastAsia="en-US"/>
        </w:rPr>
      </w:pPr>
      <w:r w:rsidRPr="0096289A">
        <w:rPr>
          <w:rFonts w:eastAsia="Cambria"/>
          <w:sz w:val="22"/>
          <w:szCs w:val="22"/>
          <w:lang w:eastAsia="en-US"/>
        </w:rPr>
        <w:t>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33066F54" w14:textId="51EC6956" w:rsidR="0096289A" w:rsidRPr="0096289A" w:rsidRDefault="0096289A" w:rsidP="0096289A">
      <w:pPr>
        <w:widowControl w:val="0"/>
        <w:tabs>
          <w:tab w:val="left" w:pos="419"/>
        </w:tabs>
        <w:spacing w:line="276" w:lineRule="auto"/>
        <w:jc w:val="both"/>
        <w:rPr>
          <w:rFonts w:eastAsia="Cambria"/>
          <w:sz w:val="22"/>
          <w:szCs w:val="22"/>
          <w:lang w:eastAsia="en-US"/>
        </w:rPr>
      </w:pPr>
      <w:r w:rsidRPr="0096289A">
        <w:rPr>
          <w:rFonts w:eastAsia="Cambria"/>
          <w:sz w:val="22"/>
          <w:szCs w:val="22"/>
          <w:lang w:eastAsia="en-US"/>
        </w:rPr>
        <w:t xml:space="preserve">9. W przypadku wystąpienia okoliczności, o których mowa w ust. 4 pkt 1) część wynagrodzenia brutto Wykonawcy, o którym mowa w § </w:t>
      </w:r>
      <w:r w:rsidR="00D12ED9">
        <w:rPr>
          <w:rFonts w:eastAsia="Cambria"/>
          <w:sz w:val="22"/>
          <w:szCs w:val="22"/>
          <w:lang w:eastAsia="en-US"/>
        </w:rPr>
        <w:t>6</w:t>
      </w:r>
      <w:r w:rsidRPr="0096289A">
        <w:rPr>
          <w:rFonts w:eastAsia="Cambria"/>
          <w:sz w:val="22"/>
          <w:szCs w:val="22"/>
          <w:lang w:eastAsia="en-US"/>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8E9B1D3" w14:textId="7C07C9DA" w:rsidR="0096289A" w:rsidRPr="0096289A" w:rsidRDefault="0096289A" w:rsidP="0096289A">
      <w:pPr>
        <w:widowControl w:val="0"/>
        <w:tabs>
          <w:tab w:val="left" w:pos="419"/>
        </w:tabs>
        <w:spacing w:line="276" w:lineRule="auto"/>
        <w:jc w:val="both"/>
        <w:rPr>
          <w:rFonts w:eastAsia="Cambria"/>
          <w:sz w:val="22"/>
          <w:szCs w:val="22"/>
          <w:lang w:eastAsia="en-US"/>
        </w:rPr>
      </w:pPr>
      <w:r w:rsidRPr="0096289A">
        <w:rPr>
          <w:rFonts w:eastAsia="Cambria"/>
          <w:sz w:val="22"/>
          <w:szCs w:val="22"/>
          <w:lang w:eastAsia="en-US"/>
        </w:rPr>
        <w:t xml:space="preserve">10. W przypadku wystąpienia okoliczności, o których mowa w ust. 4 pkt 2) część wynagrodzenie brutto Wykonawcy, o którym mowa w § </w:t>
      </w:r>
      <w:r w:rsidR="00D12ED9">
        <w:rPr>
          <w:rFonts w:eastAsia="Cambria"/>
          <w:sz w:val="22"/>
          <w:szCs w:val="22"/>
          <w:lang w:eastAsia="en-US"/>
        </w:rPr>
        <w:t>6</w:t>
      </w:r>
      <w:r w:rsidRPr="0096289A">
        <w:rPr>
          <w:rFonts w:eastAsia="Cambria"/>
          <w:sz w:val="22"/>
          <w:szCs w:val="22"/>
          <w:lang w:eastAsia="en-US"/>
        </w:rPr>
        <w:t xml:space="preserve">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5857A9FE" w14:textId="5BE47BCC" w:rsidR="0096289A" w:rsidRPr="0096289A" w:rsidRDefault="0096289A" w:rsidP="0096289A">
      <w:pPr>
        <w:widowControl w:val="0"/>
        <w:tabs>
          <w:tab w:val="left" w:pos="419"/>
        </w:tabs>
        <w:spacing w:line="276" w:lineRule="auto"/>
        <w:jc w:val="both"/>
        <w:rPr>
          <w:rFonts w:eastAsia="Cambria"/>
          <w:sz w:val="22"/>
          <w:szCs w:val="22"/>
          <w:lang w:eastAsia="en-US"/>
        </w:rPr>
      </w:pPr>
      <w:r w:rsidRPr="0096289A">
        <w:rPr>
          <w:rFonts w:eastAsia="Cambria"/>
          <w:sz w:val="22"/>
          <w:szCs w:val="22"/>
          <w:lang w:eastAsia="en-US"/>
        </w:rPr>
        <w:lastRenderedPageBreak/>
        <w:t xml:space="preserve">11. W przypadku wystąpienia okoliczności, o których mowa w ust. 4 pkt 3) część wynagrodzenie brutto Wykonawcy, o którym mowa w § </w:t>
      </w:r>
      <w:r w:rsidR="00D12ED9">
        <w:rPr>
          <w:rFonts w:eastAsia="Cambria"/>
          <w:sz w:val="22"/>
          <w:szCs w:val="22"/>
          <w:lang w:eastAsia="en-US"/>
        </w:rPr>
        <w:t>6</w:t>
      </w:r>
      <w:r w:rsidRPr="0096289A">
        <w:rPr>
          <w:rFonts w:eastAsia="Cambria"/>
          <w:sz w:val="22"/>
          <w:szCs w:val="22"/>
          <w:lang w:eastAsia="en-US"/>
        </w:rPr>
        <w:t xml:space="preserve">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362153E9" w14:textId="77777777" w:rsidR="0096289A" w:rsidRPr="0096289A" w:rsidRDefault="0096289A" w:rsidP="0096289A">
      <w:pPr>
        <w:widowControl w:val="0"/>
        <w:tabs>
          <w:tab w:val="left" w:pos="452"/>
        </w:tabs>
        <w:spacing w:line="276" w:lineRule="auto"/>
        <w:jc w:val="both"/>
        <w:rPr>
          <w:rFonts w:eastAsia="Cambria"/>
          <w:sz w:val="22"/>
          <w:szCs w:val="22"/>
          <w:lang w:eastAsia="en-US"/>
        </w:rPr>
      </w:pPr>
      <w:r w:rsidRPr="0096289A">
        <w:rPr>
          <w:rFonts w:eastAsia="Cambria"/>
          <w:sz w:val="22"/>
          <w:szCs w:val="22"/>
          <w:lang w:eastAsia="en-US"/>
        </w:rPr>
        <w:t>12. 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w:t>
      </w:r>
      <w:r w:rsidRPr="0096289A">
        <w:rPr>
          <w:rFonts w:eastAsia="Cambria"/>
          <w:sz w:val="22"/>
          <w:szCs w:val="22"/>
          <w:lang w:eastAsia="en-US"/>
        </w:rPr>
        <w:tab/>
        <w:t>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9CD4EE" w14:textId="77777777" w:rsidR="0096289A" w:rsidRPr="0096289A" w:rsidRDefault="0096289A" w:rsidP="0096289A">
      <w:pPr>
        <w:widowControl w:val="0"/>
        <w:tabs>
          <w:tab w:val="left" w:pos="452"/>
        </w:tabs>
        <w:spacing w:line="276" w:lineRule="auto"/>
        <w:jc w:val="both"/>
        <w:rPr>
          <w:rFonts w:eastAsia="Cambria"/>
          <w:sz w:val="22"/>
          <w:szCs w:val="22"/>
          <w:lang w:eastAsia="en-US"/>
        </w:rPr>
      </w:pPr>
      <w:r w:rsidRPr="0096289A">
        <w:rPr>
          <w:rFonts w:eastAsia="Cambria"/>
          <w:sz w:val="22"/>
          <w:szCs w:val="22"/>
          <w:lang w:eastAsia="en-US"/>
        </w:rPr>
        <w:t>13. Ciężar dowodu, że okoliczności wymienione w ust. 4 pkt 2 i 3 mają wpływ na koszty wykonania zamówienia spoczywa na Wykonawcy.</w:t>
      </w:r>
    </w:p>
    <w:p w14:paraId="16A18CA6" w14:textId="77777777" w:rsidR="0096289A" w:rsidRPr="0096289A" w:rsidRDefault="0096289A" w:rsidP="0096289A">
      <w:pPr>
        <w:widowControl w:val="0"/>
        <w:tabs>
          <w:tab w:val="left" w:pos="452"/>
        </w:tabs>
        <w:spacing w:line="276" w:lineRule="auto"/>
        <w:jc w:val="both"/>
        <w:rPr>
          <w:rFonts w:eastAsia="Cambria"/>
          <w:sz w:val="22"/>
          <w:szCs w:val="22"/>
          <w:lang w:eastAsia="en-US"/>
        </w:rPr>
      </w:pPr>
      <w:r w:rsidRPr="0096289A">
        <w:rPr>
          <w:rFonts w:eastAsia="Cambria"/>
          <w:sz w:val="22"/>
          <w:szCs w:val="22"/>
          <w:lang w:eastAsia="en-US"/>
        </w:rPr>
        <w:t>14. Zmiany wysokości wynagrodzenia, o których mowa w ust. 4 pkt 1 umowy mogą zostać dokonane ze skutkiem nie wcześniej niż na dzień wejścia w życie przepisów, z których wynikają te zmiany.</w:t>
      </w:r>
    </w:p>
    <w:p w14:paraId="4E9D7C25" w14:textId="77777777" w:rsidR="0096289A" w:rsidRPr="0096289A" w:rsidRDefault="0096289A" w:rsidP="0096289A">
      <w:pPr>
        <w:widowControl w:val="0"/>
        <w:tabs>
          <w:tab w:val="left" w:pos="452"/>
        </w:tabs>
        <w:spacing w:line="276" w:lineRule="auto"/>
        <w:jc w:val="both"/>
        <w:rPr>
          <w:rFonts w:eastAsia="Cambria"/>
          <w:sz w:val="22"/>
          <w:szCs w:val="22"/>
          <w:lang w:eastAsia="en-US"/>
        </w:rPr>
      </w:pPr>
      <w:r w:rsidRPr="0096289A">
        <w:rPr>
          <w:rFonts w:eastAsia="Cambria"/>
          <w:sz w:val="22"/>
          <w:szCs w:val="22"/>
          <w:lang w:eastAsia="en-US"/>
        </w:rPr>
        <w:t>15. Zmiany, o których mowa w ust. 4 mogą być dokonane tylko, jeżeli jest to niezbędne dla prawidłowego wykonania umowy lub umowy o dofinansowanie projektu.</w:t>
      </w:r>
    </w:p>
    <w:p w14:paraId="0AB067FE" w14:textId="77777777" w:rsidR="0096289A" w:rsidRPr="0096289A" w:rsidRDefault="0096289A" w:rsidP="0096289A">
      <w:pPr>
        <w:widowControl w:val="0"/>
        <w:tabs>
          <w:tab w:val="left" w:pos="452"/>
        </w:tabs>
        <w:spacing w:line="276" w:lineRule="auto"/>
        <w:jc w:val="both"/>
        <w:rPr>
          <w:rFonts w:eastAsia="Cambria"/>
          <w:sz w:val="22"/>
          <w:szCs w:val="22"/>
          <w:lang w:eastAsia="en-US"/>
        </w:rPr>
      </w:pPr>
      <w:r w:rsidRPr="0096289A">
        <w:rPr>
          <w:rFonts w:eastAsia="Cambria"/>
          <w:sz w:val="22"/>
          <w:szCs w:val="22"/>
          <w:lang w:eastAsia="en-US"/>
        </w:rPr>
        <w:t>16. Wszystkie powyższe postanowienia stanowią katalog zmian, na które Zamawiający może wyrazić zgodę. Nie stanowią one jednak zobowiązania do wyrażenia takiej zgody.</w:t>
      </w:r>
    </w:p>
    <w:p w14:paraId="2C9238DE" w14:textId="77777777" w:rsidR="0096289A" w:rsidRPr="0096289A" w:rsidRDefault="0096289A" w:rsidP="0096289A">
      <w:pPr>
        <w:widowControl w:val="0"/>
        <w:tabs>
          <w:tab w:val="left" w:pos="452"/>
        </w:tabs>
        <w:spacing w:line="276" w:lineRule="auto"/>
        <w:jc w:val="both"/>
        <w:rPr>
          <w:rFonts w:ascii="Calibri" w:eastAsia="Cambria" w:hAnsi="Calibri" w:cs="Calibri"/>
          <w:sz w:val="22"/>
          <w:szCs w:val="22"/>
          <w:lang w:eastAsia="en-US"/>
        </w:rPr>
      </w:pPr>
    </w:p>
    <w:p w14:paraId="009C5BF8" w14:textId="2C3EDCDA" w:rsidR="0096289A" w:rsidRPr="0096289A" w:rsidRDefault="0096289A" w:rsidP="0096289A">
      <w:pPr>
        <w:keepNext/>
        <w:keepLines/>
        <w:widowControl w:val="0"/>
        <w:spacing w:line="276" w:lineRule="auto"/>
        <w:jc w:val="center"/>
        <w:outlineLvl w:val="0"/>
        <w:rPr>
          <w:rFonts w:eastAsia="Cambria"/>
          <w:b/>
          <w:bCs/>
          <w:sz w:val="22"/>
          <w:szCs w:val="22"/>
          <w:lang w:eastAsia="en-US"/>
        </w:rPr>
      </w:pPr>
      <w:bookmarkStart w:id="256" w:name="bookmark540"/>
      <w:bookmarkStart w:id="257" w:name="bookmark541"/>
      <w:bookmarkStart w:id="258" w:name="bookmark542"/>
      <w:r w:rsidRPr="0096289A">
        <w:rPr>
          <w:rFonts w:eastAsia="Cambria"/>
          <w:b/>
          <w:bCs/>
          <w:sz w:val="22"/>
          <w:szCs w:val="22"/>
          <w:lang w:eastAsia="en-US"/>
        </w:rPr>
        <w:t>§ 1</w:t>
      </w:r>
      <w:r w:rsidR="00D32CB3">
        <w:rPr>
          <w:rFonts w:eastAsia="Cambria"/>
          <w:b/>
          <w:bCs/>
          <w:sz w:val="22"/>
          <w:szCs w:val="22"/>
          <w:lang w:eastAsia="en-US"/>
        </w:rPr>
        <w:t>8</w:t>
      </w:r>
      <w:r w:rsidRPr="0096289A">
        <w:rPr>
          <w:rFonts w:eastAsia="Cambria"/>
          <w:b/>
          <w:bCs/>
          <w:sz w:val="22"/>
          <w:szCs w:val="22"/>
          <w:lang w:eastAsia="en-US"/>
        </w:rPr>
        <w:t>a</w:t>
      </w:r>
      <w:r w:rsidRPr="0096289A">
        <w:rPr>
          <w:rFonts w:eastAsia="Cambria"/>
          <w:b/>
          <w:bCs/>
          <w:sz w:val="22"/>
          <w:szCs w:val="22"/>
          <w:lang w:eastAsia="en-US"/>
        </w:rPr>
        <w:br/>
      </w:r>
      <w:bookmarkEnd w:id="256"/>
      <w:bookmarkEnd w:id="257"/>
      <w:bookmarkEnd w:id="258"/>
      <w:r w:rsidR="00D12ED9">
        <w:rPr>
          <w:rFonts w:eastAsia="Cambria"/>
          <w:b/>
          <w:bCs/>
          <w:sz w:val="22"/>
          <w:szCs w:val="22"/>
          <w:lang w:eastAsia="en-US"/>
        </w:rPr>
        <w:t>KLAUZULA WALORYZACYJNA</w:t>
      </w:r>
    </w:p>
    <w:p w14:paraId="0980D8DE" w14:textId="77777777" w:rsidR="0096289A" w:rsidRPr="0096289A" w:rsidRDefault="0096289A" w:rsidP="0096289A">
      <w:pPr>
        <w:widowControl w:val="0"/>
        <w:tabs>
          <w:tab w:val="left" w:pos="419"/>
        </w:tabs>
        <w:spacing w:line="276" w:lineRule="auto"/>
        <w:jc w:val="both"/>
        <w:rPr>
          <w:rFonts w:eastAsia="Cambria"/>
          <w:sz w:val="22"/>
          <w:szCs w:val="22"/>
          <w:lang w:eastAsia="en-US"/>
        </w:rPr>
      </w:pPr>
      <w:bookmarkStart w:id="259" w:name="bookmark543"/>
      <w:bookmarkEnd w:id="259"/>
      <w:r w:rsidRPr="0096289A">
        <w:rPr>
          <w:rFonts w:eastAsia="Cambria"/>
          <w:sz w:val="22"/>
          <w:szCs w:val="22"/>
          <w:lang w:eastAsia="en-US"/>
        </w:rPr>
        <w:t>1. Strony przewidują możliwość zmiany wynagrodzenia Wykonawcy zgodnie z poniższymi zasadami, w przypadku zmiany ceny materiałów lub kosztów związanych z realizacją zamówienia:</w:t>
      </w:r>
    </w:p>
    <w:p w14:paraId="2F0C70BA" w14:textId="77777777" w:rsidR="0096289A" w:rsidRPr="0096289A" w:rsidRDefault="0096289A" w:rsidP="0096289A">
      <w:pPr>
        <w:widowControl w:val="0"/>
        <w:tabs>
          <w:tab w:val="left" w:pos="990"/>
        </w:tabs>
        <w:spacing w:line="276" w:lineRule="auto"/>
        <w:jc w:val="both"/>
        <w:rPr>
          <w:rFonts w:eastAsia="Cambria"/>
          <w:sz w:val="22"/>
          <w:szCs w:val="22"/>
          <w:lang w:eastAsia="en-US"/>
        </w:rPr>
      </w:pPr>
      <w:bookmarkStart w:id="260" w:name="bookmark544"/>
      <w:bookmarkEnd w:id="260"/>
      <w:r w:rsidRPr="0096289A">
        <w:rPr>
          <w:rFonts w:eastAsia="Cambria"/>
          <w:sz w:val="22"/>
          <w:szCs w:val="22"/>
          <w:lang w:eastAsia="en-US"/>
        </w:rPr>
        <w:t xml:space="preserve">1) wyliczenie wysokości zmiany wynagrodzenia odbywać się będzie w oparciu o wskaźnik cen produkcji budowlano-montażowej publikowany przez Prezesa GUS na podstawie </w:t>
      </w:r>
      <w:r w:rsidRPr="0096289A">
        <w:rPr>
          <w:rFonts w:eastAsia="Cambria"/>
          <w:color w:val="222222"/>
          <w:sz w:val="22"/>
          <w:szCs w:val="22"/>
          <w:lang w:eastAsia="en-US"/>
        </w:rPr>
        <w:t>ustawy z dnia 2 kwietnia 2009 r. o zmianie ustawy o poręczeniach i gwarancjach udzielanych przez Skarb Państwa oraz niektóre osoby prawne, ustawy o Banku Gospodarstwa Krajowego oraz niektórych innych ustaw. (Dz. U. poz. 545, z późn. zm.) = zwany dalej wskaźnikiem GUS</w:t>
      </w:r>
    </w:p>
    <w:p w14:paraId="0B4D57C4" w14:textId="77777777" w:rsidR="0096289A" w:rsidRPr="0096289A" w:rsidRDefault="0096289A" w:rsidP="0096289A">
      <w:pPr>
        <w:widowControl w:val="0"/>
        <w:tabs>
          <w:tab w:val="left" w:pos="990"/>
        </w:tabs>
        <w:spacing w:line="276" w:lineRule="auto"/>
        <w:jc w:val="both"/>
        <w:rPr>
          <w:rFonts w:eastAsia="Cambria"/>
          <w:sz w:val="22"/>
          <w:szCs w:val="22"/>
          <w:lang w:eastAsia="en-US"/>
        </w:rPr>
      </w:pPr>
      <w:bookmarkStart w:id="261" w:name="bookmark545"/>
      <w:bookmarkEnd w:id="261"/>
      <w:r w:rsidRPr="0096289A">
        <w:rPr>
          <w:rFonts w:eastAsia="Cambria"/>
          <w:sz w:val="22"/>
          <w:szCs w:val="22"/>
          <w:lang w:eastAsia="en-US"/>
        </w:rPr>
        <w:t>2) w sytuacji, gdy średnia arytmetyczna wskaźnika GUS za dowolny okres przypadający po upływie 12 miesięcy po dniu zawarcia umowy (zwany dalej okresem objętym wnioskiem) zmieni się o poziom przekraczający 5%, strony mogą złożyć wniosek o dokonanie odpowiedniej zmiany wynagrodzenia;</w:t>
      </w:r>
    </w:p>
    <w:p w14:paraId="312CC146" w14:textId="77777777" w:rsidR="0096289A" w:rsidRPr="0096289A" w:rsidRDefault="0096289A" w:rsidP="0096289A">
      <w:pPr>
        <w:widowControl w:val="0"/>
        <w:tabs>
          <w:tab w:val="left" w:pos="990"/>
        </w:tabs>
        <w:spacing w:line="276" w:lineRule="auto"/>
        <w:jc w:val="both"/>
        <w:rPr>
          <w:rFonts w:eastAsia="Cambria"/>
          <w:sz w:val="22"/>
          <w:szCs w:val="22"/>
          <w:lang w:eastAsia="en-US"/>
        </w:rPr>
      </w:pPr>
      <w:bookmarkStart w:id="262" w:name="bookmark546"/>
      <w:bookmarkEnd w:id="262"/>
      <w:r w:rsidRPr="0096289A">
        <w:rPr>
          <w:rFonts w:eastAsia="Cambria"/>
          <w:sz w:val="22"/>
          <w:szCs w:val="22"/>
          <w:lang w:eastAsia="en-US"/>
        </w:rPr>
        <w:t>3) średnia arytmetyczna o której mowa w pkt 2) obliczona zostanie na podstawie miesięcznych wskaźników GUS liczonych w porównaniu do tego samego miesiąca z roku poprzedniego;</w:t>
      </w:r>
    </w:p>
    <w:p w14:paraId="1CFF6C11" w14:textId="77777777" w:rsidR="0096289A" w:rsidRPr="0096289A" w:rsidRDefault="0096289A" w:rsidP="0096289A">
      <w:pPr>
        <w:widowControl w:val="0"/>
        <w:tabs>
          <w:tab w:val="left" w:pos="990"/>
        </w:tabs>
        <w:spacing w:line="276" w:lineRule="auto"/>
        <w:jc w:val="both"/>
        <w:rPr>
          <w:rFonts w:eastAsia="Cambria"/>
          <w:sz w:val="22"/>
          <w:szCs w:val="22"/>
          <w:lang w:eastAsia="en-US"/>
        </w:rPr>
      </w:pPr>
      <w:bookmarkStart w:id="263" w:name="bookmark547"/>
      <w:bookmarkEnd w:id="263"/>
      <w:r w:rsidRPr="0096289A">
        <w:rPr>
          <w:rFonts w:eastAsia="Cambria"/>
          <w:sz w:val="22"/>
          <w:szCs w:val="22"/>
          <w:lang w:eastAsia="en-US"/>
        </w:rPr>
        <w:t>4) zmiana wskaźnika w okresie 12 miesięcy od dnia zawarcia umowy nie upoważnia strony do wnioskowania o zmianę wynagrodzenia;</w:t>
      </w:r>
    </w:p>
    <w:p w14:paraId="0DE18AE7" w14:textId="77777777" w:rsidR="0096289A" w:rsidRPr="0096289A" w:rsidRDefault="0096289A" w:rsidP="0096289A">
      <w:pPr>
        <w:widowControl w:val="0"/>
        <w:tabs>
          <w:tab w:val="left" w:pos="990"/>
        </w:tabs>
        <w:spacing w:line="276" w:lineRule="auto"/>
        <w:jc w:val="both"/>
        <w:rPr>
          <w:rFonts w:eastAsia="Cambria"/>
          <w:sz w:val="22"/>
          <w:szCs w:val="22"/>
          <w:lang w:eastAsia="en-US"/>
        </w:rPr>
      </w:pPr>
      <w:bookmarkStart w:id="264" w:name="bookmark548"/>
      <w:bookmarkEnd w:id="264"/>
      <w:r w:rsidRPr="0096289A">
        <w:rPr>
          <w:rFonts w:eastAsia="Cambria"/>
          <w:sz w:val="22"/>
          <w:szCs w:val="22"/>
          <w:lang w:eastAsia="en-US"/>
        </w:rPr>
        <w:t>5) uprawnienie do złożenia wniosku o odpowiednią zmianę wynagrodzenia strony nabywają po upływie 12 miesięcy od dnia podpisania umowy</w:t>
      </w:r>
    </w:p>
    <w:p w14:paraId="209A7D06" w14:textId="77777777" w:rsidR="0096289A" w:rsidRPr="0096289A" w:rsidRDefault="0096289A" w:rsidP="0096289A">
      <w:pPr>
        <w:widowControl w:val="0"/>
        <w:tabs>
          <w:tab w:val="left" w:pos="990"/>
        </w:tabs>
        <w:spacing w:line="276" w:lineRule="auto"/>
        <w:jc w:val="both"/>
        <w:rPr>
          <w:rFonts w:eastAsia="Cambria"/>
          <w:sz w:val="22"/>
          <w:szCs w:val="22"/>
          <w:lang w:eastAsia="en-US"/>
        </w:rPr>
      </w:pPr>
      <w:bookmarkStart w:id="265" w:name="bookmark549"/>
      <w:bookmarkEnd w:id="265"/>
      <w:r w:rsidRPr="0096289A">
        <w:rPr>
          <w:rFonts w:eastAsia="Cambria"/>
          <w:sz w:val="22"/>
          <w:szCs w:val="22"/>
          <w:lang w:eastAsia="en-US"/>
        </w:rPr>
        <w:lastRenderedPageBreak/>
        <w:t>6) wniosek o zmianę wynagrodzenia można złożyć jedynie w przypadku, gdy wzrost cen materiałów i kosztów na rynku ma wpływ na koszt realizacji zamówienia, co strona wnioskująca zobowiązana jest wykazać;</w:t>
      </w:r>
    </w:p>
    <w:p w14:paraId="61BB1ABE" w14:textId="77777777" w:rsidR="0096289A" w:rsidRPr="0096289A" w:rsidRDefault="0096289A" w:rsidP="0096289A">
      <w:pPr>
        <w:widowControl w:val="0"/>
        <w:tabs>
          <w:tab w:val="left" w:pos="1005"/>
        </w:tabs>
        <w:jc w:val="both"/>
        <w:rPr>
          <w:rFonts w:eastAsia="Cambria"/>
          <w:sz w:val="22"/>
          <w:szCs w:val="22"/>
          <w:lang w:eastAsia="en-US"/>
        </w:rPr>
      </w:pPr>
      <w:bookmarkStart w:id="266" w:name="bookmark550"/>
      <w:bookmarkEnd w:id="266"/>
      <w:r w:rsidRPr="0096289A">
        <w:rPr>
          <w:rFonts w:eastAsia="Cambria"/>
          <w:sz w:val="22"/>
          <w:szCs w:val="22"/>
          <w:lang w:eastAsia="en-US"/>
        </w:rPr>
        <w:t>7) strona po spełnieniu przesłanek wskazanych w pkt 1-6 może złożyć wniosek o zmianę wynagrodzenia w wysokości wynikającej z wyliczenia:</w:t>
      </w:r>
    </w:p>
    <w:p w14:paraId="61FDDF20" w14:textId="77777777" w:rsidR="0096289A" w:rsidRPr="0096289A" w:rsidRDefault="0096289A" w:rsidP="0096289A">
      <w:pPr>
        <w:widowControl w:val="0"/>
        <w:tabs>
          <w:tab w:val="left" w:pos="1005"/>
        </w:tabs>
        <w:jc w:val="both"/>
        <w:rPr>
          <w:rFonts w:eastAsia="Cambria"/>
          <w:sz w:val="22"/>
          <w:szCs w:val="22"/>
          <w:lang w:eastAsia="en-US"/>
        </w:rPr>
      </w:pPr>
      <w:r w:rsidRPr="0096289A">
        <w:rPr>
          <w:rFonts w:eastAsia="Cambria"/>
          <w:sz w:val="22"/>
          <w:szCs w:val="22"/>
          <w:lang w:eastAsia="en-US"/>
        </w:rPr>
        <w:t>A x (B% - 5%) = C,</w:t>
      </w:r>
    </w:p>
    <w:p w14:paraId="6365A697" w14:textId="77777777" w:rsidR="0096289A" w:rsidRPr="0096289A" w:rsidRDefault="0096289A" w:rsidP="0096289A">
      <w:pPr>
        <w:widowControl w:val="0"/>
        <w:jc w:val="both"/>
        <w:rPr>
          <w:rFonts w:eastAsia="Cambria"/>
          <w:sz w:val="22"/>
          <w:szCs w:val="22"/>
          <w:lang w:eastAsia="en-US"/>
        </w:rPr>
      </w:pPr>
      <w:r w:rsidRPr="0096289A">
        <w:rPr>
          <w:rFonts w:eastAsia="Cambria"/>
          <w:sz w:val="22"/>
          <w:szCs w:val="22"/>
          <w:lang w:eastAsia="en-US"/>
        </w:rPr>
        <w:t>gdzie:</w:t>
      </w:r>
    </w:p>
    <w:p w14:paraId="4DB4D223" w14:textId="77777777" w:rsidR="0096289A" w:rsidRPr="0096289A" w:rsidRDefault="0096289A" w:rsidP="0096289A">
      <w:pPr>
        <w:widowControl w:val="0"/>
        <w:jc w:val="both"/>
        <w:rPr>
          <w:rFonts w:eastAsia="Cambria"/>
          <w:sz w:val="22"/>
          <w:szCs w:val="22"/>
          <w:lang w:eastAsia="en-US"/>
        </w:rPr>
      </w:pPr>
      <w:r w:rsidRPr="0096289A">
        <w:rPr>
          <w:rFonts w:eastAsia="Cambria"/>
          <w:sz w:val="22"/>
          <w:szCs w:val="22"/>
          <w:lang w:eastAsia="en-US"/>
        </w:rPr>
        <w:t>A - wartość prac wykonanych w okresie objętym wnioskiem potwierdzonych w dokumentacji budowy, w tym wynikających z harmonogramu, o którym mowa w §2 ust. 1 o raz kosztorysu, z wyłączeniem kosztów materiałów i usług zakontraktowanych lub nabytych przed okresem objętym wnioskiem;</w:t>
      </w:r>
    </w:p>
    <w:p w14:paraId="2CEE560B" w14:textId="77777777" w:rsidR="0096289A" w:rsidRPr="0096289A" w:rsidRDefault="0096289A" w:rsidP="0096289A">
      <w:pPr>
        <w:widowControl w:val="0"/>
        <w:spacing w:line="276" w:lineRule="auto"/>
        <w:jc w:val="both"/>
        <w:rPr>
          <w:rFonts w:eastAsia="Cambria"/>
          <w:sz w:val="22"/>
          <w:szCs w:val="22"/>
          <w:lang w:eastAsia="en-US"/>
        </w:rPr>
      </w:pPr>
      <w:r w:rsidRPr="0096289A">
        <w:rPr>
          <w:rFonts w:eastAsia="Cambria"/>
          <w:sz w:val="22"/>
          <w:szCs w:val="22"/>
          <w:lang w:eastAsia="en-US"/>
        </w:rPr>
        <w:t>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w:t>
      </w:r>
    </w:p>
    <w:p w14:paraId="4E67A8DB" w14:textId="77777777" w:rsidR="0096289A" w:rsidRPr="0096289A" w:rsidRDefault="0096289A" w:rsidP="0096289A">
      <w:pPr>
        <w:widowControl w:val="0"/>
        <w:spacing w:line="276" w:lineRule="auto"/>
        <w:jc w:val="both"/>
        <w:rPr>
          <w:rFonts w:eastAsia="Cambria"/>
          <w:sz w:val="22"/>
          <w:szCs w:val="22"/>
          <w:lang w:eastAsia="en-US"/>
        </w:rPr>
      </w:pPr>
      <w:r w:rsidRPr="0096289A">
        <w:rPr>
          <w:rFonts w:eastAsia="Cambria"/>
          <w:sz w:val="22"/>
          <w:szCs w:val="22"/>
          <w:lang w:eastAsia="en-US"/>
        </w:rPr>
        <w:t>C - wartość zmiany umowy</w:t>
      </w:r>
    </w:p>
    <w:p w14:paraId="79C5B09F" w14:textId="77777777" w:rsidR="0096289A" w:rsidRPr="0096289A" w:rsidRDefault="0096289A" w:rsidP="0096289A">
      <w:pPr>
        <w:widowControl w:val="0"/>
        <w:tabs>
          <w:tab w:val="left" w:pos="1005"/>
        </w:tabs>
        <w:spacing w:line="276" w:lineRule="auto"/>
        <w:jc w:val="both"/>
        <w:rPr>
          <w:rFonts w:eastAsia="Cambria"/>
          <w:sz w:val="22"/>
          <w:szCs w:val="22"/>
          <w:lang w:eastAsia="en-US"/>
        </w:rPr>
      </w:pPr>
      <w:bookmarkStart w:id="267" w:name="bookmark551"/>
      <w:bookmarkEnd w:id="267"/>
      <w:r w:rsidRPr="0096289A">
        <w:rPr>
          <w:rFonts w:eastAsia="Cambria"/>
          <w:sz w:val="22"/>
          <w:szCs w:val="22"/>
          <w:lang w:eastAsia="en-US"/>
        </w:rPr>
        <w:t>1) strona składając wniosek o zmianę powinna przedstawić w szczególności:</w:t>
      </w:r>
    </w:p>
    <w:p w14:paraId="3015C683" w14:textId="77777777" w:rsidR="0096289A" w:rsidRPr="0096289A" w:rsidRDefault="0096289A" w:rsidP="0096289A">
      <w:pPr>
        <w:widowControl w:val="0"/>
        <w:tabs>
          <w:tab w:val="left" w:pos="1471"/>
        </w:tabs>
        <w:spacing w:line="276" w:lineRule="auto"/>
        <w:jc w:val="both"/>
        <w:rPr>
          <w:rFonts w:eastAsia="Cambria"/>
          <w:sz w:val="22"/>
          <w:szCs w:val="22"/>
          <w:lang w:eastAsia="en-US"/>
        </w:rPr>
      </w:pPr>
      <w:bookmarkStart w:id="268" w:name="bookmark552"/>
      <w:bookmarkEnd w:id="268"/>
      <w:r w:rsidRPr="0096289A">
        <w:rPr>
          <w:rFonts w:eastAsia="Cambria"/>
          <w:sz w:val="22"/>
          <w:szCs w:val="22"/>
          <w:lang w:eastAsia="en-US"/>
        </w:rPr>
        <w:t>a) wyliczenie wnioskowanej kwoty zmiany wynagrodzenia;</w:t>
      </w:r>
    </w:p>
    <w:p w14:paraId="4E6D6814" w14:textId="77777777" w:rsidR="0096289A" w:rsidRPr="0096289A" w:rsidRDefault="0096289A" w:rsidP="0096289A">
      <w:pPr>
        <w:widowControl w:val="0"/>
        <w:tabs>
          <w:tab w:val="left" w:pos="1491"/>
        </w:tabs>
        <w:spacing w:line="276" w:lineRule="auto"/>
        <w:jc w:val="both"/>
        <w:rPr>
          <w:rFonts w:eastAsia="Cambria"/>
          <w:sz w:val="22"/>
          <w:szCs w:val="22"/>
          <w:lang w:eastAsia="en-US"/>
        </w:rPr>
      </w:pPr>
      <w:bookmarkStart w:id="269" w:name="bookmark553"/>
      <w:bookmarkEnd w:id="269"/>
      <w:r w:rsidRPr="0096289A">
        <w:rPr>
          <w:rFonts w:eastAsia="Cambria"/>
          <w:sz w:val="22"/>
          <w:szCs w:val="22"/>
          <w:lang w:eastAsia="en-US"/>
        </w:rPr>
        <w:t>b) dowody na to, że wliczona do wniosku wartość materiałów i innych kosztów nie obejmuje kosztów materiałów i usług zakontraktowanych lub nabytych przed okresem objętym wnioskiem;</w:t>
      </w:r>
    </w:p>
    <w:p w14:paraId="563EB4F6" w14:textId="77777777" w:rsidR="0096289A" w:rsidRPr="0096289A" w:rsidRDefault="0096289A" w:rsidP="0096289A">
      <w:pPr>
        <w:widowControl w:val="0"/>
        <w:tabs>
          <w:tab w:val="left" w:pos="1491"/>
        </w:tabs>
        <w:spacing w:line="276" w:lineRule="auto"/>
        <w:jc w:val="both"/>
        <w:rPr>
          <w:rFonts w:eastAsia="Cambria"/>
          <w:sz w:val="22"/>
          <w:szCs w:val="22"/>
          <w:lang w:eastAsia="en-US"/>
        </w:rPr>
      </w:pPr>
      <w:bookmarkStart w:id="270" w:name="bookmark554"/>
      <w:bookmarkEnd w:id="270"/>
      <w:r w:rsidRPr="0096289A">
        <w:rPr>
          <w:rFonts w:eastAsia="Cambria"/>
          <w:sz w:val="22"/>
          <w:szCs w:val="22"/>
          <w:lang w:eastAsia="en-US"/>
        </w:rPr>
        <w:t>c) dowody na to, że wzrost kosztów materiałów lub usług miał wpływ na koszt realizacji zamówienia.</w:t>
      </w:r>
    </w:p>
    <w:p w14:paraId="3EB11836" w14:textId="77777777" w:rsidR="0096289A" w:rsidRPr="0096289A" w:rsidRDefault="0096289A" w:rsidP="0096289A">
      <w:pPr>
        <w:widowControl w:val="0"/>
        <w:tabs>
          <w:tab w:val="left" w:pos="1005"/>
        </w:tabs>
        <w:spacing w:line="276" w:lineRule="auto"/>
        <w:jc w:val="both"/>
        <w:rPr>
          <w:rFonts w:eastAsia="Cambria"/>
          <w:sz w:val="22"/>
          <w:szCs w:val="22"/>
          <w:lang w:eastAsia="en-US"/>
        </w:rPr>
      </w:pPr>
      <w:bookmarkStart w:id="271" w:name="bookmark555"/>
      <w:bookmarkEnd w:id="271"/>
      <w:r w:rsidRPr="0096289A">
        <w:rPr>
          <w:rFonts w:eastAsia="Cambria"/>
          <w:sz w:val="22"/>
          <w:szCs w:val="22"/>
          <w:lang w:eastAsia="en-US"/>
        </w:rPr>
        <w:t>2) łączna wartość zmian wysokości wynagrodzenia Wykonawcy, dokonanych na podstawie postanowień niniejszego ustępu nie może być wyższa niż 5 % w stosunku do pierwotnej wartości umowy.</w:t>
      </w:r>
    </w:p>
    <w:p w14:paraId="2AFA971A" w14:textId="77777777" w:rsidR="0096289A" w:rsidRPr="0096289A" w:rsidRDefault="0096289A" w:rsidP="0096289A">
      <w:pPr>
        <w:widowControl w:val="0"/>
        <w:tabs>
          <w:tab w:val="left" w:pos="1106"/>
        </w:tabs>
        <w:spacing w:after="320" w:line="276" w:lineRule="auto"/>
        <w:jc w:val="both"/>
        <w:rPr>
          <w:rFonts w:eastAsia="Cambria"/>
          <w:sz w:val="22"/>
          <w:szCs w:val="22"/>
          <w:lang w:eastAsia="en-US"/>
        </w:rPr>
      </w:pPr>
      <w:bookmarkStart w:id="272" w:name="bookmark556"/>
      <w:bookmarkEnd w:id="272"/>
      <w:r w:rsidRPr="0096289A">
        <w:rPr>
          <w:rFonts w:eastAsia="Cambria"/>
          <w:sz w:val="22"/>
          <w:szCs w:val="22"/>
          <w:lang w:eastAsia="en-US"/>
        </w:rPr>
        <w:t>3) zmiana wynagrodzenia w oparciu o niniejszy ustęp wymaga zgodnej woli obu stron wyrażonej aneksem do umowy.</w:t>
      </w:r>
    </w:p>
    <w:p w14:paraId="6A837EDC" w14:textId="0513C3D8" w:rsidR="0096289A" w:rsidRPr="0096289A" w:rsidRDefault="0096289A" w:rsidP="0096289A">
      <w:pPr>
        <w:keepNext/>
        <w:keepLines/>
        <w:widowControl w:val="0"/>
        <w:spacing w:line="276" w:lineRule="auto"/>
        <w:jc w:val="center"/>
        <w:outlineLvl w:val="0"/>
        <w:rPr>
          <w:rFonts w:eastAsia="Cambria"/>
          <w:b/>
          <w:bCs/>
          <w:sz w:val="22"/>
          <w:szCs w:val="22"/>
          <w:lang w:eastAsia="en-US"/>
        </w:rPr>
      </w:pPr>
      <w:bookmarkStart w:id="273" w:name="bookmark557"/>
      <w:bookmarkStart w:id="274" w:name="bookmark558"/>
      <w:bookmarkStart w:id="275" w:name="bookmark559"/>
      <w:r w:rsidRPr="0096289A">
        <w:rPr>
          <w:rFonts w:eastAsia="Cambria"/>
          <w:b/>
          <w:bCs/>
          <w:sz w:val="22"/>
          <w:szCs w:val="22"/>
          <w:lang w:eastAsia="en-US"/>
        </w:rPr>
        <w:t>§ 1</w:t>
      </w:r>
      <w:r w:rsidR="00D32CB3">
        <w:rPr>
          <w:rFonts w:eastAsia="Cambria"/>
          <w:b/>
          <w:bCs/>
          <w:sz w:val="22"/>
          <w:szCs w:val="22"/>
          <w:lang w:eastAsia="en-US"/>
        </w:rPr>
        <w:t>9</w:t>
      </w:r>
      <w:r w:rsidRPr="0096289A">
        <w:rPr>
          <w:rFonts w:eastAsia="Cambria"/>
          <w:b/>
          <w:bCs/>
          <w:sz w:val="22"/>
          <w:szCs w:val="22"/>
          <w:lang w:eastAsia="en-US"/>
        </w:rPr>
        <w:br/>
      </w:r>
      <w:bookmarkEnd w:id="273"/>
      <w:bookmarkEnd w:id="274"/>
      <w:bookmarkEnd w:id="275"/>
      <w:r w:rsidR="008B711B">
        <w:rPr>
          <w:rFonts w:eastAsia="Cambria"/>
          <w:b/>
          <w:bCs/>
          <w:sz w:val="22"/>
          <w:szCs w:val="22"/>
          <w:lang w:eastAsia="en-US"/>
        </w:rPr>
        <w:t>OCHRONA DANYCH OSOBOWYCH</w:t>
      </w:r>
    </w:p>
    <w:p w14:paraId="51A6A386" w14:textId="77777777" w:rsidR="0096289A" w:rsidRPr="0096289A" w:rsidRDefault="0096289A" w:rsidP="0096289A">
      <w:pPr>
        <w:widowControl w:val="0"/>
        <w:tabs>
          <w:tab w:val="left" w:pos="416"/>
        </w:tabs>
        <w:jc w:val="both"/>
        <w:rPr>
          <w:rFonts w:eastAsia="Cambria"/>
          <w:sz w:val="22"/>
          <w:szCs w:val="22"/>
          <w:lang w:eastAsia="en-US"/>
        </w:rPr>
      </w:pPr>
      <w:bookmarkStart w:id="276" w:name="bookmark560"/>
      <w:bookmarkEnd w:id="276"/>
      <w:r w:rsidRPr="0096289A">
        <w:rPr>
          <w:rFonts w:eastAsia="Cambria"/>
          <w:sz w:val="22"/>
          <w:szCs w:val="22"/>
          <w:lang w:eastAsia="en-US"/>
        </w:rPr>
        <w:t>1. 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00DC3136" w14:textId="77777777" w:rsidR="0096289A" w:rsidRPr="0096289A" w:rsidRDefault="0096289A" w:rsidP="0096289A">
      <w:pPr>
        <w:widowControl w:val="0"/>
        <w:tabs>
          <w:tab w:val="left" w:pos="416"/>
        </w:tabs>
        <w:jc w:val="both"/>
        <w:rPr>
          <w:rFonts w:eastAsia="Cambria"/>
          <w:sz w:val="22"/>
          <w:szCs w:val="22"/>
          <w:lang w:eastAsia="en-US"/>
        </w:rPr>
      </w:pPr>
      <w:bookmarkStart w:id="277" w:name="bookmark561"/>
      <w:bookmarkEnd w:id="277"/>
      <w:r w:rsidRPr="0096289A">
        <w:rPr>
          <w:rFonts w:eastAsia="Cambria"/>
          <w:sz w:val="22"/>
          <w:szCs w:val="22"/>
          <w:lang w:eastAsia="en-US"/>
        </w:rPr>
        <w:t>2. Zamawiający powierza Wykonawcy, w trybie art. 28 Rozporządzenia dane osobowe do przetwarzania, wyłącznie w celu wykonania przedmiotu niniejszej umowy.</w:t>
      </w:r>
    </w:p>
    <w:p w14:paraId="1A589CD1" w14:textId="77777777" w:rsidR="0096289A" w:rsidRPr="0096289A" w:rsidRDefault="0096289A" w:rsidP="0096289A">
      <w:pPr>
        <w:widowControl w:val="0"/>
        <w:tabs>
          <w:tab w:val="left" w:pos="416"/>
        </w:tabs>
        <w:jc w:val="both"/>
        <w:rPr>
          <w:rFonts w:eastAsia="Cambria"/>
          <w:sz w:val="22"/>
          <w:szCs w:val="22"/>
          <w:lang w:eastAsia="en-US"/>
        </w:rPr>
      </w:pPr>
      <w:bookmarkStart w:id="278" w:name="bookmark562"/>
      <w:bookmarkEnd w:id="278"/>
      <w:r w:rsidRPr="0096289A">
        <w:rPr>
          <w:rFonts w:eastAsia="Cambria"/>
          <w:sz w:val="22"/>
          <w:szCs w:val="22"/>
          <w:lang w:eastAsia="en-US"/>
        </w:rPr>
        <w:t>3. Wykonawca zobowiązuje się:</w:t>
      </w:r>
    </w:p>
    <w:p w14:paraId="5484BA3E" w14:textId="77777777" w:rsidR="0096289A" w:rsidRPr="0096289A" w:rsidRDefault="0096289A" w:rsidP="0096289A">
      <w:pPr>
        <w:widowControl w:val="0"/>
        <w:tabs>
          <w:tab w:val="left" w:pos="753"/>
        </w:tabs>
        <w:jc w:val="both"/>
        <w:rPr>
          <w:rFonts w:eastAsia="Cambria"/>
          <w:sz w:val="22"/>
          <w:szCs w:val="22"/>
          <w:lang w:eastAsia="en-US"/>
        </w:rPr>
      </w:pPr>
      <w:r w:rsidRPr="0096289A">
        <w:rPr>
          <w:rFonts w:eastAsia="Cambria"/>
          <w:sz w:val="22"/>
          <w:szCs w:val="22"/>
          <w:lang w:eastAsia="en-US"/>
        </w:rPr>
        <w:t>1) przetwarzać powierzone mu dane osobowe zgodnie z niniejszą umową, Rozporządzeniem oraz z innymi przepisami prawa powszechnie obowiązującego, które chronią prawa osób, których dane dotyczą,</w:t>
      </w:r>
    </w:p>
    <w:p w14:paraId="02E9CA56" w14:textId="77777777" w:rsidR="0096289A" w:rsidRPr="0096289A" w:rsidRDefault="0096289A" w:rsidP="0096289A">
      <w:pPr>
        <w:widowControl w:val="0"/>
        <w:tabs>
          <w:tab w:val="left" w:pos="762"/>
        </w:tabs>
        <w:jc w:val="both"/>
        <w:rPr>
          <w:rFonts w:eastAsia="Cambria"/>
          <w:sz w:val="22"/>
          <w:szCs w:val="22"/>
          <w:lang w:eastAsia="en-US"/>
        </w:rPr>
      </w:pPr>
      <w:bookmarkStart w:id="279" w:name="bookmark564"/>
      <w:bookmarkEnd w:id="279"/>
      <w:r w:rsidRPr="0096289A">
        <w:rPr>
          <w:rFonts w:eastAsia="Cambria"/>
          <w:sz w:val="22"/>
          <w:szCs w:val="22"/>
          <w:lang w:eastAsia="en-US"/>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E03ECF4" w14:textId="77777777" w:rsidR="0096289A" w:rsidRPr="0096289A" w:rsidRDefault="0096289A" w:rsidP="0096289A">
      <w:pPr>
        <w:widowControl w:val="0"/>
        <w:tabs>
          <w:tab w:val="left" w:pos="762"/>
        </w:tabs>
        <w:spacing w:line="276" w:lineRule="auto"/>
        <w:jc w:val="both"/>
        <w:rPr>
          <w:rFonts w:eastAsia="Cambria"/>
          <w:sz w:val="22"/>
          <w:szCs w:val="22"/>
          <w:lang w:eastAsia="en-US"/>
        </w:rPr>
      </w:pPr>
      <w:bookmarkStart w:id="280" w:name="bookmark565"/>
      <w:bookmarkEnd w:id="280"/>
      <w:r w:rsidRPr="0096289A">
        <w:rPr>
          <w:rFonts w:eastAsia="Cambria"/>
          <w:sz w:val="22"/>
          <w:szCs w:val="22"/>
          <w:lang w:eastAsia="en-US"/>
        </w:rPr>
        <w:t>3) dołożyć należytej staranności przy przetwarzaniu powierzonych danych osobowych,</w:t>
      </w:r>
    </w:p>
    <w:p w14:paraId="57A630D2" w14:textId="77777777" w:rsidR="0096289A" w:rsidRPr="0096289A" w:rsidRDefault="0096289A" w:rsidP="0096289A">
      <w:pPr>
        <w:widowControl w:val="0"/>
        <w:tabs>
          <w:tab w:val="left" w:pos="767"/>
        </w:tabs>
        <w:spacing w:line="276" w:lineRule="auto"/>
        <w:jc w:val="both"/>
        <w:rPr>
          <w:rFonts w:eastAsia="Cambria"/>
          <w:sz w:val="22"/>
          <w:szCs w:val="22"/>
          <w:lang w:eastAsia="en-US"/>
        </w:rPr>
      </w:pPr>
      <w:bookmarkStart w:id="281" w:name="bookmark566"/>
      <w:bookmarkEnd w:id="281"/>
      <w:r w:rsidRPr="0096289A">
        <w:rPr>
          <w:rFonts w:eastAsia="Cambria"/>
          <w:sz w:val="22"/>
          <w:szCs w:val="22"/>
          <w:lang w:eastAsia="en-US"/>
        </w:rPr>
        <w:t>4) do nadania upoważnień do przetwarzania danych osobowych wszystkim osobom, które będą przetwarzały powierzone dane w celu realizacji niniejszej umowy,</w:t>
      </w:r>
    </w:p>
    <w:p w14:paraId="1DABD384" w14:textId="77777777" w:rsidR="0096289A" w:rsidRPr="0096289A" w:rsidRDefault="0096289A" w:rsidP="0096289A">
      <w:pPr>
        <w:widowControl w:val="0"/>
        <w:tabs>
          <w:tab w:val="left" w:pos="767"/>
        </w:tabs>
        <w:spacing w:line="276" w:lineRule="auto"/>
        <w:jc w:val="both"/>
        <w:rPr>
          <w:rFonts w:eastAsia="Cambria"/>
          <w:sz w:val="22"/>
          <w:szCs w:val="22"/>
          <w:lang w:eastAsia="en-US"/>
        </w:rPr>
      </w:pPr>
      <w:bookmarkStart w:id="282" w:name="bookmark567"/>
      <w:bookmarkEnd w:id="282"/>
      <w:r w:rsidRPr="0096289A">
        <w:rPr>
          <w:rFonts w:eastAsia="Cambria"/>
          <w:sz w:val="22"/>
          <w:szCs w:val="22"/>
          <w:lang w:eastAsia="en-US"/>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3DE1FA8"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83" w:name="bookmark568"/>
      <w:bookmarkEnd w:id="283"/>
      <w:r w:rsidRPr="0096289A">
        <w:rPr>
          <w:rFonts w:eastAsia="Cambria"/>
          <w:sz w:val="22"/>
          <w:szCs w:val="22"/>
          <w:lang w:eastAsia="en-US"/>
        </w:rPr>
        <w:t xml:space="preserve">4. Wykonawca po wykonaniu przedmiotu zamówienia, usuwa / zwraca Zamawiającemu wszelkie dane </w:t>
      </w:r>
      <w:r w:rsidRPr="0096289A">
        <w:rPr>
          <w:rFonts w:eastAsia="Cambria"/>
          <w:sz w:val="22"/>
          <w:szCs w:val="22"/>
          <w:lang w:eastAsia="en-US"/>
        </w:rPr>
        <w:lastRenderedPageBreak/>
        <w:t>osobowe oraz usuwa wszelkie ich istniejące kopie, chyba że prawo Unii lub prawo państwa członkowskiego nakazują przechowywanie danych osobowych.</w:t>
      </w:r>
    </w:p>
    <w:p w14:paraId="5B714C6B"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84" w:name="bookmark569"/>
      <w:bookmarkEnd w:id="284"/>
      <w:r w:rsidRPr="0096289A">
        <w:rPr>
          <w:rFonts w:eastAsia="Cambria"/>
          <w:sz w:val="22"/>
          <w:szCs w:val="22"/>
          <w:lang w:eastAsia="en-US"/>
        </w:rPr>
        <w:t>5. Wykonawca pomaga Zamawiającemu w niezbędnym zakresie wywiązywać się z obowiązku odpowiadania na żądania osoby, której dane dotyczą oraz wywiązywania się z obowiązków określonych w art. 32-36 Rozporządzenia.</w:t>
      </w:r>
    </w:p>
    <w:p w14:paraId="248D7D4A"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85" w:name="bookmark570"/>
      <w:bookmarkEnd w:id="285"/>
      <w:r w:rsidRPr="0096289A">
        <w:rPr>
          <w:rFonts w:eastAsia="Cambria"/>
          <w:sz w:val="22"/>
          <w:szCs w:val="22"/>
          <w:lang w:eastAsia="en-US"/>
        </w:rPr>
        <w:t>6. Wykonawca, po stwierdzeniu naruszenia ochrony danych osobowych bez zbędnej zwłoki zgłasza je administratorowi, nie później niż w ciągu 72 godzin od stwierdzenia naruszenia.</w:t>
      </w:r>
    </w:p>
    <w:p w14:paraId="630C403F"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86" w:name="bookmark571"/>
      <w:bookmarkEnd w:id="286"/>
      <w:r w:rsidRPr="0096289A">
        <w:rPr>
          <w:rFonts w:eastAsia="Cambria"/>
          <w:sz w:val="22"/>
          <w:szCs w:val="22"/>
          <w:lang w:eastAsia="en-US"/>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68098BD9"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87" w:name="bookmark572"/>
      <w:bookmarkEnd w:id="287"/>
      <w:r w:rsidRPr="0096289A">
        <w:rPr>
          <w:rFonts w:eastAsia="Cambria"/>
          <w:sz w:val="22"/>
          <w:szCs w:val="22"/>
          <w:lang w:eastAsia="en-US"/>
        </w:rPr>
        <w:t>8. Zamawiający realizować będzie prawo kontroli w godzinach pracy Wykonawcy informując o kontroli minimum 3 dni przed planowanym jej przeprowadzeniem.</w:t>
      </w:r>
    </w:p>
    <w:p w14:paraId="5146F14D" w14:textId="77777777" w:rsidR="0096289A" w:rsidRPr="0096289A" w:rsidRDefault="0096289A" w:rsidP="0096289A">
      <w:pPr>
        <w:widowControl w:val="0"/>
        <w:tabs>
          <w:tab w:val="left" w:pos="420"/>
        </w:tabs>
        <w:spacing w:line="276" w:lineRule="auto"/>
        <w:jc w:val="both"/>
        <w:rPr>
          <w:rFonts w:eastAsia="Cambria"/>
          <w:sz w:val="22"/>
          <w:szCs w:val="22"/>
          <w:lang w:eastAsia="en-US"/>
        </w:rPr>
      </w:pPr>
      <w:bookmarkStart w:id="288" w:name="bookmark573"/>
      <w:bookmarkEnd w:id="288"/>
      <w:r w:rsidRPr="0096289A">
        <w:rPr>
          <w:rFonts w:eastAsia="Cambria"/>
          <w:sz w:val="22"/>
          <w:szCs w:val="22"/>
          <w:lang w:eastAsia="en-US"/>
        </w:rPr>
        <w:t>9. Wykonawca zobowiązuje się do usunięcia uchybień stwierdzonych podczas kontroli w terminie nie dłuższym niż 7 dni</w:t>
      </w:r>
    </w:p>
    <w:p w14:paraId="29A3FF46" w14:textId="77777777" w:rsidR="0096289A" w:rsidRPr="0096289A" w:rsidRDefault="0096289A" w:rsidP="0096289A">
      <w:pPr>
        <w:widowControl w:val="0"/>
        <w:tabs>
          <w:tab w:val="left" w:pos="452"/>
        </w:tabs>
        <w:spacing w:line="276" w:lineRule="auto"/>
        <w:jc w:val="both"/>
        <w:rPr>
          <w:rFonts w:eastAsia="Cambria"/>
          <w:sz w:val="22"/>
          <w:szCs w:val="22"/>
          <w:lang w:eastAsia="en-US"/>
        </w:rPr>
      </w:pPr>
      <w:bookmarkStart w:id="289" w:name="bookmark574"/>
      <w:bookmarkEnd w:id="289"/>
      <w:r w:rsidRPr="0096289A">
        <w:rPr>
          <w:rFonts w:eastAsia="Cambria"/>
          <w:sz w:val="22"/>
          <w:szCs w:val="22"/>
          <w:lang w:eastAsia="en-US"/>
        </w:rPr>
        <w:t>10. Wykonawca udostępnia Zamawiającemu wszelkie informacje niezbędne do wykazania spełnienia obowiązków określonych w art. 28 Rozporządzenia.</w:t>
      </w:r>
    </w:p>
    <w:p w14:paraId="1384F447" w14:textId="77777777" w:rsidR="0096289A" w:rsidRPr="0096289A" w:rsidRDefault="0096289A" w:rsidP="0096289A">
      <w:pPr>
        <w:widowControl w:val="0"/>
        <w:tabs>
          <w:tab w:val="left" w:pos="452"/>
        </w:tabs>
        <w:spacing w:line="276" w:lineRule="auto"/>
        <w:jc w:val="both"/>
        <w:rPr>
          <w:rFonts w:eastAsia="Cambria"/>
          <w:sz w:val="22"/>
          <w:szCs w:val="22"/>
          <w:lang w:eastAsia="en-US"/>
        </w:rPr>
      </w:pPr>
      <w:bookmarkStart w:id="290" w:name="bookmark575"/>
      <w:bookmarkEnd w:id="290"/>
      <w:r w:rsidRPr="0096289A">
        <w:rPr>
          <w:rFonts w:eastAsia="Cambria"/>
          <w:sz w:val="22"/>
          <w:szCs w:val="22"/>
          <w:lang w:eastAsia="en-US"/>
        </w:rPr>
        <w:t>11. Wykonawca może powierzyć dane osobowe objęte niniejszą umową do dalszego przetwarzania podwykonawcom jedynie w celu wykonania umowy po uzyskaniu uprzedniej pisemnej zgody Zamawiającego.</w:t>
      </w:r>
    </w:p>
    <w:p w14:paraId="6E9C0515" w14:textId="77777777" w:rsidR="0096289A" w:rsidRPr="0096289A" w:rsidRDefault="0096289A" w:rsidP="0096289A">
      <w:pPr>
        <w:widowControl w:val="0"/>
        <w:tabs>
          <w:tab w:val="left" w:pos="452"/>
        </w:tabs>
        <w:spacing w:line="276" w:lineRule="auto"/>
        <w:jc w:val="both"/>
        <w:rPr>
          <w:rFonts w:eastAsia="Cambria"/>
          <w:sz w:val="22"/>
          <w:szCs w:val="22"/>
          <w:lang w:eastAsia="en-US"/>
        </w:rPr>
      </w:pPr>
      <w:bookmarkStart w:id="291" w:name="bookmark576"/>
      <w:bookmarkEnd w:id="291"/>
      <w:r w:rsidRPr="0096289A">
        <w:rPr>
          <w:rFonts w:eastAsia="Cambria"/>
          <w:sz w:val="22"/>
          <w:szCs w:val="22"/>
          <w:lang w:eastAsia="en-US"/>
        </w:rPr>
        <w:t>12. Podwykonawca, winien spełniać te same gwarancje i obowiązki jakie zostały nałożone na Wykonawcę.</w:t>
      </w:r>
    </w:p>
    <w:p w14:paraId="727BE6CB" w14:textId="77777777" w:rsidR="0096289A" w:rsidRPr="0096289A" w:rsidRDefault="0096289A" w:rsidP="0096289A">
      <w:pPr>
        <w:widowControl w:val="0"/>
        <w:tabs>
          <w:tab w:val="left" w:pos="484"/>
        </w:tabs>
        <w:spacing w:line="276" w:lineRule="auto"/>
        <w:jc w:val="both"/>
        <w:rPr>
          <w:rFonts w:eastAsia="Cambria"/>
          <w:sz w:val="22"/>
          <w:szCs w:val="22"/>
          <w:lang w:eastAsia="en-US"/>
        </w:rPr>
      </w:pPr>
      <w:bookmarkStart w:id="292" w:name="bookmark577"/>
      <w:bookmarkEnd w:id="292"/>
      <w:r w:rsidRPr="0096289A">
        <w:rPr>
          <w:rFonts w:eastAsia="Cambria"/>
          <w:sz w:val="22"/>
          <w:szCs w:val="22"/>
          <w:lang w:eastAsia="en-US"/>
        </w:rPr>
        <w:t>13. Wykonawca ponosi pełną odpowiedzialność wobec Zamawiającego za działanie podwykonawcy w zakresie obowiązku ochrony danych.</w:t>
      </w:r>
    </w:p>
    <w:p w14:paraId="1651F6CE" w14:textId="77777777" w:rsidR="0096289A" w:rsidRPr="0096289A" w:rsidRDefault="0096289A" w:rsidP="0096289A">
      <w:pPr>
        <w:widowControl w:val="0"/>
        <w:tabs>
          <w:tab w:val="left" w:pos="484"/>
        </w:tabs>
        <w:spacing w:line="276" w:lineRule="auto"/>
        <w:jc w:val="both"/>
        <w:rPr>
          <w:rFonts w:eastAsia="Cambria"/>
          <w:sz w:val="22"/>
          <w:szCs w:val="22"/>
          <w:lang w:eastAsia="en-US"/>
        </w:rPr>
      </w:pPr>
      <w:bookmarkStart w:id="293" w:name="bookmark578"/>
      <w:bookmarkEnd w:id="293"/>
      <w:r w:rsidRPr="0096289A">
        <w:rPr>
          <w:rFonts w:eastAsia="Cambria"/>
          <w:sz w:val="22"/>
          <w:szCs w:val="22"/>
          <w:lang w:eastAsia="en-US"/>
        </w:rPr>
        <w:t>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6175F674" w14:textId="77777777" w:rsidR="0096289A" w:rsidRPr="0096289A" w:rsidRDefault="0096289A" w:rsidP="0096289A">
      <w:pPr>
        <w:widowControl w:val="0"/>
        <w:tabs>
          <w:tab w:val="left" w:pos="484"/>
        </w:tabs>
        <w:spacing w:line="276" w:lineRule="auto"/>
        <w:jc w:val="both"/>
        <w:rPr>
          <w:rFonts w:eastAsia="Cambria"/>
          <w:sz w:val="22"/>
          <w:szCs w:val="22"/>
          <w:lang w:eastAsia="en-US"/>
        </w:rPr>
      </w:pPr>
      <w:bookmarkStart w:id="294" w:name="bookmark579"/>
      <w:bookmarkEnd w:id="294"/>
      <w:r w:rsidRPr="0096289A">
        <w:rPr>
          <w:rFonts w:eastAsia="Cambria"/>
          <w:sz w:val="22"/>
          <w:szCs w:val="22"/>
          <w:lang w:eastAsia="en-US"/>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57CB422" w14:textId="33F1AB09" w:rsidR="0096289A" w:rsidRPr="0096289A" w:rsidRDefault="0096289A" w:rsidP="0096289A">
      <w:pPr>
        <w:widowControl w:val="0"/>
        <w:tabs>
          <w:tab w:val="left" w:pos="562"/>
        </w:tabs>
        <w:spacing w:line="276" w:lineRule="auto"/>
        <w:jc w:val="both"/>
        <w:rPr>
          <w:rFonts w:eastAsia="Cambria"/>
          <w:sz w:val="22"/>
          <w:szCs w:val="22"/>
          <w:lang w:eastAsia="en-US"/>
        </w:rPr>
      </w:pPr>
      <w:bookmarkStart w:id="295" w:name="bookmark580"/>
      <w:bookmarkEnd w:id="295"/>
      <w:r w:rsidRPr="0096289A">
        <w:rPr>
          <w:rFonts w:eastAsia="Cambria"/>
          <w:sz w:val="22"/>
          <w:szCs w:val="22"/>
          <w:lang w:eastAsia="en-US"/>
        </w:rPr>
        <w:t xml:space="preserve">16. Podmiot przetwarzający oświadcza, że w związku ze zobowiązaniem do zachowania w tajemnicy danych poufnych nie będą one wykorzystywane, ujawniane ani udostępniane w innym celu niż wykonanie </w:t>
      </w:r>
      <w:r w:rsidR="00DA07F6">
        <w:rPr>
          <w:rFonts w:eastAsia="Cambria"/>
          <w:sz w:val="22"/>
          <w:szCs w:val="22"/>
          <w:lang w:eastAsia="en-US"/>
        </w:rPr>
        <w:t>u</w:t>
      </w:r>
      <w:r w:rsidRPr="0096289A">
        <w:rPr>
          <w:rFonts w:eastAsia="Cambria"/>
          <w:sz w:val="22"/>
          <w:szCs w:val="22"/>
          <w:lang w:eastAsia="en-US"/>
        </w:rPr>
        <w:t xml:space="preserve">mowy, chyba że konieczność ujawnienia posiadanych informacji wynika z obowiązujących przepisów prawa lub </w:t>
      </w:r>
      <w:r w:rsidR="00DA07F6">
        <w:rPr>
          <w:rFonts w:eastAsia="Cambria"/>
          <w:sz w:val="22"/>
          <w:szCs w:val="22"/>
          <w:lang w:eastAsia="en-US"/>
        </w:rPr>
        <w:t>u</w:t>
      </w:r>
      <w:r w:rsidRPr="0096289A">
        <w:rPr>
          <w:rFonts w:eastAsia="Cambria"/>
          <w:sz w:val="22"/>
          <w:szCs w:val="22"/>
          <w:lang w:eastAsia="en-US"/>
        </w:rPr>
        <w:t>mowy.</w:t>
      </w:r>
    </w:p>
    <w:p w14:paraId="1C1736B9" w14:textId="77777777" w:rsidR="0096289A" w:rsidRPr="0096289A" w:rsidRDefault="0096289A" w:rsidP="0096289A">
      <w:pPr>
        <w:widowControl w:val="0"/>
        <w:tabs>
          <w:tab w:val="left" w:pos="562"/>
        </w:tabs>
        <w:spacing w:line="276" w:lineRule="auto"/>
        <w:jc w:val="both"/>
        <w:rPr>
          <w:rFonts w:eastAsia="Cambria"/>
          <w:sz w:val="22"/>
          <w:szCs w:val="22"/>
          <w:lang w:eastAsia="en-US"/>
        </w:rPr>
      </w:pPr>
      <w:bookmarkStart w:id="296" w:name="bookmark581"/>
      <w:bookmarkEnd w:id="296"/>
      <w:r w:rsidRPr="0096289A">
        <w:rPr>
          <w:rFonts w:eastAsia="Cambria"/>
          <w:sz w:val="22"/>
          <w:szCs w:val="22"/>
          <w:lang w:eastAsia="en-US"/>
        </w:rPr>
        <w:t>17.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9B1DCA" w14:textId="77777777" w:rsidR="0096289A" w:rsidRPr="0096289A" w:rsidRDefault="0096289A" w:rsidP="0096289A">
      <w:pPr>
        <w:widowControl w:val="0"/>
        <w:tabs>
          <w:tab w:val="left" w:pos="562"/>
        </w:tabs>
        <w:spacing w:line="276" w:lineRule="auto"/>
        <w:jc w:val="both"/>
        <w:rPr>
          <w:rFonts w:eastAsia="Cambria"/>
          <w:sz w:val="22"/>
          <w:szCs w:val="22"/>
          <w:lang w:eastAsia="en-US"/>
        </w:rPr>
      </w:pPr>
      <w:bookmarkStart w:id="297" w:name="bookmark582"/>
      <w:bookmarkEnd w:id="297"/>
      <w:r w:rsidRPr="0096289A">
        <w:rPr>
          <w:rFonts w:eastAsia="Cambria"/>
          <w:sz w:val="22"/>
          <w:szCs w:val="22"/>
          <w:lang w:eastAsia="en-US"/>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6D2AC44" w14:textId="77777777" w:rsidR="0096289A" w:rsidRPr="0096289A" w:rsidRDefault="0096289A" w:rsidP="0096289A">
      <w:pPr>
        <w:widowControl w:val="0"/>
        <w:tabs>
          <w:tab w:val="left" w:pos="562"/>
        </w:tabs>
        <w:spacing w:line="276" w:lineRule="auto"/>
        <w:jc w:val="both"/>
        <w:rPr>
          <w:rFonts w:eastAsia="Cambria"/>
          <w:sz w:val="22"/>
          <w:szCs w:val="22"/>
          <w:lang w:eastAsia="en-US"/>
        </w:rPr>
      </w:pPr>
      <w:bookmarkStart w:id="298" w:name="bookmark583"/>
      <w:bookmarkEnd w:id="298"/>
      <w:r w:rsidRPr="0096289A">
        <w:rPr>
          <w:rFonts w:eastAsia="Cambria"/>
          <w:sz w:val="22"/>
          <w:szCs w:val="22"/>
          <w:lang w:eastAsia="en-US"/>
        </w:rPr>
        <w:lastRenderedPageBreak/>
        <w:t>19. W sprawach nieuregulowanych niniejszym paragrafem, zastosowanie będą miały przepisy Kodeksu cywilnego, rozporządzenia RODO, Ustawy o ochronie danych osobowych.</w:t>
      </w:r>
    </w:p>
    <w:p w14:paraId="0B279D66" w14:textId="77777777" w:rsidR="0096289A" w:rsidRPr="0096289A" w:rsidRDefault="0096289A" w:rsidP="0096289A">
      <w:pPr>
        <w:keepNext/>
        <w:keepLines/>
        <w:widowControl w:val="0"/>
        <w:spacing w:line="276" w:lineRule="auto"/>
        <w:jc w:val="center"/>
        <w:outlineLvl w:val="0"/>
        <w:rPr>
          <w:rFonts w:ascii="Calibri" w:eastAsia="Cambria" w:hAnsi="Calibri" w:cs="Calibri"/>
          <w:b/>
          <w:bCs/>
          <w:sz w:val="22"/>
          <w:szCs w:val="22"/>
          <w:lang w:eastAsia="en-US"/>
        </w:rPr>
      </w:pPr>
      <w:bookmarkStart w:id="299" w:name="bookmark584"/>
      <w:bookmarkStart w:id="300" w:name="bookmark585"/>
      <w:bookmarkStart w:id="301" w:name="bookmark586"/>
    </w:p>
    <w:p w14:paraId="09CE0CBA" w14:textId="061B4632" w:rsidR="0096289A" w:rsidRPr="0096289A" w:rsidRDefault="0096289A" w:rsidP="0096289A">
      <w:pPr>
        <w:keepNext/>
        <w:keepLines/>
        <w:widowControl w:val="0"/>
        <w:spacing w:line="276" w:lineRule="auto"/>
        <w:jc w:val="center"/>
        <w:outlineLvl w:val="0"/>
        <w:rPr>
          <w:rFonts w:eastAsia="Cambria"/>
          <w:b/>
          <w:bCs/>
          <w:sz w:val="22"/>
          <w:szCs w:val="22"/>
          <w:lang w:eastAsia="en-US"/>
        </w:rPr>
      </w:pPr>
      <w:r w:rsidRPr="0096289A">
        <w:rPr>
          <w:rFonts w:eastAsia="Cambria"/>
          <w:b/>
          <w:bCs/>
          <w:sz w:val="22"/>
          <w:szCs w:val="22"/>
          <w:lang w:eastAsia="en-US"/>
        </w:rPr>
        <w:t xml:space="preserve">§ </w:t>
      </w:r>
      <w:r w:rsidR="00D32CB3">
        <w:rPr>
          <w:rFonts w:eastAsia="Cambria"/>
          <w:b/>
          <w:bCs/>
          <w:sz w:val="22"/>
          <w:szCs w:val="22"/>
          <w:lang w:eastAsia="en-US"/>
        </w:rPr>
        <w:t>20</w:t>
      </w:r>
      <w:r w:rsidRPr="0096289A">
        <w:rPr>
          <w:rFonts w:eastAsia="Cambria"/>
          <w:b/>
          <w:bCs/>
          <w:sz w:val="22"/>
          <w:szCs w:val="22"/>
          <w:lang w:eastAsia="en-US"/>
        </w:rPr>
        <w:br/>
      </w:r>
      <w:bookmarkEnd w:id="299"/>
      <w:bookmarkEnd w:id="300"/>
      <w:bookmarkEnd w:id="301"/>
      <w:r w:rsidR="008B711B">
        <w:rPr>
          <w:rFonts w:eastAsia="Cambria"/>
          <w:b/>
          <w:bCs/>
          <w:sz w:val="22"/>
          <w:szCs w:val="22"/>
          <w:lang w:eastAsia="en-US"/>
        </w:rPr>
        <w:t>WIERZYTELNOŚĆ</w:t>
      </w:r>
    </w:p>
    <w:p w14:paraId="40CAF7AA" w14:textId="77777777" w:rsidR="0096289A" w:rsidRPr="0096289A" w:rsidRDefault="0096289A" w:rsidP="0096289A">
      <w:pPr>
        <w:widowControl w:val="0"/>
        <w:spacing w:line="276" w:lineRule="auto"/>
        <w:jc w:val="both"/>
        <w:rPr>
          <w:rFonts w:eastAsia="Cambria"/>
          <w:sz w:val="22"/>
          <w:szCs w:val="22"/>
          <w:lang w:eastAsia="en-US"/>
        </w:rPr>
      </w:pPr>
      <w:r w:rsidRPr="0096289A">
        <w:rPr>
          <w:rFonts w:eastAsia="Cambria"/>
          <w:sz w:val="22"/>
          <w:szCs w:val="22"/>
          <w:lang w:eastAsia="en-US"/>
        </w:rPr>
        <w:t>Wykonawca nie może przenieść wierzytelności wynikających z niniejszej umowy na osobę trzecią bez uprzedniej zgody Zamawiającego, wyrażonej w formie pisemnej pod rygorem nieważności.</w:t>
      </w:r>
    </w:p>
    <w:p w14:paraId="458C0229" w14:textId="77777777" w:rsidR="0096289A" w:rsidRPr="0096289A" w:rsidRDefault="0096289A" w:rsidP="0096289A">
      <w:pPr>
        <w:widowControl w:val="0"/>
        <w:spacing w:line="276" w:lineRule="auto"/>
        <w:jc w:val="both"/>
        <w:rPr>
          <w:rFonts w:ascii="Calibri" w:eastAsia="Cambria" w:hAnsi="Calibri" w:cs="Calibri"/>
          <w:sz w:val="22"/>
          <w:szCs w:val="22"/>
          <w:lang w:eastAsia="en-US"/>
        </w:rPr>
      </w:pPr>
    </w:p>
    <w:p w14:paraId="273BAAB9" w14:textId="5CA3D791" w:rsidR="0096289A" w:rsidRPr="0096289A" w:rsidRDefault="0096289A" w:rsidP="0096289A">
      <w:pPr>
        <w:keepNext/>
        <w:keepLines/>
        <w:widowControl w:val="0"/>
        <w:spacing w:line="276" w:lineRule="auto"/>
        <w:jc w:val="center"/>
        <w:outlineLvl w:val="0"/>
        <w:rPr>
          <w:rFonts w:eastAsia="Cambria"/>
          <w:b/>
          <w:bCs/>
          <w:sz w:val="22"/>
          <w:szCs w:val="22"/>
          <w:lang w:eastAsia="en-US"/>
        </w:rPr>
      </w:pPr>
      <w:bookmarkStart w:id="302" w:name="bookmark587"/>
      <w:bookmarkStart w:id="303" w:name="bookmark588"/>
      <w:bookmarkStart w:id="304" w:name="bookmark589"/>
      <w:r w:rsidRPr="0096289A">
        <w:rPr>
          <w:rFonts w:eastAsia="Cambria"/>
          <w:b/>
          <w:bCs/>
          <w:sz w:val="22"/>
          <w:szCs w:val="22"/>
          <w:lang w:eastAsia="en-US"/>
        </w:rPr>
        <w:t xml:space="preserve">§ </w:t>
      </w:r>
      <w:r w:rsidR="00D32CB3">
        <w:rPr>
          <w:rFonts w:eastAsia="Cambria"/>
          <w:b/>
          <w:bCs/>
          <w:sz w:val="22"/>
          <w:szCs w:val="22"/>
          <w:lang w:eastAsia="en-US"/>
        </w:rPr>
        <w:t>21</w:t>
      </w:r>
      <w:r w:rsidRPr="0096289A">
        <w:rPr>
          <w:rFonts w:eastAsia="Cambria"/>
          <w:b/>
          <w:bCs/>
          <w:sz w:val="22"/>
          <w:szCs w:val="22"/>
          <w:lang w:eastAsia="en-US"/>
        </w:rPr>
        <w:br/>
      </w:r>
      <w:bookmarkEnd w:id="302"/>
      <w:bookmarkEnd w:id="303"/>
      <w:bookmarkEnd w:id="304"/>
      <w:r w:rsidR="008B711B">
        <w:rPr>
          <w:rFonts w:eastAsia="Cambria"/>
          <w:b/>
          <w:bCs/>
          <w:sz w:val="22"/>
          <w:szCs w:val="22"/>
          <w:lang w:eastAsia="en-US"/>
        </w:rPr>
        <w:t>POSTANOWIENIA KOŃCOWE</w:t>
      </w:r>
    </w:p>
    <w:p w14:paraId="37114E27"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305" w:name="bookmark590"/>
      <w:bookmarkEnd w:id="305"/>
      <w:r w:rsidRPr="0096289A">
        <w:rPr>
          <w:rFonts w:eastAsia="Cambria"/>
          <w:sz w:val="22"/>
          <w:szCs w:val="22"/>
          <w:lang w:eastAsia="en-US"/>
        </w:rPr>
        <w:t>1.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DF00AEE"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306" w:name="bookmark591"/>
      <w:bookmarkEnd w:id="306"/>
      <w:r w:rsidRPr="0096289A">
        <w:rPr>
          <w:rFonts w:eastAsia="Cambria"/>
          <w:sz w:val="22"/>
          <w:szCs w:val="22"/>
          <w:lang w:eastAsia="en-US"/>
        </w:rPr>
        <w:t>2. W sprawach nieuregulowanych niniejszą umową stosuje się przepisy obowiązującego prawa, w szczególności Kodeksu cywilnego, Prawa zamówień publicznych, Prawa budowlanego oraz ustawy o prawie autorskim i prawach pokrewnych.</w:t>
      </w:r>
    </w:p>
    <w:p w14:paraId="6CE0215A"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307" w:name="bookmark592"/>
      <w:bookmarkEnd w:id="307"/>
      <w:r w:rsidRPr="0096289A">
        <w:rPr>
          <w:rFonts w:eastAsia="Cambria"/>
          <w:sz w:val="22"/>
          <w:szCs w:val="22"/>
          <w:lang w:eastAsia="en-US"/>
        </w:rPr>
        <w:t>3. Każda ze Stron, jeżeli uzna, iż prawidłowe wykonanie niniejszej umowy tego wymaga, może zażądać spotkania w celu wymiany informacji i podjęcia kroków zmierzających do wyeliminowania wszelkich nieprawidłowości związanych z realizacją umowy.</w:t>
      </w:r>
    </w:p>
    <w:p w14:paraId="6D6C722D"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308" w:name="bookmark593"/>
      <w:bookmarkEnd w:id="308"/>
      <w:r w:rsidRPr="0096289A">
        <w:rPr>
          <w:rFonts w:eastAsia="Cambria"/>
          <w:sz w:val="22"/>
          <w:szCs w:val="22"/>
          <w:lang w:eastAsia="en-US"/>
        </w:rPr>
        <w:t>4. Wszelkie spory wynikające z niniejszej umowy lub powstające w związku z umową będą rozstrzygane przez sąd właściwy dla siedziby Zamawiającego.</w:t>
      </w:r>
    </w:p>
    <w:p w14:paraId="74652B8B"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309" w:name="bookmark594"/>
      <w:bookmarkEnd w:id="309"/>
      <w:r w:rsidRPr="0096289A">
        <w:rPr>
          <w:rFonts w:eastAsia="Cambria"/>
          <w:sz w:val="22"/>
          <w:szCs w:val="22"/>
          <w:lang w:eastAsia="en-US"/>
        </w:rPr>
        <w:t>5. Wszelkie zamiany zmiany umowy wymagają aneksu sporządzonego w formie pisemnej pod rygorem nieważności.</w:t>
      </w:r>
    </w:p>
    <w:p w14:paraId="684475CB" w14:textId="77777777" w:rsidR="0096289A" w:rsidRPr="0096289A" w:rsidRDefault="0096289A" w:rsidP="0096289A">
      <w:pPr>
        <w:widowControl w:val="0"/>
        <w:tabs>
          <w:tab w:val="left" w:pos="422"/>
        </w:tabs>
        <w:spacing w:line="276" w:lineRule="auto"/>
        <w:jc w:val="both"/>
        <w:rPr>
          <w:rFonts w:eastAsia="Cambria"/>
          <w:sz w:val="22"/>
          <w:szCs w:val="22"/>
          <w:lang w:eastAsia="en-US"/>
        </w:rPr>
      </w:pPr>
      <w:bookmarkStart w:id="310" w:name="bookmark595"/>
      <w:bookmarkEnd w:id="310"/>
      <w:r w:rsidRPr="0096289A">
        <w:rPr>
          <w:rFonts w:eastAsia="Cambria"/>
          <w:sz w:val="22"/>
          <w:szCs w:val="22"/>
          <w:lang w:eastAsia="en-US"/>
        </w:rPr>
        <w:t>6. Umowę sporządzono w czterech jednobrzmiących egzemplarzach: trzy egzemplarze dla Zamawiającego, jeden egzemplarz dla Wykonawcy.</w:t>
      </w:r>
      <w:bookmarkStart w:id="311" w:name="bookmark596"/>
      <w:bookmarkEnd w:id="311"/>
    </w:p>
    <w:p w14:paraId="2567E828" w14:textId="77777777" w:rsidR="0096289A" w:rsidRPr="0096289A" w:rsidRDefault="0096289A" w:rsidP="0096289A">
      <w:pPr>
        <w:widowControl w:val="0"/>
        <w:tabs>
          <w:tab w:val="left" w:pos="422"/>
        </w:tabs>
        <w:spacing w:line="276" w:lineRule="auto"/>
        <w:jc w:val="both"/>
        <w:rPr>
          <w:rFonts w:eastAsia="Cambria"/>
          <w:sz w:val="22"/>
          <w:szCs w:val="22"/>
          <w:lang w:eastAsia="en-US"/>
        </w:rPr>
      </w:pPr>
      <w:r w:rsidRPr="0096289A">
        <w:rPr>
          <w:rFonts w:eastAsia="Cambria"/>
          <w:sz w:val="22"/>
          <w:szCs w:val="22"/>
          <w:lang w:eastAsia="en-US"/>
        </w:rPr>
        <w:t>7. Załącznikami do umowy są:</w:t>
      </w:r>
    </w:p>
    <w:p w14:paraId="1E42003A" w14:textId="77777777" w:rsidR="0096289A" w:rsidRPr="0096289A" w:rsidRDefault="0096289A" w:rsidP="0096289A">
      <w:pPr>
        <w:widowControl w:val="0"/>
        <w:tabs>
          <w:tab w:val="left" w:pos="859"/>
        </w:tabs>
        <w:spacing w:line="276" w:lineRule="auto"/>
        <w:jc w:val="both"/>
        <w:rPr>
          <w:rFonts w:eastAsia="Cambria"/>
          <w:sz w:val="22"/>
          <w:szCs w:val="22"/>
          <w:lang w:eastAsia="en-US"/>
        </w:rPr>
      </w:pPr>
      <w:bookmarkStart w:id="312" w:name="bookmark597"/>
      <w:bookmarkEnd w:id="312"/>
      <w:r w:rsidRPr="0096289A">
        <w:rPr>
          <w:rFonts w:eastAsia="Cambria"/>
          <w:sz w:val="22"/>
          <w:szCs w:val="22"/>
          <w:lang w:eastAsia="en-US"/>
        </w:rPr>
        <w:t>1) Specyfikacja warunków zamówienia.</w:t>
      </w:r>
    </w:p>
    <w:p w14:paraId="650F85AA" w14:textId="77777777" w:rsidR="0096289A" w:rsidRPr="0096289A" w:rsidRDefault="0096289A" w:rsidP="0096289A">
      <w:pPr>
        <w:widowControl w:val="0"/>
        <w:tabs>
          <w:tab w:val="left" w:pos="859"/>
        </w:tabs>
        <w:spacing w:line="276" w:lineRule="auto"/>
        <w:jc w:val="both"/>
        <w:rPr>
          <w:rFonts w:eastAsia="Cambria"/>
          <w:sz w:val="22"/>
          <w:szCs w:val="22"/>
          <w:lang w:eastAsia="en-US"/>
        </w:rPr>
      </w:pPr>
      <w:bookmarkStart w:id="313" w:name="bookmark598"/>
      <w:bookmarkEnd w:id="313"/>
      <w:r w:rsidRPr="0096289A">
        <w:rPr>
          <w:rFonts w:eastAsia="Cambria"/>
          <w:sz w:val="22"/>
          <w:szCs w:val="22"/>
          <w:lang w:eastAsia="en-US"/>
        </w:rPr>
        <w:t>2) Dokumentacja projektowa.</w:t>
      </w:r>
    </w:p>
    <w:p w14:paraId="1F87A75F" w14:textId="77777777" w:rsidR="0096289A" w:rsidRPr="0096289A" w:rsidRDefault="0096289A" w:rsidP="0096289A">
      <w:pPr>
        <w:widowControl w:val="0"/>
        <w:tabs>
          <w:tab w:val="left" w:pos="859"/>
        </w:tabs>
        <w:spacing w:line="276" w:lineRule="auto"/>
        <w:jc w:val="both"/>
        <w:rPr>
          <w:rFonts w:eastAsia="Cambria"/>
          <w:sz w:val="22"/>
          <w:szCs w:val="22"/>
          <w:lang w:eastAsia="en-US"/>
        </w:rPr>
      </w:pPr>
      <w:bookmarkStart w:id="314" w:name="bookmark599"/>
      <w:bookmarkEnd w:id="314"/>
      <w:r w:rsidRPr="0096289A">
        <w:rPr>
          <w:rFonts w:eastAsia="Cambria"/>
          <w:sz w:val="22"/>
          <w:szCs w:val="22"/>
          <w:lang w:eastAsia="en-US"/>
        </w:rPr>
        <w:t>3) Specyfikacje Techniczne Wykonania i Odbioru Robót Budowlanych (STWiOR).</w:t>
      </w:r>
    </w:p>
    <w:p w14:paraId="322CAE78" w14:textId="77777777" w:rsidR="0096289A" w:rsidRPr="0096289A" w:rsidRDefault="0096289A" w:rsidP="0096289A">
      <w:pPr>
        <w:widowControl w:val="0"/>
        <w:tabs>
          <w:tab w:val="left" w:pos="859"/>
        </w:tabs>
        <w:spacing w:line="276" w:lineRule="auto"/>
        <w:jc w:val="both"/>
        <w:rPr>
          <w:rFonts w:eastAsia="Cambria"/>
          <w:sz w:val="22"/>
          <w:szCs w:val="22"/>
          <w:lang w:eastAsia="en-US"/>
        </w:rPr>
      </w:pPr>
      <w:bookmarkStart w:id="315" w:name="bookmark600"/>
      <w:bookmarkEnd w:id="315"/>
      <w:r w:rsidRPr="0096289A">
        <w:rPr>
          <w:rFonts w:eastAsia="Cambria"/>
          <w:sz w:val="22"/>
          <w:szCs w:val="22"/>
          <w:lang w:eastAsia="en-US"/>
        </w:rPr>
        <w:t>4) Przedmiary robót.</w:t>
      </w:r>
    </w:p>
    <w:p w14:paraId="772E0BF4" w14:textId="77777777" w:rsidR="0096289A" w:rsidRPr="0096289A" w:rsidRDefault="0096289A" w:rsidP="0096289A">
      <w:pPr>
        <w:widowControl w:val="0"/>
        <w:tabs>
          <w:tab w:val="left" w:pos="859"/>
        </w:tabs>
        <w:spacing w:line="276" w:lineRule="auto"/>
        <w:jc w:val="both"/>
        <w:rPr>
          <w:rFonts w:eastAsia="Cambria"/>
          <w:sz w:val="22"/>
          <w:szCs w:val="22"/>
          <w:lang w:eastAsia="en-US"/>
        </w:rPr>
      </w:pPr>
      <w:bookmarkStart w:id="316" w:name="bookmark601"/>
      <w:bookmarkEnd w:id="316"/>
      <w:r w:rsidRPr="0096289A">
        <w:rPr>
          <w:rFonts w:eastAsia="Cambria"/>
          <w:sz w:val="22"/>
          <w:szCs w:val="22"/>
          <w:lang w:eastAsia="en-US"/>
        </w:rPr>
        <w:t>5) Złożona oferta.</w:t>
      </w:r>
      <w:bookmarkStart w:id="317" w:name="bookmark602"/>
      <w:bookmarkEnd w:id="317"/>
    </w:p>
    <w:p w14:paraId="3C8D9217" w14:textId="77777777" w:rsidR="0096289A" w:rsidRPr="0096289A" w:rsidRDefault="0096289A" w:rsidP="0096289A">
      <w:pPr>
        <w:widowControl w:val="0"/>
        <w:tabs>
          <w:tab w:val="left" w:pos="859"/>
        </w:tabs>
        <w:spacing w:line="276" w:lineRule="auto"/>
        <w:jc w:val="both"/>
        <w:rPr>
          <w:rFonts w:ascii="Calibri" w:eastAsia="Cambria" w:hAnsi="Calibri" w:cs="Calibri"/>
          <w:sz w:val="2"/>
          <w:szCs w:val="2"/>
          <w:lang w:eastAsia="en-US"/>
        </w:rPr>
      </w:pPr>
    </w:p>
    <w:p w14:paraId="1E2A5F57" w14:textId="77777777" w:rsidR="0096289A" w:rsidRPr="0096289A" w:rsidRDefault="0096289A" w:rsidP="0096289A">
      <w:pPr>
        <w:widowControl w:val="0"/>
        <w:tabs>
          <w:tab w:val="left" w:pos="859"/>
        </w:tabs>
        <w:spacing w:line="276" w:lineRule="auto"/>
        <w:jc w:val="both"/>
        <w:rPr>
          <w:rFonts w:ascii="Calibri" w:eastAsia="Cambria" w:hAnsi="Calibri" w:cs="Calibri"/>
          <w:sz w:val="2"/>
          <w:szCs w:val="2"/>
          <w:lang w:eastAsia="en-US"/>
        </w:rPr>
      </w:pPr>
    </w:p>
    <w:p w14:paraId="64193DEE" w14:textId="77777777" w:rsidR="008B711B" w:rsidRPr="0096289A" w:rsidRDefault="008B711B" w:rsidP="0096289A">
      <w:pPr>
        <w:widowControl w:val="0"/>
        <w:tabs>
          <w:tab w:val="left" w:pos="416"/>
        </w:tabs>
        <w:spacing w:after="320" w:line="276" w:lineRule="auto"/>
        <w:jc w:val="both"/>
        <w:rPr>
          <w:rFonts w:ascii="Calibri" w:eastAsia="Cambria" w:hAnsi="Calibri" w:cs="Calibri"/>
          <w:b/>
          <w:bCs/>
          <w:sz w:val="22"/>
          <w:szCs w:val="22"/>
          <w:lang w:eastAsia="en-US"/>
        </w:rPr>
      </w:pPr>
    </w:p>
    <w:p w14:paraId="75EC3350" w14:textId="5B833EFA" w:rsidR="0096289A" w:rsidRPr="0096289A" w:rsidRDefault="0096289A" w:rsidP="0096289A">
      <w:pPr>
        <w:widowControl w:val="0"/>
        <w:tabs>
          <w:tab w:val="left" w:pos="416"/>
        </w:tabs>
        <w:spacing w:after="320" w:line="276" w:lineRule="auto"/>
        <w:jc w:val="both"/>
        <w:rPr>
          <w:rFonts w:eastAsia="Cambria"/>
          <w:sz w:val="22"/>
          <w:szCs w:val="22"/>
          <w:lang w:eastAsia="en-US"/>
        </w:rPr>
        <w:sectPr w:rsidR="0096289A" w:rsidRPr="0096289A" w:rsidSect="008723CA">
          <w:headerReference w:type="even" r:id="rId25"/>
          <w:headerReference w:type="default" r:id="rId26"/>
          <w:footerReference w:type="even" r:id="rId27"/>
          <w:footerReference w:type="default" r:id="rId28"/>
          <w:headerReference w:type="first" r:id="rId29"/>
          <w:footerReference w:type="first" r:id="rId30"/>
          <w:type w:val="continuous"/>
          <w:pgSz w:w="11900" w:h="16840"/>
          <w:pgMar w:top="2212" w:right="1381" w:bottom="1270" w:left="1395" w:header="0" w:footer="567" w:gutter="0"/>
          <w:cols w:space="720"/>
          <w:noEndnote/>
          <w:titlePg/>
          <w:docGrid w:linePitch="360"/>
        </w:sectPr>
      </w:pPr>
      <w:r>
        <w:rPr>
          <w:rFonts w:eastAsia="Cambria"/>
          <w:b/>
          <w:bCs/>
          <w:sz w:val="22"/>
          <w:szCs w:val="22"/>
          <w:lang w:eastAsia="en-US"/>
        </w:rPr>
        <w:t>ZAMAWIAJĄCY</w:t>
      </w:r>
      <w:r w:rsidRPr="0096289A">
        <w:rPr>
          <w:rFonts w:eastAsia="Cambria"/>
          <w:b/>
          <w:bCs/>
          <w:sz w:val="22"/>
          <w:szCs w:val="22"/>
          <w:lang w:eastAsia="en-US"/>
        </w:rPr>
        <w:t>:</w:t>
      </w:r>
      <w:r w:rsidRPr="0096289A">
        <w:rPr>
          <w:rFonts w:eastAsia="Cambria"/>
          <w:b/>
          <w:bCs/>
          <w:sz w:val="22"/>
          <w:szCs w:val="22"/>
          <w:lang w:eastAsia="en-US"/>
        </w:rPr>
        <w:tab/>
      </w:r>
      <w:r w:rsidRPr="0096289A">
        <w:rPr>
          <w:rFonts w:eastAsia="Cambria"/>
          <w:b/>
          <w:bCs/>
          <w:sz w:val="22"/>
          <w:szCs w:val="22"/>
          <w:lang w:eastAsia="en-US"/>
        </w:rPr>
        <w:tab/>
      </w:r>
      <w:r w:rsidRPr="0096289A">
        <w:rPr>
          <w:rFonts w:eastAsia="Cambria"/>
          <w:b/>
          <w:bCs/>
          <w:sz w:val="22"/>
          <w:szCs w:val="22"/>
          <w:lang w:eastAsia="en-US"/>
        </w:rPr>
        <w:tab/>
      </w:r>
      <w:r w:rsidRPr="0096289A">
        <w:rPr>
          <w:rFonts w:eastAsia="Cambria"/>
          <w:b/>
          <w:bCs/>
          <w:sz w:val="22"/>
          <w:szCs w:val="22"/>
          <w:lang w:eastAsia="en-US"/>
        </w:rPr>
        <w:tab/>
      </w:r>
      <w:r w:rsidRPr="0096289A">
        <w:rPr>
          <w:rFonts w:eastAsia="Cambria"/>
          <w:b/>
          <w:bCs/>
          <w:sz w:val="22"/>
          <w:szCs w:val="22"/>
          <w:lang w:eastAsia="en-US"/>
        </w:rPr>
        <w:tab/>
      </w:r>
      <w:r w:rsidRPr="0096289A">
        <w:rPr>
          <w:rFonts w:eastAsia="Cambria"/>
          <w:b/>
          <w:bCs/>
          <w:sz w:val="22"/>
          <w:szCs w:val="22"/>
          <w:lang w:eastAsia="en-US"/>
        </w:rPr>
        <w:tab/>
      </w:r>
      <w:r w:rsidRPr="0096289A">
        <w:rPr>
          <w:rFonts w:eastAsia="Cambria"/>
          <w:b/>
          <w:bCs/>
          <w:sz w:val="22"/>
          <w:szCs w:val="22"/>
          <w:lang w:eastAsia="en-US"/>
        </w:rPr>
        <w:tab/>
      </w:r>
      <w:r w:rsidRPr="0096289A">
        <w:rPr>
          <w:rFonts w:eastAsia="Cambria"/>
          <w:b/>
          <w:bCs/>
          <w:sz w:val="22"/>
          <w:szCs w:val="22"/>
          <w:lang w:eastAsia="en-US"/>
        </w:rPr>
        <w:tab/>
      </w:r>
      <w:r>
        <w:rPr>
          <w:rFonts w:eastAsia="Cambria"/>
          <w:b/>
          <w:bCs/>
          <w:sz w:val="22"/>
          <w:szCs w:val="22"/>
          <w:lang w:eastAsia="en-US"/>
        </w:rPr>
        <w:t>WYKONAWCA</w:t>
      </w:r>
      <w:r w:rsidRPr="0096289A">
        <w:rPr>
          <w:rFonts w:eastAsia="Cambria"/>
          <w:b/>
          <w:bCs/>
          <w:sz w:val="22"/>
          <w:szCs w:val="22"/>
          <w:lang w:eastAsia="en-US"/>
        </w:rPr>
        <w:t>:</w:t>
      </w:r>
    </w:p>
    <w:p w14:paraId="0BB44F6D" w14:textId="27B9CCA5" w:rsidR="00DE1305" w:rsidRDefault="00FC40D0" w:rsidP="007D1E48">
      <w:pPr>
        <w:spacing w:after="120" w:line="276" w:lineRule="auto"/>
        <w:rPr>
          <w:b/>
          <w:sz w:val="22"/>
          <w:szCs w:val="22"/>
        </w:rPr>
      </w:pPr>
      <w:r>
        <w:rPr>
          <w:b/>
          <w:sz w:val="22"/>
          <w:szCs w:val="22"/>
        </w:rPr>
        <w:lastRenderedPageBreak/>
        <w:t xml:space="preserve"> </w:t>
      </w:r>
    </w:p>
    <w:p w14:paraId="4717AADD" w14:textId="77777777" w:rsidR="00AA37C9" w:rsidRDefault="00AA37C9" w:rsidP="007D1E48">
      <w:pPr>
        <w:spacing w:after="120" w:line="276" w:lineRule="auto"/>
        <w:ind w:left="6372"/>
        <w:rPr>
          <w:rFonts w:eastAsia="Calibri"/>
          <w:b/>
          <w:bCs/>
          <w:kern w:val="1"/>
          <w:sz w:val="22"/>
          <w:szCs w:val="22"/>
        </w:rPr>
      </w:pPr>
    </w:p>
    <w:p w14:paraId="2E3EAD23" w14:textId="50BB9388" w:rsidR="007D1E48" w:rsidRPr="004153E8" w:rsidRDefault="007D1E48" w:rsidP="007D1E48">
      <w:pPr>
        <w:spacing w:after="120" w:line="276" w:lineRule="auto"/>
        <w:ind w:left="6372"/>
        <w:rPr>
          <w:rFonts w:eastAsia="Calibri"/>
          <w:b/>
          <w:bCs/>
          <w:kern w:val="1"/>
          <w:sz w:val="22"/>
          <w:szCs w:val="22"/>
        </w:rPr>
      </w:pPr>
      <w:r w:rsidRPr="004153E8">
        <w:rPr>
          <w:rFonts w:eastAsia="Calibri"/>
          <w:b/>
          <w:bCs/>
          <w:kern w:val="1"/>
          <w:sz w:val="22"/>
          <w:szCs w:val="22"/>
        </w:rPr>
        <w:t xml:space="preserve">Załącznik nr </w:t>
      </w:r>
      <w:r w:rsidR="00DE1305">
        <w:rPr>
          <w:rFonts w:eastAsia="Calibri"/>
          <w:b/>
          <w:bCs/>
          <w:kern w:val="1"/>
          <w:sz w:val="22"/>
          <w:szCs w:val="22"/>
        </w:rPr>
        <w:t>7</w:t>
      </w:r>
      <w:r w:rsidRPr="004153E8">
        <w:rPr>
          <w:rFonts w:eastAsia="Calibri"/>
          <w:b/>
          <w:bCs/>
          <w:kern w:val="1"/>
          <w:sz w:val="22"/>
          <w:szCs w:val="22"/>
        </w:rPr>
        <w:t xml:space="preserve"> do SWZ</w:t>
      </w:r>
    </w:p>
    <w:p w14:paraId="3584D5E8" w14:textId="77777777" w:rsidR="007D1E48" w:rsidRPr="004153E8" w:rsidRDefault="007D1E48" w:rsidP="007D1E48">
      <w:pPr>
        <w:spacing w:after="120" w:line="276" w:lineRule="auto"/>
        <w:jc w:val="center"/>
        <w:rPr>
          <w:rFonts w:eastAsia="Calibri"/>
          <w:kern w:val="1"/>
          <w:sz w:val="22"/>
          <w:szCs w:val="22"/>
        </w:rPr>
      </w:pPr>
    </w:p>
    <w:p w14:paraId="440EF5FB" w14:textId="77777777" w:rsidR="007D1E48" w:rsidRPr="004153E8" w:rsidRDefault="007D1E48" w:rsidP="007D1E48">
      <w:pPr>
        <w:spacing w:after="120" w:line="276" w:lineRule="auto"/>
        <w:rPr>
          <w:rFonts w:eastAsia="Calibri"/>
          <w:b/>
          <w:bCs/>
          <w:kern w:val="1"/>
          <w:sz w:val="22"/>
          <w:szCs w:val="22"/>
        </w:rPr>
      </w:pPr>
      <w:r w:rsidRPr="004153E8">
        <w:rPr>
          <w:rFonts w:eastAsia="Calibri"/>
          <w:b/>
          <w:bCs/>
          <w:kern w:val="1"/>
          <w:sz w:val="22"/>
          <w:szCs w:val="22"/>
        </w:rPr>
        <w:t>Klauzula informacyjna dotycząca przetwarzania danych osobowych</w:t>
      </w:r>
    </w:p>
    <w:p w14:paraId="0CFF69B7" w14:textId="77777777" w:rsidR="007D1E48" w:rsidRPr="004153E8" w:rsidRDefault="007D1E48" w:rsidP="007D1E48">
      <w:pPr>
        <w:autoSpaceDE w:val="0"/>
        <w:autoSpaceDN w:val="0"/>
        <w:adjustRightInd w:val="0"/>
        <w:jc w:val="both"/>
        <w:rPr>
          <w:bCs/>
          <w:sz w:val="22"/>
          <w:szCs w:val="22"/>
        </w:rPr>
      </w:pPr>
      <w:r w:rsidRPr="004153E8">
        <w:rPr>
          <w:bCs/>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3D87488E"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administratorem Pani/Pana danych osobowych jest Samodzielny Publiczny Zakład Opieki Zdrowotnej w Puławach, ul. Bema 1,</w:t>
      </w:r>
      <w:r w:rsidRPr="004153E8">
        <w:rPr>
          <w:sz w:val="22"/>
          <w:szCs w:val="22"/>
        </w:rPr>
        <w:t xml:space="preserve"> </w:t>
      </w:r>
      <w:r w:rsidRPr="004153E8">
        <w:rPr>
          <w:bCs/>
          <w:sz w:val="22"/>
          <w:szCs w:val="22"/>
        </w:rPr>
        <w:t xml:space="preserve">24-100 Puławy, </w:t>
      </w:r>
      <w:r w:rsidRPr="004153E8">
        <w:rPr>
          <w:sz w:val="22"/>
          <w:szCs w:val="22"/>
        </w:rPr>
        <w:t>NIP: 7162238942, REGON: 431205731</w:t>
      </w:r>
    </w:p>
    <w:p w14:paraId="09F73679"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w sprawach związanych z Pani/Pana danymi proszę kontaktować się z Inspektorem Ochrony Danych, kontakt pisemny za pomocą poczty tradycyjnej na adres:</w:t>
      </w:r>
      <w:r w:rsidRPr="004153E8">
        <w:rPr>
          <w:sz w:val="22"/>
          <w:szCs w:val="22"/>
        </w:rPr>
        <w:t xml:space="preserve"> </w:t>
      </w:r>
      <w:r w:rsidRPr="004153E8">
        <w:rPr>
          <w:bCs/>
          <w:sz w:val="22"/>
          <w:szCs w:val="22"/>
        </w:rPr>
        <w:t>Samodzielny Publiczny Zakład Opieki Zdrowotnej w Puławach, ul. Bema 1,</w:t>
      </w:r>
      <w:r w:rsidRPr="004153E8">
        <w:rPr>
          <w:sz w:val="22"/>
          <w:szCs w:val="22"/>
        </w:rPr>
        <w:t xml:space="preserve"> </w:t>
      </w:r>
      <w:r w:rsidRPr="004153E8">
        <w:rPr>
          <w:bCs/>
          <w:sz w:val="22"/>
          <w:szCs w:val="22"/>
        </w:rPr>
        <w:t>24-100 Puławy, pocztą elektroniczną na adres e-mail:</w:t>
      </w:r>
      <w:r w:rsidRPr="004153E8">
        <w:rPr>
          <w:sz w:val="22"/>
          <w:szCs w:val="22"/>
        </w:rPr>
        <w:t xml:space="preserve"> odo@szpitalpulawy.pl</w:t>
      </w:r>
      <w:r w:rsidRPr="004153E8">
        <w:rPr>
          <w:bCs/>
          <w:sz w:val="22"/>
          <w:szCs w:val="22"/>
        </w:rPr>
        <w:t>;</w:t>
      </w:r>
    </w:p>
    <w:p w14:paraId="6BF16CFD"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EF061F"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odbiorcami Pani/Pana danych osobowych będą osoby lub podmioty, którym udostępniona zostanie dokumentacja postępowania w oparciu o art. 18 oraz art. 74 ustawy Pzp;</w:t>
      </w:r>
    </w:p>
    <w:p w14:paraId="17CA8F6F"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50ED4354"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93CDB96"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w odniesieniu do Pani/Pana danych osobowych decyzje nie będą podejmowane w sposób zautomatyzowany, stosownie do art. 22RODO;</w:t>
      </w:r>
    </w:p>
    <w:p w14:paraId="6EC0DCCF"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Posiada Pan/Pani:</w:t>
      </w:r>
    </w:p>
    <w:p w14:paraId="77E3F0CD" w14:textId="77777777" w:rsidR="007D1E48" w:rsidRPr="004153E8" w:rsidRDefault="007D1E48" w:rsidP="007D1E48">
      <w:pPr>
        <w:autoSpaceDE w:val="0"/>
        <w:autoSpaceDN w:val="0"/>
        <w:adjustRightInd w:val="0"/>
        <w:ind w:firstLine="720"/>
        <w:jc w:val="both"/>
        <w:rPr>
          <w:bCs/>
          <w:sz w:val="22"/>
          <w:szCs w:val="22"/>
        </w:rPr>
      </w:pPr>
      <w:r w:rsidRPr="004153E8">
        <w:rPr>
          <w:bCs/>
          <w:sz w:val="22"/>
          <w:szCs w:val="22"/>
        </w:rPr>
        <w:t>− na podstawie art. 15 RODO prawo dostępu do danych osobowych Pani/Pana dotyczących;</w:t>
      </w:r>
    </w:p>
    <w:p w14:paraId="7E99CF32" w14:textId="77777777" w:rsidR="007D1E48" w:rsidRPr="004153E8" w:rsidRDefault="007D1E48" w:rsidP="007D1E48">
      <w:pPr>
        <w:autoSpaceDE w:val="0"/>
        <w:autoSpaceDN w:val="0"/>
        <w:adjustRightInd w:val="0"/>
        <w:ind w:left="720"/>
        <w:jc w:val="both"/>
        <w:rPr>
          <w:bCs/>
          <w:sz w:val="22"/>
          <w:szCs w:val="22"/>
        </w:rPr>
      </w:pPr>
      <w:r w:rsidRPr="004153E8">
        <w:rPr>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DAEB290" w14:textId="77777777" w:rsidR="007D1E48" w:rsidRPr="004153E8" w:rsidRDefault="007D1E48" w:rsidP="007D1E48">
      <w:pPr>
        <w:autoSpaceDE w:val="0"/>
        <w:autoSpaceDN w:val="0"/>
        <w:adjustRightInd w:val="0"/>
        <w:ind w:left="709"/>
        <w:jc w:val="both"/>
        <w:rPr>
          <w:bCs/>
          <w:sz w:val="22"/>
          <w:szCs w:val="22"/>
        </w:rPr>
      </w:pPr>
      <w:r w:rsidRPr="004153E8">
        <w:rPr>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620532D3" w14:textId="77777777" w:rsidR="007D1E48" w:rsidRPr="004153E8" w:rsidRDefault="007D1E48" w:rsidP="007D1E48">
      <w:pPr>
        <w:autoSpaceDE w:val="0"/>
        <w:autoSpaceDN w:val="0"/>
        <w:adjustRightInd w:val="0"/>
        <w:ind w:left="709"/>
        <w:jc w:val="both"/>
        <w:rPr>
          <w:bCs/>
          <w:sz w:val="22"/>
          <w:szCs w:val="22"/>
        </w:rPr>
      </w:pPr>
      <w:r w:rsidRPr="004153E8">
        <w:rPr>
          <w:bCs/>
          <w:sz w:val="22"/>
          <w:szCs w:val="22"/>
        </w:rPr>
        <w:t>− prawo do wniesienia skargi do Prezesa Urzędu Ochrony Danych Osobowych, gdy uzna Pani/Pan, że przetwarzanie danych osobowych Pani/Pana dotyczących narusza przepisy RODO;</w:t>
      </w:r>
    </w:p>
    <w:p w14:paraId="7C7BB3DF" w14:textId="77777777" w:rsidR="007D1E48" w:rsidRPr="004153E8" w:rsidRDefault="007D1E48" w:rsidP="007D1E48">
      <w:pPr>
        <w:autoSpaceDE w:val="0"/>
        <w:autoSpaceDN w:val="0"/>
        <w:adjustRightInd w:val="0"/>
        <w:ind w:left="284"/>
        <w:jc w:val="both"/>
        <w:rPr>
          <w:bCs/>
          <w:sz w:val="22"/>
          <w:szCs w:val="22"/>
        </w:rPr>
      </w:pPr>
      <w:r w:rsidRPr="004153E8">
        <w:rPr>
          <w:bCs/>
          <w:sz w:val="22"/>
          <w:szCs w:val="22"/>
        </w:rPr>
        <w:t>• nie przysługuje Pani/Panu:</w:t>
      </w:r>
    </w:p>
    <w:p w14:paraId="30B06F71" w14:textId="77777777" w:rsidR="007D1E48" w:rsidRPr="004153E8" w:rsidRDefault="007D1E48" w:rsidP="007D1E48">
      <w:pPr>
        <w:autoSpaceDE w:val="0"/>
        <w:autoSpaceDN w:val="0"/>
        <w:adjustRightInd w:val="0"/>
        <w:ind w:left="709"/>
        <w:jc w:val="both"/>
        <w:rPr>
          <w:bCs/>
          <w:sz w:val="22"/>
          <w:szCs w:val="22"/>
        </w:rPr>
      </w:pPr>
      <w:r w:rsidRPr="004153E8">
        <w:rPr>
          <w:bCs/>
          <w:sz w:val="22"/>
          <w:szCs w:val="22"/>
        </w:rPr>
        <w:t>− w związku z art. 17 ust. 3 lit. b, d lub e RODO prawo do usunięcia danych osobowych;</w:t>
      </w:r>
    </w:p>
    <w:p w14:paraId="7BB01E95" w14:textId="77777777" w:rsidR="007D1E48" w:rsidRPr="004153E8" w:rsidRDefault="007D1E48" w:rsidP="007D1E48">
      <w:pPr>
        <w:autoSpaceDE w:val="0"/>
        <w:autoSpaceDN w:val="0"/>
        <w:adjustRightInd w:val="0"/>
        <w:ind w:left="709"/>
        <w:jc w:val="both"/>
        <w:rPr>
          <w:bCs/>
          <w:sz w:val="22"/>
          <w:szCs w:val="22"/>
        </w:rPr>
      </w:pPr>
      <w:r w:rsidRPr="004153E8">
        <w:rPr>
          <w:bCs/>
          <w:sz w:val="22"/>
          <w:szCs w:val="22"/>
        </w:rPr>
        <w:t>− prawo do przenoszenia danych osobowych, o którym mowa w art. 20 RODO;</w:t>
      </w:r>
    </w:p>
    <w:p w14:paraId="2E9246D8" w14:textId="77777777" w:rsidR="007D1E48" w:rsidRPr="004153E8" w:rsidRDefault="007D1E48" w:rsidP="007D1E48">
      <w:pPr>
        <w:autoSpaceDE w:val="0"/>
        <w:autoSpaceDN w:val="0"/>
        <w:adjustRightInd w:val="0"/>
        <w:ind w:left="709"/>
        <w:jc w:val="both"/>
        <w:rPr>
          <w:bCs/>
          <w:sz w:val="22"/>
          <w:szCs w:val="22"/>
        </w:rPr>
      </w:pPr>
      <w:r w:rsidRPr="004153E8">
        <w:rPr>
          <w:bCs/>
          <w:sz w:val="22"/>
          <w:szCs w:val="22"/>
        </w:rPr>
        <w:lastRenderedPageBreak/>
        <w:t>− na podstawie art. 21 RODO prawo sprzeciwu, wobec przetwarzania danych osobowych, gdyż podstawą prawną przetwarzania Pani/Pana danych osobowych jest art. 6 ust. 1 lit. c RODO.</w:t>
      </w:r>
    </w:p>
    <w:p w14:paraId="3CB4AB1B" w14:textId="77777777" w:rsidR="007D1E48" w:rsidRPr="004153E8" w:rsidRDefault="007D1E48" w:rsidP="007D1E48">
      <w:pPr>
        <w:autoSpaceDE w:val="0"/>
        <w:autoSpaceDN w:val="0"/>
        <w:adjustRightInd w:val="0"/>
        <w:ind w:left="709"/>
        <w:jc w:val="both"/>
        <w:rPr>
          <w:bCs/>
          <w:sz w:val="22"/>
          <w:szCs w:val="22"/>
        </w:rPr>
      </w:pPr>
    </w:p>
    <w:p w14:paraId="7A14EE17" w14:textId="77777777" w:rsidR="007D1E48" w:rsidRPr="004153E8" w:rsidRDefault="007D1E48" w:rsidP="007D1E48">
      <w:pPr>
        <w:widowControl w:val="0"/>
        <w:spacing w:line="100" w:lineRule="atLeast"/>
        <w:jc w:val="both"/>
        <w:rPr>
          <w:bCs/>
          <w:sz w:val="22"/>
          <w:szCs w:val="22"/>
        </w:rPr>
      </w:pPr>
      <w:r w:rsidRPr="004153E8">
        <w:rPr>
          <w:bCs/>
          <w:sz w:val="22"/>
          <w:szCs w:val="22"/>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FFEECE8" w14:textId="77777777" w:rsidR="007D1E48" w:rsidRPr="004153E8" w:rsidRDefault="007D1E48" w:rsidP="007D1E48">
      <w:pPr>
        <w:spacing w:line="100" w:lineRule="atLeast"/>
        <w:jc w:val="both"/>
        <w:rPr>
          <w:b/>
          <w:bCs/>
          <w:sz w:val="22"/>
          <w:szCs w:val="22"/>
          <w:lang w:val="en-US"/>
        </w:rPr>
      </w:pPr>
    </w:p>
    <w:p w14:paraId="41D34032" w14:textId="77777777" w:rsidR="007D1E48" w:rsidRPr="004153E8" w:rsidRDefault="007D1E48" w:rsidP="007D1E48">
      <w:pPr>
        <w:spacing w:after="120" w:line="276" w:lineRule="auto"/>
        <w:jc w:val="center"/>
        <w:rPr>
          <w:rFonts w:eastAsia="Calibri"/>
          <w:kern w:val="1"/>
          <w:sz w:val="22"/>
          <w:szCs w:val="22"/>
        </w:rPr>
      </w:pPr>
    </w:p>
    <w:p w14:paraId="210796F0" w14:textId="3CB6813D" w:rsidR="001F775A" w:rsidRDefault="001F775A" w:rsidP="001F775A">
      <w:pPr>
        <w:spacing w:after="120" w:line="276" w:lineRule="auto"/>
        <w:rPr>
          <w:rFonts w:eastAsia="Calibri"/>
          <w:kern w:val="1"/>
          <w:sz w:val="22"/>
          <w:szCs w:val="22"/>
        </w:rPr>
      </w:pPr>
    </w:p>
    <w:p w14:paraId="4088C7AB" w14:textId="5A60C209" w:rsidR="001F775A" w:rsidRDefault="001F775A" w:rsidP="001F775A">
      <w:pPr>
        <w:spacing w:after="120" w:line="276" w:lineRule="auto"/>
        <w:rPr>
          <w:rFonts w:eastAsia="Calibri"/>
          <w:kern w:val="1"/>
          <w:sz w:val="22"/>
          <w:szCs w:val="22"/>
        </w:rPr>
      </w:pPr>
    </w:p>
    <w:p w14:paraId="4D00C815" w14:textId="77777777" w:rsidR="001F775A" w:rsidRDefault="001F775A" w:rsidP="001F775A">
      <w:pPr>
        <w:spacing w:after="120" w:line="276" w:lineRule="auto"/>
        <w:rPr>
          <w:rFonts w:eastAsia="Calibri"/>
          <w:kern w:val="1"/>
          <w:sz w:val="22"/>
          <w:szCs w:val="22"/>
        </w:rPr>
      </w:pPr>
    </w:p>
    <w:p w14:paraId="27DCB244" w14:textId="08753046" w:rsidR="001F775A" w:rsidRDefault="001F775A" w:rsidP="001F775A">
      <w:pPr>
        <w:tabs>
          <w:tab w:val="left" w:pos="6945"/>
        </w:tabs>
        <w:spacing w:after="120" w:line="276" w:lineRule="auto"/>
        <w:rPr>
          <w:rFonts w:eastAsia="Calibri"/>
          <w:kern w:val="1"/>
          <w:sz w:val="22"/>
          <w:szCs w:val="22"/>
        </w:rPr>
      </w:pPr>
      <w:r>
        <w:rPr>
          <w:rFonts w:eastAsia="Calibri"/>
          <w:kern w:val="1"/>
          <w:sz w:val="22"/>
          <w:szCs w:val="22"/>
        </w:rPr>
        <w:t>………………………</w:t>
      </w:r>
      <w:r>
        <w:rPr>
          <w:rFonts w:eastAsia="Calibri"/>
          <w:kern w:val="1"/>
          <w:sz w:val="22"/>
          <w:szCs w:val="22"/>
        </w:rPr>
        <w:tab/>
        <w:t>.……………………….</w:t>
      </w:r>
    </w:p>
    <w:p w14:paraId="79C9C406" w14:textId="5C7DE2C3" w:rsidR="00342540" w:rsidRDefault="007D1E48" w:rsidP="001F775A">
      <w:pPr>
        <w:spacing w:after="120" w:line="276" w:lineRule="auto"/>
        <w:rPr>
          <w:rFonts w:eastAsia="Calibri"/>
          <w:kern w:val="1"/>
          <w:sz w:val="22"/>
          <w:szCs w:val="22"/>
        </w:rPr>
      </w:pPr>
      <w:r w:rsidRPr="004153E8">
        <w:rPr>
          <w:rFonts w:eastAsia="Calibri"/>
          <w:kern w:val="1"/>
          <w:sz w:val="22"/>
          <w:szCs w:val="22"/>
        </w:rPr>
        <w:t>Miejscowość, data                                                                                          podpis osoby</w:t>
      </w:r>
      <w:r w:rsidR="001F775A">
        <w:rPr>
          <w:rFonts w:eastAsia="Calibri"/>
          <w:kern w:val="1"/>
          <w:sz w:val="22"/>
          <w:szCs w:val="22"/>
        </w:rPr>
        <w:t xml:space="preserve"> upoważnionej</w:t>
      </w:r>
    </w:p>
    <w:p w14:paraId="6877AB23" w14:textId="51ED4DCF" w:rsidR="00DE1305" w:rsidRPr="00DE1305" w:rsidRDefault="00DE1305" w:rsidP="00DE1305"/>
    <w:p w14:paraId="17CECDDA" w14:textId="73BBDAE4" w:rsidR="00DE1305" w:rsidRPr="00DE1305" w:rsidRDefault="00DE1305" w:rsidP="00DE1305"/>
    <w:p w14:paraId="08C94D99" w14:textId="2DB2A84C" w:rsidR="00DE1305" w:rsidRPr="00DE1305" w:rsidRDefault="00DE1305" w:rsidP="00DE1305"/>
    <w:p w14:paraId="39EF2A8D" w14:textId="27402CE1" w:rsidR="00DE1305" w:rsidRPr="00DE1305" w:rsidRDefault="00DE1305" w:rsidP="00DE1305"/>
    <w:p w14:paraId="64067C6B" w14:textId="67DFF60D" w:rsidR="00DE1305" w:rsidRPr="00DE1305" w:rsidRDefault="00DE1305" w:rsidP="00DE1305"/>
    <w:p w14:paraId="15EF411E" w14:textId="16A1E10F" w:rsidR="00DE1305" w:rsidRPr="00DE1305" w:rsidRDefault="00DE1305" w:rsidP="00DE1305"/>
    <w:p w14:paraId="5B43C906" w14:textId="5283DD72" w:rsidR="00DE1305" w:rsidRPr="00DE1305" w:rsidRDefault="00DE1305" w:rsidP="00DE1305"/>
    <w:p w14:paraId="27D33854" w14:textId="6D24C727" w:rsidR="00DE1305" w:rsidRPr="00DE1305" w:rsidRDefault="00DE1305" w:rsidP="00DE1305"/>
    <w:p w14:paraId="36F91ECD" w14:textId="0E1F6D3A" w:rsidR="00DE1305" w:rsidRPr="00DE1305" w:rsidRDefault="00DE1305" w:rsidP="00DE1305"/>
    <w:p w14:paraId="66ADF9DF" w14:textId="3B57DBDE" w:rsidR="00DE1305" w:rsidRPr="00DE1305" w:rsidRDefault="00DE1305" w:rsidP="00DE1305"/>
    <w:p w14:paraId="349AB727" w14:textId="2E713566" w:rsidR="00DE1305" w:rsidRPr="00DE1305" w:rsidRDefault="00DE1305" w:rsidP="00DE1305"/>
    <w:p w14:paraId="481A68EA" w14:textId="3837B133" w:rsidR="00DE1305" w:rsidRPr="00DE1305" w:rsidRDefault="00DE1305" w:rsidP="00DE1305"/>
    <w:p w14:paraId="4B95C359" w14:textId="4B7414A8" w:rsidR="00DE1305" w:rsidRPr="00DE1305" w:rsidRDefault="00DE1305" w:rsidP="00DE1305"/>
    <w:p w14:paraId="3F495D61" w14:textId="7C901EBD" w:rsidR="00DE1305" w:rsidRPr="00DE1305" w:rsidRDefault="00DE1305" w:rsidP="00DE1305"/>
    <w:p w14:paraId="3FF823F5" w14:textId="2D884C0A" w:rsidR="00DE1305" w:rsidRPr="00DE1305" w:rsidRDefault="00DE1305" w:rsidP="00DE1305"/>
    <w:p w14:paraId="60D9F3E6" w14:textId="246E9759" w:rsidR="00DE1305" w:rsidRPr="00DE1305" w:rsidRDefault="00DE1305" w:rsidP="00DE1305"/>
    <w:p w14:paraId="41B0EE2D" w14:textId="3BADFAB5" w:rsidR="00DE1305" w:rsidRPr="00DE1305" w:rsidRDefault="00DE1305" w:rsidP="00DE1305"/>
    <w:p w14:paraId="1C77BABD" w14:textId="384394FD" w:rsidR="00DE1305" w:rsidRPr="00DE1305" w:rsidRDefault="00DE1305" w:rsidP="00DE1305"/>
    <w:p w14:paraId="13B78DD2" w14:textId="03C877F3" w:rsidR="00DE1305" w:rsidRPr="00DE1305" w:rsidRDefault="00DE1305" w:rsidP="00DE1305"/>
    <w:p w14:paraId="3CAE63C5" w14:textId="093642C7" w:rsidR="00DE1305" w:rsidRPr="00DE1305" w:rsidRDefault="00DE1305" w:rsidP="00DE1305"/>
    <w:p w14:paraId="01AC8757" w14:textId="52D0CD2D" w:rsidR="00DE1305" w:rsidRPr="00DE1305" w:rsidRDefault="00DE1305" w:rsidP="00DE1305"/>
    <w:p w14:paraId="2F5C1683" w14:textId="7AD85DED" w:rsidR="00DE1305" w:rsidRPr="00DE1305" w:rsidRDefault="00DE1305" w:rsidP="00DE1305"/>
    <w:p w14:paraId="59985218" w14:textId="43924C71" w:rsidR="00DE1305" w:rsidRPr="00DE1305" w:rsidRDefault="00DE1305" w:rsidP="00DE1305"/>
    <w:p w14:paraId="5E8B7034" w14:textId="265C5CF9" w:rsidR="00DE1305" w:rsidRPr="00DE1305" w:rsidRDefault="00DE1305" w:rsidP="00DE1305"/>
    <w:p w14:paraId="40678D61" w14:textId="5FA7A2AB" w:rsidR="00DE1305" w:rsidRPr="00DE1305" w:rsidRDefault="00DE1305" w:rsidP="00DE1305"/>
    <w:p w14:paraId="3D18718F" w14:textId="6DC942F4" w:rsidR="00DE1305" w:rsidRPr="00DE1305" w:rsidRDefault="00DE1305" w:rsidP="00DE1305"/>
    <w:p w14:paraId="5D1A79D5" w14:textId="5BC0CF7F" w:rsidR="00DE1305" w:rsidRPr="00DE1305" w:rsidRDefault="00DE1305" w:rsidP="00DE1305"/>
    <w:p w14:paraId="0EE5234A" w14:textId="078793CB" w:rsidR="00DE1305" w:rsidRPr="00DE1305" w:rsidRDefault="00DE1305" w:rsidP="00DE1305"/>
    <w:p w14:paraId="773D9847" w14:textId="1107CB37" w:rsidR="00DE1305" w:rsidRPr="00DE1305" w:rsidRDefault="00DE1305" w:rsidP="00DE1305"/>
    <w:p w14:paraId="730BB45A" w14:textId="2312C374" w:rsidR="00DE1305" w:rsidRPr="00DE1305" w:rsidRDefault="00DE1305" w:rsidP="00DE1305"/>
    <w:p w14:paraId="21E0FC34" w14:textId="4F38202B" w:rsidR="00DE1305" w:rsidRPr="00DE1305" w:rsidRDefault="00DE1305" w:rsidP="00DE1305"/>
    <w:p w14:paraId="37370430" w14:textId="54A874DC" w:rsidR="00DE1305" w:rsidRPr="00DE1305" w:rsidRDefault="00DE1305" w:rsidP="00DE1305"/>
    <w:p w14:paraId="5D980A71" w14:textId="2CD567D2" w:rsidR="00DE1305" w:rsidRPr="00DE1305" w:rsidRDefault="00DE1305" w:rsidP="00DE1305"/>
    <w:p w14:paraId="11FCA3CE" w14:textId="2424D860" w:rsidR="00DE1305" w:rsidRPr="00DE1305" w:rsidRDefault="00DE1305" w:rsidP="00DE1305"/>
    <w:p w14:paraId="348D99BE" w14:textId="374FD0B6" w:rsidR="00DE1305" w:rsidRPr="00DE1305" w:rsidRDefault="00DE1305" w:rsidP="00DE1305"/>
    <w:p w14:paraId="0C06A2EC" w14:textId="75A4F22D" w:rsidR="00DE1305" w:rsidRPr="00DE1305" w:rsidRDefault="00DE1305" w:rsidP="00DE1305"/>
    <w:p w14:paraId="53EB9C43" w14:textId="10D6902F" w:rsidR="00DE1305" w:rsidRPr="00DE1305" w:rsidRDefault="00DE1305" w:rsidP="00DE1305"/>
    <w:p w14:paraId="12660663" w14:textId="6F0FB6FD" w:rsidR="00DE1305" w:rsidRPr="00DE1305" w:rsidRDefault="00DE1305" w:rsidP="00DE1305"/>
    <w:p w14:paraId="48EBFC80" w14:textId="20428641" w:rsidR="00DE1305" w:rsidRPr="00DE1305" w:rsidRDefault="00DE1305" w:rsidP="00DE1305"/>
    <w:p w14:paraId="062A3401" w14:textId="1C19B526" w:rsidR="00DE1305" w:rsidRDefault="00DE1305" w:rsidP="00DE1305">
      <w:pPr>
        <w:rPr>
          <w:rFonts w:eastAsia="Calibri"/>
          <w:kern w:val="1"/>
          <w:sz w:val="22"/>
          <w:szCs w:val="22"/>
        </w:rPr>
      </w:pPr>
    </w:p>
    <w:p w14:paraId="214741C8" w14:textId="45B35A5E" w:rsidR="00DE1305" w:rsidRDefault="00DE1305" w:rsidP="00DE1305">
      <w:pPr>
        <w:rPr>
          <w:rFonts w:eastAsia="Calibri"/>
          <w:kern w:val="1"/>
          <w:sz w:val="22"/>
          <w:szCs w:val="22"/>
        </w:rPr>
      </w:pPr>
    </w:p>
    <w:p w14:paraId="0C9E9148" w14:textId="3A38356C" w:rsidR="00DE1305" w:rsidRDefault="00DE1305" w:rsidP="00DE1305">
      <w:pPr>
        <w:rPr>
          <w:rFonts w:eastAsia="Calibri"/>
          <w:kern w:val="1"/>
          <w:sz w:val="22"/>
          <w:szCs w:val="22"/>
        </w:rPr>
      </w:pPr>
    </w:p>
    <w:p w14:paraId="196647E7" w14:textId="03E13054" w:rsidR="00DE1305" w:rsidRDefault="00DE1305" w:rsidP="00DE1305">
      <w:pPr>
        <w:rPr>
          <w:rFonts w:eastAsia="Calibri"/>
          <w:kern w:val="1"/>
          <w:sz w:val="22"/>
          <w:szCs w:val="22"/>
        </w:rPr>
      </w:pPr>
    </w:p>
    <w:p w14:paraId="7107BDF6" w14:textId="510F7017" w:rsidR="00DE1305" w:rsidRDefault="00DE1305" w:rsidP="00DE1305">
      <w:pPr>
        <w:rPr>
          <w:rFonts w:eastAsia="Calibri"/>
          <w:kern w:val="1"/>
          <w:sz w:val="22"/>
          <w:szCs w:val="22"/>
        </w:rPr>
      </w:pPr>
    </w:p>
    <w:p w14:paraId="584C0795" w14:textId="3AA28358" w:rsidR="00DE1305" w:rsidRDefault="00DE1305" w:rsidP="00DE1305">
      <w:pPr>
        <w:rPr>
          <w:rFonts w:eastAsia="Calibri"/>
          <w:kern w:val="1"/>
          <w:sz w:val="22"/>
          <w:szCs w:val="22"/>
        </w:rPr>
      </w:pPr>
    </w:p>
    <w:p w14:paraId="12C95481" w14:textId="77777777" w:rsidR="00AA37C9" w:rsidRDefault="00AA37C9" w:rsidP="00DE1305">
      <w:pPr>
        <w:rPr>
          <w:rFonts w:eastAsia="Calibri"/>
          <w:kern w:val="1"/>
          <w:sz w:val="22"/>
          <w:szCs w:val="22"/>
        </w:rPr>
      </w:pPr>
    </w:p>
    <w:p w14:paraId="0798117B" w14:textId="6FE34AF6" w:rsidR="00DE1305" w:rsidRDefault="00DE1305" w:rsidP="00DE1305">
      <w:pPr>
        <w:rPr>
          <w:rFonts w:eastAsia="Calibri"/>
          <w:kern w:val="1"/>
          <w:sz w:val="22"/>
          <w:szCs w:val="22"/>
        </w:rPr>
      </w:pPr>
    </w:p>
    <w:p w14:paraId="3DEECF57" w14:textId="28C20529" w:rsidR="00DE1305" w:rsidRPr="004153E8" w:rsidRDefault="00DE1305" w:rsidP="00DE1305">
      <w:pPr>
        <w:spacing w:after="120" w:line="276" w:lineRule="auto"/>
        <w:ind w:left="6372"/>
        <w:rPr>
          <w:rFonts w:eastAsia="Calibri"/>
          <w:b/>
          <w:bCs/>
          <w:kern w:val="1"/>
          <w:sz w:val="22"/>
          <w:szCs w:val="22"/>
        </w:rPr>
      </w:pPr>
      <w:r w:rsidRPr="004153E8">
        <w:rPr>
          <w:rFonts w:eastAsia="Calibri"/>
          <w:b/>
          <w:bCs/>
          <w:kern w:val="1"/>
          <w:sz w:val="22"/>
          <w:szCs w:val="22"/>
        </w:rPr>
        <w:t xml:space="preserve">Załącznik nr </w:t>
      </w:r>
      <w:r>
        <w:rPr>
          <w:rFonts w:eastAsia="Calibri"/>
          <w:b/>
          <w:bCs/>
          <w:kern w:val="1"/>
          <w:sz w:val="22"/>
          <w:szCs w:val="22"/>
        </w:rPr>
        <w:t>8</w:t>
      </w:r>
      <w:r w:rsidRPr="004153E8">
        <w:rPr>
          <w:rFonts w:eastAsia="Calibri"/>
          <w:b/>
          <w:bCs/>
          <w:kern w:val="1"/>
          <w:sz w:val="22"/>
          <w:szCs w:val="22"/>
        </w:rPr>
        <w:t xml:space="preserve"> do SWZ</w:t>
      </w:r>
    </w:p>
    <w:p w14:paraId="3CEE6DA5" w14:textId="77777777" w:rsidR="00DE1305" w:rsidRDefault="00DE1305" w:rsidP="00DE1305">
      <w:pPr>
        <w:spacing w:line="276" w:lineRule="auto"/>
        <w:rPr>
          <w:sz w:val="22"/>
          <w:szCs w:val="22"/>
        </w:rPr>
      </w:pPr>
    </w:p>
    <w:p w14:paraId="39A8098B" w14:textId="6D67A6FE" w:rsidR="00DE1305" w:rsidRDefault="00DE1305" w:rsidP="00DE1305">
      <w:pPr>
        <w:spacing w:line="276" w:lineRule="auto"/>
        <w:rPr>
          <w:sz w:val="22"/>
          <w:szCs w:val="22"/>
        </w:rPr>
      </w:pPr>
      <w:r>
        <w:rPr>
          <w:sz w:val="22"/>
          <w:szCs w:val="22"/>
        </w:rPr>
        <w:t>Dokumentacja projektowa w Załączniku  nr 8 załączonym pod ogłoszeniem.</w:t>
      </w:r>
    </w:p>
    <w:p w14:paraId="7DBFB0CE" w14:textId="77777777" w:rsidR="00DE1305" w:rsidRPr="00DE1305" w:rsidRDefault="00DE1305" w:rsidP="00DE1305"/>
    <w:sectPr w:rsidR="00DE1305" w:rsidRPr="00DE1305">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188C" w14:textId="77777777" w:rsidR="00DB2BF7" w:rsidRDefault="00DB2BF7" w:rsidP="007D1E48">
      <w:r>
        <w:separator/>
      </w:r>
    </w:p>
  </w:endnote>
  <w:endnote w:type="continuationSeparator" w:id="0">
    <w:p w14:paraId="5AFF9EC2" w14:textId="77777777" w:rsidR="00DB2BF7" w:rsidRDefault="00DB2BF7" w:rsidP="007D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
    <w:charset w:val="80"/>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3998" w14:textId="77777777" w:rsidR="0096289A" w:rsidRDefault="0096289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45790"/>
      <w:docPartObj>
        <w:docPartGallery w:val="Page Numbers (Bottom of Page)"/>
        <w:docPartUnique/>
      </w:docPartObj>
    </w:sdtPr>
    <w:sdtEndPr/>
    <w:sdtContent>
      <w:p w14:paraId="49CCBFA9" w14:textId="4035EAA6" w:rsidR="008723CA" w:rsidRDefault="008723CA" w:rsidP="008723CA">
        <w:pPr>
          <w:pStyle w:val="Stopka"/>
          <w:ind w:firstLine="4248"/>
        </w:pPr>
        <w:r>
          <w:fldChar w:fldCharType="begin"/>
        </w:r>
        <w:r>
          <w:instrText>PAGE   \* MERGEFORMAT</w:instrText>
        </w:r>
        <w:r>
          <w:fldChar w:fldCharType="separate"/>
        </w:r>
        <w:r>
          <w:t>2</w:t>
        </w:r>
        <w:r>
          <w:fldChar w:fldCharType="end"/>
        </w:r>
      </w:p>
    </w:sdtContent>
  </w:sdt>
  <w:p w14:paraId="2D232AAF" w14:textId="77777777" w:rsidR="0096289A" w:rsidRDefault="0096289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4129" w14:textId="77777777" w:rsidR="0096289A" w:rsidRDefault="0096289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73725"/>
      <w:docPartObj>
        <w:docPartGallery w:val="Page Numbers (Bottom of Page)"/>
        <w:docPartUnique/>
      </w:docPartObj>
    </w:sdtPr>
    <w:sdtEndPr/>
    <w:sdtContent>
      <w:p w14:paraId="5F230BF9" w14:textId="3749A219" w:rsidR="008723CA" w:rsidRDefault="008723CA">
        <w:pPr>
          <w:pStyle w:val="Stopka"/>
          <w:jc w:val="center"/>
        </w:pPr>
        <w:r>
          <w:fldChar w:fldCharType="begin"/>
        </w:r>
        <w:r>
          <w:instrText>PAGE   \* MERGEFORMAT</w:instrText>
        </w:r>
        <w:r>
          <w:fldChar w:fldCharType="separate"/>
        </w:r>
        <w:r>
          <w:t>2</w:t>
        </w:r>
        <w:r>
          <w:fldChar w:fldCharType="end"/>
        </w:r>
      </w:p>
    </w:sdtContent>
  </w:sdt>
  <w:p w14:paraId="181CD5B6" w14:textId="77777777" w:rsidR="0096289A" w:rsidRDefault="0096289A">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DE86" w14:textId="77777777" w:rsidR="0096289A" w:rsidRDefault="0096289A">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97474"/>
      <w:docPartObj>
        <w:docPartGallery w:val="Page Numbers (Bottom of Page)"/>
        <w:docPartUnique/>
      </w:docPartObj>
    </w:sdtPr>
    <w:sdtEndPr/>
    <w:sdtContent>
      <w:p w14:paraId="092744B3" w14:textId="3E0F480E" w:rsidR="00E154A0" w:rsidRDefault="00E154A0">
        <w:pPr>
          <w:pStyle w:val="Stopka"/>
          <w:jc w:val="center"/>
        </w:pPr>
        <w:r>
          <w:fldChar w:fldCharType="begin"/>
        </w:r>
        <w:r>
          <w:instrText>PAGE   \* MERGEFORMAT</w:instrText>
        </w:r>
        <w:r>
          <w:fldChar w:fldCharType="separate"/>
        </w:r>
        <w:r>
          <w:t>2</w:t>
        </w:r>
        <w:r>
          <w:fldChar w:fldCharType="end"/>
        </w:r>
      </w:p>
    </w:sdtContent>
  </w:sdt>
  <w:p w14:paraId="6D0F3C75" w14:textId="77777777" w:rsidR="00E154A0" w:rsidRDefault="00E154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9740" w14:textId="77777777" w:rsidR="00DB2BF7" w:rsidRDefault="00DB2BF7" w:rsidP="007D1E48">
      <w:r>
        <w:separator/>
      </w:r>
    </w:p>
  </w:footnote>
  <w:footnote w:type="continuationSeparator" w:id="0">
    <w:p w14:paraId="240B84D0" w14:textId="77777777" w:rsidR="00DB2BF7" w:rsidRDefault="00DB2BF7" w:rsidP="007D1E48">
      <w:r>
        <w:continuationSeparator/>
      </w:r>
    </w:p>
  </w:footnote>
  <w:footnote w:id="1">
    <w:p w14:paraId="4F14B49C" w14:textId="77777777" w:rsidR="001D5717" w:rsidRDefault="001D5717" w:rsidP="001D5717">
      <w:pPr>
        <w:spacing w:line="276" w:lineRule="auto"/>
        <w:jc w:val="both"/>
      </w:pPr>
      <w:r>
        <w:rPr>
          <w:rStyle w:val="Odwoanieprzypisudolnego"/>
        </w:rPr>
        <w:footnoteRef/>
      </w:r>
      <w:r>
        <w:t xml:space="preserve"> </w:t>
      </w:r>
      <w:r w:rsidRPr="00497B10">
        <w:rPr>
          <w:u w:val="single"/>
        </w:rPr>
        <w:t>UWAGA:</w:t>
      </w:r>
    </w:p>
    <w:p w14:paraId="6861A002" w14:textId="77777777" w:rsidR="001D5717" w:rsidRDefault="001D5717" w:rsidP="001D5717">
      <w:pPr>
        <w:spacing w:line="276" w:lineRule="auto"/>
        <w:jc w:val="both"/>
      </w:pPr>
      <w:r>
        <w:t>W przypadku, gdy Wykonawca nie jest podatnikiem VAT cena będzie wyrażona tylko w kwocie brutto z pominięciem zapisu o stawce VAT.</w:t>
      </w:r>
    </w:p>
  </w:footnote>
  <w:footnote w:id="2">
    <w:p w14:paraId="041ED00D" w14:textId="77777777" w:rsidR="007D1E48" w:rsidRPr="004D4006" w:rsidRDefault="007D1E48" w:rsidP="007D1E48">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204556" w14:textId="77777777" w:rsidR="007D1E48" w:rsidRPr="004D4006" w:rsidRDefault="007D1E48" w:rsidP="007D1E48">
      <w:pPr>
        <w:pStyle w:val="Tekstprzypisudolnego"/>
        <w:jc w:val="both"/>
        <w:rPr>
          <w:sz w:val="18"/>
          <w:szCs w:val="18"/>
        </w:rPr>
      </w:pPr>
    </w:p>
    <w:p w14:paraId="4A10BA13" w14:textId="77777777" w:rsidR="007D1E48" w:rsidRDefault="007D1E48" w:rsidP="007D1E48">
      <w:pPr>
        <w:pStyle w:val="Tekstprzypisudolnego"/>
        <w:rPr>
          <w:sz w:val="18"/>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6E8A" w14:textId="77777777" w:rsidR="0096289A" w:rsidRDefault="0096289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5D8" w14:textId="77777777" w:rsidR="0096289A" w:rsidRDefault="0096289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E6F7" w14:textId="77777777" w:rsidR="0096289A" w:rsidRDefault="0096289A">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189B" w14:textId="77777777" w:rsidR="0096289A" w:rsidRDefault="0096289A">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7667" w14:textId="77777777" w:rsidR="0096289A" w:rsidRDefault="0096289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D38AEB86"/>
    <w:name w:val="WW8Num4"/>
    <w:lvl w:ilvl="0">
      <w:start w:val="1"/>
      <w:numFmt w:val="lowerLetter"/>
      <w:lvlText w:val="%1)"/>
      <w:lvlJc w:val="left"/>
      <w:pPr>
        <w:tabs>
          <w:tab w:val="num" w:pos="0"/>
        </w:tabs>
        <w:ind w:left="1080" w:hanging="360"/>
      </w:pPr>
      <w:rPr>
        <w:rFonts w:cs="Arial" w:hint="default"/>
      </w:rPr>
    </w:lvl>
  </w:abstractNum>
  <w:abstractNum w:abstractNumId="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2D"/>
    <w:multiLevelType w:val="multilevel"/>
    <w:tmpl w:val="9EC0B29C"/>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hint="default"/>
        <w:color w:val="auto"/>
        <w:sz w:val="22"/>
        <w:szCs w:val="22"/>
      </w:rPr>
    </w:lvl>
    <w:lvl w:ilvl="2">
      <w:start w:val="1"/>
      <w:numFmt w:val="lowerRoman"/>
      <w:lvlText w:val="%3."/>
      <w:lvlJc w:val="righ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right"/>
      <w:pPr>
        <w:tabs>
          <w:tab w:val="num" w:pos="0"/>
        </w:tabs>
        <w:ind w:left="6829" w:hanging="180"/>
      </w:pPr>
      <w:rPr>
        <w:rFonts w:hint="default"/>
      </w:rPr>
    </w:lvl>
  </w:abstractNum>
  <w:abstractNum w:abstractNumId="3"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027E56D6"/>
    <w:multiLevelType w:val="hybridMultilevel"/>
    <w:tmpl w:val="A0B2717A"/>
    <w:lvl w:ilvl="0" w:tplc="E1284FF4">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6"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0A2B451A"/>
    <w:multiLevelType w:val="multilevel"/>
    <w:tmpl w:val="6486F30C"/>
    <w:styleLink w:val="WW8Num6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0F6F457F"/>
    <w:multiLevelType w:val="multilevel"/>
    <w:tmpl w:val="A89CD554"/>
    <w:lvl w:ilvl="0">
      <w:start w:val="1"/>
      <w:numFmt w:val="decimal"/>
      <w:pStyle w:val="Tiret1"/>
      <w:lvlText w:val="%1."/>
      <w:lvlJc w:val="left"/>
      <w:pPr>
        <w:tabs>
          <w:tab w:val="num" w:pos="427"/>
        </w:tabs>
        <w:ind w:left="427" w:hanging="360"/>
      </w:pPr>
      <w:rPr>
        <w:rFonts w:cs="Times New Roman"/>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C4843"/>
    <w:multiLevelType w:val="multilevel"/>
    <w:tmpl w:val="C7DCECB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6C027F"/>
    <w:multiLevelType w:val="multilevel"/>
    <w:tmpl w:val="CAE2F39E"/>
    <w:styleLink w:val="WW8Num3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131E2038"/>
    <w:multiLevelType w:val="multilevel"/>
    <w:tmpl w:val="8FDEDCB4"/>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1500638A"/>
    <w:multiLevelType w:val="multilevel"/>
    <w:tmpl w:val="C34CC896"/>
    <w:styleLink w:val="WW8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4A7CF5"/>
    <w:multiLevelType w:val="multilevel"/>
    <w:tmpl w:val="1E82A454"/>
    <w:styleLink w:val="WW8Num5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221E197A"/>
    <w:multiLevelType w:val="multilevel"/>
    <w:tmpl w:val="0F3CED14"/>
    <w:styleLink w:val="WW8Num8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2249763F"/>
    <w:multiLevelType w:val="multilevel"/>
    <w:tmpl w:val="52304E1A"/>
    <w:styleLink w:val="WW8Num7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3" w15:restartNumberingAfterBreak="0">
    <w:nsid w:val="267624E1"/>
    <w:multiLevelType w:val="multilevel"/>
    <w:tmpl w:val="EC482B16"/>
    <w:styleLink w:val="WW8Num70"/>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75A701C"/>
    <w:multiLevelType w:val="multilevel"/>
    <w:tmpl w:val="750CE310"/>
    <w:styleLink w:val="WW8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2EEC553A"/>
    <w:multiLevelType w:val="multilevel"/>
    <w:tmpl w:val="D6365C9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33C960FB"/>
    <w:multiLevelType w:val="multilevel"/>
    <w:tmpl w:val="1AA822C8"/>
    <w:lvl w:ilvl="0">
      <w:start w:val="1"/>
      <w:numFmt w:val="lowerLetter"/>
      <w:lvlText w:val="%1)"/>
      <w:lvlJc w:val="left"/>
      <w:pPr>
        <w:ind w:left="720" w:hanging="360"/>
      </w:pPr>
      <w:rPr>
        <w:rFonts w:eastAsia="Times New Roman"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EF7AF6"/>
    <w:multiLevelType w:val="multilevel"/>
    <w:tmpl w:val="E67A6666"/>
    <w:styleLink w:val="WW8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378809E3"/>
    <w:multiLevelType w:val="multilevel"/>
    <w:tmpl w:val="D69CD624"/>
    <w:styleLink w:val="WW8Num3"/>
    <w:lvl w:ilvl="0">
      <w:start w:val="1"/>
      <w:numFmt w:val="decimal"/>
      <w:lvlText w:val="%1."/>
      <w:lvlJc w:val="left"/>
      <w:pPr>
        <w:ind w:left="0" w:firstLine="0"/>
      </w:pPr>
      <w:rPr>
        <w:rFonts w:ascii="Times New Roman" w:eastAsia="Calibri" w:hAnsi="Times New Roman"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38735DC6"/>
    <w:multiLevelType w:val="multilevel"/>
    <w:tmpl w:val="9B023818"/>
    <w:lvl w:ilvl="0">
      <w:start w:val="1"/>
      <w:numFmt w:val="decimal"/>
      <w:lvlText w:val="%1)"/>
      <w:lvlJc w:val="left"/>
      <w:pPr>
        <w:tabs>
          <w:tab w:val="num" w:pos="720"/>
        </w:tabs>
        <w:ind w:left="720" w:hanging="360"/>
      </w:pPr>
    </w:lvl>
    <w:lvl w:ilvl="1">
      <w:start w:val="5"/>
      <w:numFmt w:val="decimal"/>
      <w:lvlText w:val="%2."/>
      <w:lvlJc w:val="left"/>
      <w:pPr>
        <w:tabs>
          <w:tab w:val="num" w:pos="360"/>
        </w:tabs>
        <w:ind w:left="36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5" w15:restartNumberingAfterBreak="0">
    <w:nsid w:val="40B52B82"/>
    <w:multiLevelType w:val="multilevel"/>
    <w:tmpl w:val="9306EC36"/>
    <w:styleLink w:val="WW8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40D33177"/>
    <w:multiLevelType w:val="multilevel"/>
    <w:tmpl w:val="A1AAA1DA"/>
    <w:styleLink w:val="WW8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41B164E3"/>
    <w:multiLevelType w:val="multilevel"/>
    <w:tmpl w:val="5EC04FF2"/>
    <w:styleLink w:val="WW8Num2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44B75F32"/>
    <w:multiLevelType w:val="multilevel"/>
    <w:tmpl w:val="B46AEEA4"/>
    <w:styleLink w:val="WW8Num77"/>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457A17E4"/>
    <w:multiLevelType w:val="hybridMultilevel"/>
    <w:tmpl w:val="6B703D40"/>
    <w:lvl w:ilvl="0" w:tplc="36DE3D2C">
      <w:start w:val="5"/>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A82115B"/>
    <w:multiLevelType w:val="multilevel"/>
    <w:tmpl w:val="EA84878E"/>
    <w:styleLink w:val="WW8Num4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4B985103"/>
    <w:multiLevelType w:val="multilevel"/>
    <w:tmpl w:val="62302D52"/>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50B04291"/>
    <w:multiLevelType w:val="multilevel"/>
    <w:tmpl w:val="E9980A8C"/>
    <w:styleLink w:val="WW8Num38"/>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2514C9"/>
    <w:multiLevelType w:val="multilevel"/>
    <w:tmpl w:val="4AC0F9CC"/>
    <w:styleLink w:val="WW8Num85"/>
    <w:lvl w:ilvl="0">
      <w:start w:val="1"/>
      <w:numFmt w:val="decimal"/>
      <w:lvlText w:val="%1."/>
      <w:lvlJc w:val="left"/>
      <w:pPr>
        <w:ind w:left="0" w:firstLine="0"/>
      </w:pPr>
    </w:lvl>
    <w:lvl w:ilvl="1">
      <w:start w:val="1"/>
      <w:numFmt w:val="decimal"/>
      <w:lvlText w:val="%2."/>
      <w:lvlJc w:val="left"/>
      <w:pPr>
        <w:ind w:left="0" w:firstLine="0"/>
      </w:pPr>
    </w:lvl>
    <w:lvl w:ilvl="2">
      <w:start w:val="2"/>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7" w15:restartNumberingAfterBreak="0">
    <w:nsid w:val="569E34AD"/>
    <w:multiLevelType w:val="multilevel"/>
    <w:tmpl w:val="FE862576"/>
    <w:styleLink w:val="WW8Num35"/>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58DB1D6E"/>
    <w:multiLevelType w:val="multilevel"/>
    <w:tmpl w:val="9B0243FE"/>
    <w:styleLink w:val="WW8Num5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59961A49"/>
    <w:multiLevelType w:val="multilevel"/>
    <w:tmpl w:val="0E809C2A"/>
    <w:styleLink w:val="WW8Num50"/>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5CCA6B53"/>
    <w:multiLevelType w:val="multilevel"/>
    <w:tmpl w:val="2FA64746"/>
    <w:styleLink w:val="WW8Num97"/>
    <w:lvl w:ilvl="0">
      <w:start w:val="1"/>
      <w:numFmt w:val="decimal"/>
      <w:lvlText w:val="%1."/>
      <w:lvlJc w:val="left"/>
      <w:pPr>
        <w:ind w:left="0" w:firstLine="0"/>
      </w:pPr>
    </w:lvl>
    <w:lvl w:ilvl="1">
      <w:start w:val="1"/>
      <w:numFmt w:val="decimal"/>
      <w:lvlText w:val="%2."/>
      <w:lvlJc w:val="left"/>
      <w:pPr>
        <w:ind w:left="0" w:firstLine="0"/>
      </w:pPr>
    </w:lvl>
    <w:lvl w:ilvl="2">
      <w:start w:val="100"/>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5D8D363C"/>
    <w:multiLevelType w:val="multilevel"/>
    <w:tmpl w:val="D41CD0AA"/>
    <w:styleLink w:val="WW8Num30"/>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621E6786"/>
    <w:multiLevelType w:val="multilevel"/>
    <w:tmpl w:val="1AA822C8"/>
    <w:lvl w:ilvl="0">
      <w:start w:val="1"/>
      <w:numFmt w:val="lowerLetter"/>
      <w:lvlText w:val="%1)"/>
      <w:lvlJc w:val="left"/>
      <w:pPr>
        <w:ind w:left="720" w:hanging="360"/>
      </w:pPr>
      <w:rPr>
        <w:rFonts w:eastAsia="Times New Roman"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2227443"/>
    <w:multiLevelType w:val="multilevel"/>
    <w:tmpl w:val="EB1414E0"/>
    <w:styleLink w:val="WW8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6"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B26065"/>
    <w:multiLevelType w:val="multilevel"/>
    <w:tmpl w:val="82B24A8A"/>
    <w:styleLink w:val="WW8Num48"/>
    <w:lvl w:ilvl="0">
      <w:start w:val="1"/>
      <w:numFmt w:val="decimal"/>
      <w:lvlText w:val="%1."/>
      <w:lvlJc w:val="left"/>
      <w:pPr>
        <w:ind w:left="0" w:firstLine="0"/>
      </w:pPr>
    </w:lvl>
    <w:lvl w:ilvl="1">
      <w:start w:val="13"/>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6B8F195A"/>
    <w:multiLevelType w:val="hybridMultilevel"/>
    <w:tmpl w:val="9550A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C05061"/>
    <w:multiLevelType w:val="multilevel"/>
    <w:tmpl w:val="CDCCA47A"/>
    <w:styleLink w:val="WW8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6E156344"/>
    <w:multiLevelType w:val="multilevel"/>
    <w:tmpl w:val="E8B29D92"/>
    <w:styleLink w:val="WW8Num9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2" w15:restartNumberingAfterBreak="0">
    <w:nsid w:val="6E6E4275"/>
    <w:multiLevelType w:val="multilevel"/>
    <w:tmpl w:val="7F647C7E"/>
    <w:styleLink w:val="WW8Num6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6F572513"/>
    <w:multiLevelType w:val="multilevel"/>
    <w:tmpl w:val="09208D28"/>
    <w:styleLink w:val="WW8Num47"/>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15:restartNumberingAfterBreak="0">
    <w:nsid w:val="700B2CA3"/>
    <w:multiLevelType w:val="multilevel"/>
    <w:tmpl w:val="41DAC662"/>
    <w:lvl w:ilvl="0">
      <w:start w:val="1"/>
      <w:numFmt w:val="decimal"/>
      <w:lvlText w:val="%1."/>
      <w:lvlJc w:val="left"/>
      <w:pPr>
        <w:ind w:left="540" w:hanging="360"/>
      </w:pPr>
      <w:rPr>
        <w:b/>
        <w:bCs/>
        <w:i w:val="0"/>
        <w:sz w:val="22"/>
      </w:rPr>
    </w:lvl>
    <w:lvl w:ilvl="1">
      <w:start w:val="1"/>
      <w:numFmt w:val="decimal"/>
      <w:lvlText w:val="%2)"/>
      <w:lvlJc w:val="left"/>
      <w:pPr>
        <w:ind w:left="1440" w:hanging="360"/>
      </w:pPr>
      <w:rPr>
        <w:b w:val="0"/>
        <w:i w:val="0"/>
      </w:rPr>
    </w:lvl>
    <w:lvl w:ilvl="2">
      <w:start w:val="1"/>
      <w:numFmt w:val="decimal"/>
      <w:lvlText w:val="%3."/>
      <w:lvlJc w:val="left"/>
      <w:pPr>
        <w:ind w:left="21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742571CE"/>
    <w:multiLevelType w:val="multilevel"/>
    <w:tmpl w:val="76029888"/>
    <w:styleLink w:val="WW8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15:restartNumberingAfterBreak="0">
    <w:nsid w:val="743554F1"/>
    <w:multiLevelType w:val="multilevel"/>
    <w:tmpl w:val="E4F08DA2"/>
    <w:styleLink w:val="WW8Num6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782A4591"/>
    <w:multiLevelType w:val="multilevel"/>
    <w:tmpl w:val="30DE25D6"/>
    <w:styleLink w:val="WW8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785F3924"/>
    <w:multiLevelType w:val="multilevel"/>
    <w:tmpl w:val="A1CC9CC2"/>
    <w:styleLink w:val="WW8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0" w15:restartNumberingAfterBreak="0">
    <w:nsid w:val="7B814694"/>
    <w:multiLevelType w:val="multilevel"/>
    <w:tmpl w:val="A2869B0A"/>
    <w:styleLink w:val="WW8Num62"/>
    <w:lvl w:ilvl="0">
      <w:start w:val="1"/>
      <w:numFmt w:val="decimal"/>
      <w:lvlText w:val="%1."/>
      <w:lvlJc w:val="left"/>
      <w:pPr>
        <w:ind w:left="0" w:firstLine="0"/>
      </w:pPr>
    </w:lvl>
    <w:lvl w:ilvl="1">
      <w:start w:val="1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15:restartNumberingAfterBreak="0">
    <w:nsid w:val="7C395DE3"/>
    <w:multiLevelType w:val="multilevel"/>
    <w:tmpl w:val="AF8E8272"/>
    <w:lvl w:ilvl="0">
      <w:start w:val="1"/>
      <w:numFmt w:val="decimal"/>
      <w:lvlText w:val="%1."/>
      <w:lvlJc w:val="left"/>
      <w:pPr>
        <w:tabs>
          <w:tab w:val="num" w:pos="-67"/>
        </w:tabs>
        <w:ind w:left="360" w:hanging="360"/>
      </w:pPr>
      <w:rPr>
        <w:rFonts w:ascii="Times New Roman" w:eastAsia="Times New Roman" w:hAnsi="Times New Roman" w:cs="Times New Roman" w:hint="default"/>
        <w:b w:val="0"/>
        <w:i w:val="0"/>
        <w:strike w:val="0"/>
        <w:dstrike w:val="0"/>
        <w:color w:val="00000A"/>
        <w:position w:val="0"/>
        <w:sz w:val="22"/>
        <w:szCs w:val="20"/>
        <w:u w:val="none"/>
        <w:vertAlign w:val="baseline"/>
        <w:lang w:eastAsia="pl-PL"/>
      </w:rPr>
    </w:lvl>
    <w:lvl w:ilvl="1">
      <w:start w:val="1"/>
      <w:numFmt w:val="lowerLetter"/>
      <w:lvlText w:val="%2)"/>
      <w:lvlJc w:val="left"/>
      <w:pPr>
        <w:tabs>
          <w:tab w:val="num" w:pos="0"/>
        </w:tabs>
        <w:ind w:left="852" w:hanging="360"/>
      </w:pPr>
      <w:rPr>
        <w:rFonts w:eastAsia="Calibri" w:cs="Calibri" w:hint="default"/>
        <w:b w:val="0"/>
        <w:i w:val="0"/>
        <w:strike w:val="0"/>
        <w:dstrike w:val="0"/>
        <w:color w:val="00000A"/>
        <w:position w:val="0"/>
        <w:sz w:val="20"/>
        <w:szCs w:val="20"/>
        <w:u w:val="none"/>
        <w:vertAlign w:val="baseline"/>
      </w:rPr>
    </w:lvl>
    <w:lvl w:ilvl="2">
      <w:start w:val="1"/>
      <w:numFmt w:val="lowerLetter"/>
      <w:lvlText w:val="%3)"/>
      <w:lvlJc w:val="left"/>
      <w:pPr>
        <w:tabs>
          <w:tab w:val="num" w:pos="0"/>
        </w:tabs>
        <w:ind w:left="1507" w:hanging="360"/>
      </w:pPr>
      <w:rPr>
        <w:rFonts w:hint="default"/>
        <w:b w:val="0"/>
        <w:i w:val="0"/>
        <w:strike w:val="0"/>
        <w:dstrike w:val="0"/>
        <w:color w:val="000000"/>
        <w:position w:val="0"/>
        <w:sz w:val="20"/>
        <w:szCs w:val="20"/>
        <w:u w:val="none"/>
        <w:vertAlign w:val="baseline"/>
      </w:rPr>
    </w:lvl>
    <w:lvl w:ilvl="3">
      <w:start w:val="1"/>
      <w:numFmt w:val="decimal"/>
      <w:lvlText w:val="%4"/>
      <w:lvlJc w:val="left"/>
      <w:pPr>
        <w:tabs>
          <w:tab w:val="num" w:pos="0"/>
        </w:tabs>
        <w:ind w:left="2227" w:hanging="360"/>
      </w:pPr>
      <w:rPr>
        <w:rFonts w:eastAsia="Times New Roman" w:cs="Calibri" w:hint="default"/>
        <w:b w:val="0"/>
        <w:i w:val="0"/>
        <w:strike w:val="0"/>
        <w:dstrike w:val="0"/>
        <w:color w:val="000000"/>
        <w:position w:val="0"/>
        <w:sz w:val="20"/>
        <w:szCs w:val="20"/>
        <w:u w:val="none"/>
        <w:vertAlign w:val="baseline"/>
      </w:rPr>
    </w:lvl>
    <w:lvl w:ilvl="4">
      <w:start w:val="1"/>
      <w:numFmt w:val="lowerLetter"/>
      <w:lvlText w:val="%5"/>
      <w:lvlJc w:val="left"/>
      <w:pPr>
        <w:tabs>
          <w:tab w:val="num" w:pos="0"/>
        </w:tabs>
        <w:ind w:left="2947" w:hanging="360"/>
      </w:pPr>
      <w:rPr>
        <w:rFonts w:eastAsia="Times New Roman" w:cs="Calibri" w:hint="default"/>
        <w:b w:val="0"/>
        <w:i w:val="0"/>
        <w:strike w:val="0"/>
        <w:dstrike w:val="0"/>
        <w:color w:val="000000"/>
        <w:position w:val="0"/>
        <w:sz w:val="20"/>
        <w:szCs w:val="20"/>
        <w:u w:val="none"/>
        <w:vertAlign w:val="baseline"/>
      </w:rPr>
    </w:lvl>
    <w:lvl w:ilvl="5">
      <w:start w:val="1"/>
      <w:numFmt w:val="lowerRoman"/>
      <w:lvlText w:val="%6"/>
      <w:lvlJc w:val="left"/>
      <w:pPr>
        <w:tabs>
          <w:tab w:val="num" w:pos="0"/>
        </w:tabs>
        <w:ind w:left="3667" w:hanging="360"/>
      </w:pPr>
      <w:rPr>
        <w:rFonts w:eastAsia="Times New Roman" w:cs="Calibri" w:hint="default"/>
        <w:b w:val="0"/>
        <w:i w:val="0"/>
        <w:strike w:val="0"/>
        <w:dstrike w:val="0"/>
        <w:color w:val="000000"/>
        <w:position w:val="0"/>
        <w:sz w:val="20"/>
        <w:szCs w:val="20"/>
        <w:u w:val="none"/>
        <w:vertAlign w:val="baseline"/>
      </w:rPr>
    </w:lvl>
    <w:lvl w:ilvl="6">
      <w:start w:val="1"/>
      <w:numFmt w:val="decimal"/>
      <w:lvlText w:val="%7"/>
      <w:lvlJc w:val="left"/>
      <w:pPr>
        <w:tabs>
          <w:tab w:val="num" w:pos="0"/>
        </w:tabs>
        <w:ind w:left="4387" w:hanging="360"/>
      </w:pPr>
      <w:rPr>
        <w:rFonts w:eastAsia="Times New Roman" w:cs="Calibri" w:hint="default"/>
        <w:b w:val="0"/>
        <w:i w:val="0"/>
        <w:strike w:val="0"/>
        <w:dstrike w:val="0"/>
        <w:color w:val="000000"/>
        <w:position w:val="0"/>
        <w:sz w:val="20"/>
        <w:szCs w:val="20"/>
        <w:u w:val="none"/>
        <w:vertAlign w:val="baseline"/>
      </w:rPr>
    </w:lvl>
    <w:lvl w:ilvl="7">
      <w:start w:val="1"/>
      <w:numFmt w:val="lowerLetter"/>
      <w:lvlText w:val="%8"/>
      <w:lvlJc w:val="left"/>
      <w:pPr>
        <w:tabs>
          <w:tab w:val="num" w:pos="0"/>
        </w:tabs>
        <w:ind w:left="5107" w:hanging="360"/>
      </w:pPr>
      <w:rPr>
        <w:rFonts w:eastAsia="Times New Roman" w:cs="Calibri" w:hint="default"/>
        <w:b w:val="0"/>
        <w:i w:val="0"/>
        <w:strike w:val="0"/>
        <w:dstrike w:val="0"/>
        <w:color w:val="000000"/>
        <w:position w:val="0"/>
        <w:sz w:val="20"/>
        <w:szCs w:val="20"/>
        <w:u w:val="none"/>
        <w:vertAlign w:val="baseline"/>
      </w:rPr>
    </w:lvl>
    <w:lvl w:ilvl="8">
      <w:start w:val="1"/>
      <w:numFmt w:val="lowerRoman"/>
      <w:lvlText w:val="%9"/>
      <w:lvlJc w:val="left"/>
      <w:pPr>
        <w:tabs>
          <w:tab w:val="num" w:pos="0"/>
        </w:tabs>
        <w:ind w:left="5827" w:hanging="360"/>
      </w:pPr>
      <w:rPr>
        <w:rFonts w:eastAsia="Times New Roman" w:cs="Calibri" w:hint="default"/>
        <w:b w:val="0"/>
        <w:i w:val="0"/>
        <w:strike w:val="0"/>
        <w:dstrike w:val="0"/>
        <w:color w:val="000000"/>
        <w:position w:val="0"/>
        <w:sz w:val="20"/>
        <w:szCs w:val="20"/>
        <w:u w:val="none"/>
        <w:vertAlign w:val="baseline"/>
      </w:rPr>
    </w:lvl>
  </w:abstractNum>
  <w:abstractNum w:abstractNumId="72" w15:restartNumberingAfterBreak="0">
    <w:nsid w:val="7E350787"/>
    <w:multiLevelType w:val="hybridMultilevel"/>
    <w:tmpl w:val="07547312"/>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F5E07F6"/>
    <w:multiLevelType w:val="multilevel"/>
    <w:tmpl w:val="0D666C08"/>
    <w:styleLink w:val="WW8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15:restartNumberingAfterBreak="0">
    <w:nsid w:val="7F71701A"/>
    <w:multiLevelType w:val="multilevel"/>
    <w:tmpl w:val="D81A1CA8"/>
    <w:styleLink w:val="WW8Num39"/>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72"/>
  </w:num>
  <w:num w:numId="2">
    <w:abstractNumId w:val="1"/>
  </w:num>
  <w:num w:numId="3">
    <w:abstractNumId w:val="56"/>
  </w:num>
  <w:num w:numId="4">
    <w:abstractNumId w:val="5"/>
  </w:num>
  <w:num w:numId="5">
    <w:abstractNumId w:val="48"/>
  </w:num>
  <w:num w:numId="6">
    <w:abstractNumId w:val="3"/>
  </w:num>
  <w:num w:numId="7">
    <w:abstractNumId w:val="6"/>
  </w:num>
  <w:num w:numId="8">
    <w:abstractNumId w:val="7"/>
  </w:num>
  <w:num w:numId="9">
    <w:abstractNumId w:val="8"/>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30"/>
  </w:num>
  <w:num w:numId="27">
    <w:abstractNumId w:val="31"/>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1"/>
  </w:num>
  <w:num w:numId="36">
    <w:abstractNumId w:val="42"/>
  </w:num>
  <w:num w:numId="37">
    <w:abstractNumId w:val="43"/>
  </w:num>
  <w:num w:numId="38">
    <w:abstractNumId w:val="45"/>
  </w:num>
  <w:num w:numId="39">
    <w:abstractNumId w:val="46"/>
  </w:num>
  <w:num w:numId="40">
    <w:abstractNumId w:val="47"/>
  </w:num>
  <w:num w:numId="41">
    <w:abstractNumId w:val="49"/>
  </w:num>
  <w:num w:numId="42">
    <w:abstractNumId w:val="50"/>
  </w:num>
  <w:num w:numId="43">
    <w:abstractNumId w:val="51"/>
  </w:num>
  <w:num w:numId="44">
    <w:abstractNumId w:val="52"/>
  </w:num>
  <w:num w:numId="45">
    <w:abstractNumId w:val="54"/>
  </w:num>
  <w:num w:numId="46">
    <w:abstractNumId w:val="55"/>
  </w:num>
  <w:num w:numId="47">
    <w:abstractNumId w:val="57"/>
  </w:num>
  <w:num w:numId="48">
    <w:abstractNumId w:val="59"/>
  </w:num>
  <w:num w:numId="49">
    <w:abstractNumId w:val="60"/>
  </w:num>
  <w:num w:numId="50">
    <w:abstractNumId w:val="61"/>
  </w:num>
  <w:num w:numId="51">
    <w:abstractNumId w:val="62"/>
  </w:num>
  <w:num w:numId="52">
    <w:abstractNumId w:val="63"/>
  </w:num>
  <w:num w:numId="53">
    <w:abstractNumId w:val="65"/>
  </w:num>
  <w:num w:numId="54">
    <w:abstractNumId w:val="66"/>
  </w:num>
  <w:num w:numId="55">
    <w:abstractNumId w:val="67"/>
  </w:num>
  <w:num w:numId="56">
    <w:abstractNumId w:val="68"/>
  </w:num>
  <w:num w:numId="57">
    <w:abstractNumId w:val="69"/>
  </w:num>
  <w:num w:numId="58">
    <w:abstractNumId w:val="70"/>
  </w:num>
  <w:num w:numId="59">
    <w:abstractNumId w:val="73"/>
  </w:num>
  <w:num w:numId="60">
    <w:abstractNumId w:val="74"/>
  </w:num>
  <w:num w:numId="61">
    <w:abstractNumId w:val="64"/>
  </w:num>
  <w:num w:numId="62">
    <w:abstractNumId w:val="53"/>
  </w:num>
  <w:num w:numId="63">
    <w:abstractNumId w:val="29"/>
  </w:num>
  <w:num w:numId="64">
    <w:abstractNumId w:val="9"/>
  </w:num>
  <w:num w:numId="65">
    <w:abstractNumId w:val="32"/>
  </w:num>
  <w:num w:numId="66">
    <w:abstractNumId w:val="11"/>
  </w:num>
  <w:num w:numId="67">
    <w:abstractNumId w:val="0"/>
  </w:num>
  <w:num w:numId="68">
    <w:abstractNumId w:val="71"/>
  </w:num>
  <w:num w:numId="69">
    <w:abstractNumId w:val="4"/>
  </w:num>
  <w:num w:numId="70">
    <w:abstractNumId w:val="10"/>
  </w:num>
  <w:num w:numId="71">
    <w:abstractNumId w:val="40"/>
  </w:num>
  <w:num w:numId="72">
    <w:abstractNumId w:val="18"/>
  </w:num>
  <w:num w:numId="73">
    <w:abstractNumId w:val="44"/>
  </w:num>
  <w:num w:numId="74">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8"/>
    <w:rsid w:val="000057E6"/>
    <w:rsid w:val="00042FD1"/>
    <w:rsid w:val="00046DBD"/>
    <w:rsid w:val="00053C3A"/>
    <w:rsid w:val="00083A3D"/>
    <w:rsid w:val="00086C70"/>
    <w:rsid w:val="000A0EE3"/>
    <w:rsid w:val="000A4601"/>
    <w:rsid w:val="000C255F"/>
    <w:rsid w:val="00103597"/>
    <w:rsid w:val="00113A49"/>
    <w:rsid w:val="001241D0"/>
    <w:rsid w:val="00150F10"/>
    <w:rsid w:val="00151E1D"/>
    <w:rsid w:val="00163B45"/>
    <w:rsid w:val="00176488"/>
    <w:rsid w:val="001876C3"/>
    <w:rsid w:val="001C63DF"/>
    <w:rsid w:val="001D27FE"/>
    <w:rsid w:val="001D5529"/>
    <w:rsid w:val="001D5717"/>
    <w:rsid w:val="001E35CB"/>
    <w:rsid w:val="001F1238"/>
    <w:rsid w:val="001F775A"/>
    <w:rsid w:val="0020292C"/>
    <w:rsid w:val="0021130E"/>
    <w:rsid w:val="00211FE2"/>
    <w:rsid w:val="002338A0"/>
    <w:rsid w:val="002500FB"/>
    <w:rsid w:val="002B0EDA"/>
    <w:rsid w:val="002C6617"/>
    <w:rsid w:val="002D1790"/>
    <w:rsid w:val="002F145C"/>
    <w:rsid w:val="003011ED"/>
    <w:rsid w:val="00303D4F"/>
    <w:rsid w:val="003041F5"/>
    <w:rsid w:val="003141B8"/>
    <w:rsid w:val="00342540"/>
    <w:rsid w:val="003547D1"/>
    <w:rsid w:val="00371475"/>
    <w:rsid w:val="003C645E"/>
    <w:rsid w:val="003C79D2"/>
    <w:rsid w:val="003F1197"/>
    <w:rsid w:val="003F3905"/>
    <w:rsid w:val="004152FF"/>
    <w:rsid w:val="00443319"/>
    <w:rsid w:val="00446113"/>
    <w:rsid w:val="004515F6"/>
    <w:rsid w:val="004615E3"/>
    <w:rsid w:val="004674BA"/>
    <w:rsid w:val="00471F8A"/>
    <w:rsid w:val="0047582B"/>
    <w:rsid w:val="00491039"/>
    <w:rsid w:val="00496E54"/>
    <w:rsid w:val="004C0878"/>
    <w:rsid w:val="00514F13"/>
    <w:rsid w:val="00525341"/>
    <w:rsid w:val="00533D9B"/>
    <w:rsid w:val="00572252"/>
    <w:rsid w:val="005A0C13"/>
    <w:rsid w:val="005B694C"/>
    <w:rsid w:val="005C3644"/>
    <w:rsid w:val="005F420B"/>
    <w:rsid w:val="006050FB"/>
    <w:rsid w:val="0061494F"/>
    <w:rsid w:val="00621610"/>
    <w:rsid w:val="00623504"/>
    <w:rsid w:val="00647940"/>
    <w:rsid w:val="006743C1"/>
    <w:rsid w:val="00690F8F"/>
    <w:rsid w:val="0069389E"/>
    <w:rsid w:val="006B3EE5"/>
    <w:rsid w:val="006C2987"/>
    <w:rsid w:val="007121E2"/>
    <w:rsid w:val="007134BE"/>
    <w:rsid w:val="00727A76"/>
    <w:rsid w:val="00735E8B"/>
    <w:rsid w:val="0074031A"/>
    <w:rsid w:val="00742D32"/>
    <w:rsid w:val="00757C93"/>
    <w:rsid w:val="007C1A26"/>
    <w:rsid w:val="007D0D3D"/>
    <w:rsid w:val="007D1E48"/>
    <w:rsid w:val="007D2188"/>
    <w:rsid w:val="007D2A46"/>
    <w:rsid w:val="007D61D8"/>
    <w:rsid w:val="007E5731"/>
    <w:rsid w:val="007F5BF1"/>
    <w:rsid w:val="00800DD8"/>
    <w:rsid w:val="008023BD"/>
    <w:rsid w:val="0081048B"/>
    <w:rsid w:val="00853BE5"/>
    <w:rsid w:val="0086531D"/>
    <w:rsid w:val="008723CA"/>
    <w:rsid w:val="00885015"/>
    <w:rsid w:val="008B711B"/>
    <w:rsid w:val="008D4750"/>
    <w:rsid w:val="008F78B0"/>
    <w:rsid w:val="00903DF4"/>
    <w:rsid w:val="00914C8E"/>
    <w:rsid w:val="00920AA9"/>
    <w:rsid w:val="00924AC6"/>
    <w:rsid w:val="00924D0F"/>
    <w:rsid w:val="0093215E"/>
    <w:rsid w:val="00934E31"/>
    <w:rsid w:val="00937933"/>
    <w:rsid w:val="009421D8"/>
    <w:rsid w:val="00953FE0"/>
    <w:rsid w:val="0095424E"/>
    <w:rsid w:val="0096289A"/>
    <w:rsid w:val="009701B2"/>
    <w:rsid w:val="0097295A"/>
    <w:rsid w:val="00974244"/>
    <w:rsid w:val="0098449C"/>
    <w:rsid w:val="0098769B"/>
    <w:rsid w:val="009B6663"/>
    <w:rsid w:val="009C69C5"/>
    <w:rsid w:val="009F2CFB"/>
    <w:rsid w:val="00A15622"/>
    <w:rsid w:val="00A42BB8"/>
    <w:rsid w:val="00A95949"/>
    <w:rsid w:val="00AA37C9"/>
    <w:rsid w:val="00AE3520"/>
    <w:rsid w:val="00AF2389"/>
    <w:rsid w:val="00AF6373"/>
    <w:rsid w:val="00AF7A0D"/>
    <w:rsid w:val="00B00A25"/>
    <w:rsid w:val="00B13A56"/>
    <w:rsid w:val="00B1645C"/>
    <w:rsid w:val="00B40A38"/>
    <w:rsid w:val="00B60EEE"/>
    <w:rsid w:val="00B72086"/>
    <w:rsid w:val="00B945EF"/>
    <w:rsid w:val="00BA2E0B"/>
    <w:rsid w:val="00BD759B"/>
    <w:rsid w:val="00BE4021"/>
    <w:rsid w:val="00C22435"/>
    <w:rsid w:val="00C26CEF"/>
    <w:rsid w:val="00C42AA0"/>
    <w:rsid w:val="00C50010"/>
    <w:rsid w:val="00C63B35"/>
    <w:rsid w:val="00C648D6"/>
    <w:rsid w:val="00C77530"/>
    <w:rsid w:val="00C8627E"/>
    <w:rsid w:val="00C90557"/>
    <w:rsid w:val="00CC7FB0"/>
    <w:rsid w:val="00CF51EC"/>
    <w:rsid w:val="00D12ED9"/>
    <w:rsid w:val="00D234B6"/>
    <w:rsid w:val="00D25B61"/>
    <w:rsid w:val="00D32CB3"/>
    <w:rsid w:val="00D3489B"/>
    <w:rsid w:val="00D71B00"/>
    <w:rsid w:val="00D80A1B"/>
    <w:rsid w:val="00DA07F6"/>
    <w:rsid w:val="00DB2BF7"/>
    <w:rsid w:val="00DB3BF0"/>
    <w:rsid w:val="00DB4805"/>
    <w:rsid w:val="00DE1305"/>
    <w:rsid w:val="00DF0138"/>
    <w:rsid w:val="00E14649"/>
    <w:rsid w:val="00E154A0"/>
    <w:rsid w:val="00E16929"/>
    <w:rsid w:val="00E433BB"/>
    <w:rsid w:val="00E53B5D"/>
    <w:rsid w:val="00E56787"/>
    <w:rsid w:val="00E571D4"/>
    <w:rsid w:val="00E739E4"/>
    <w:rsid w:val="00E820CF"/>
    <w:rsid w:val="00E92D32"/>
    <w:rsid w:val="00EA1723"/>
    <w:rsid w:val="00EA2C54"/>
    <w:rsid w:val="00EA4857"/>
    <w:rsid w:val="00EB2B74"/>
    <w:rsid w:val="00EC3AF0"/>
    <w:rsid w:val="00ED2841"/>
    <w:rsid w:val="00EE0AD5"/>
    <w:rsid w:val="00EE2C07"/>
    <w:rsid w:val="00F0554B"/>
    <w:rsid w:val="00F07F87"/>
    <w:rsid w:val="00F14AC2"/>
    <w:rsid w:val="00F15160"/>
    <w:rsid w:val="00F24DC3"/>
    <w:rsid w:val="00F34703"/>
    <w:rsid w:val="00F5281F"/>
    <w:rsid w:val="00F61D3D"/>
    <w:rsid w:val="00F66E40"/>
    <w:rsid w:val="00FB6B71"/>
    <w:rsid w:val="00FC0240"/>
    <w:rsid w:val="00FC40D0"/>
    <w:rsid w:val="00FC4C7E"/>
    <w:rsid w:val="00FD250D"/>
    <w:rsid w:val="00FE74A7"/>
    <w:rsid w:val="00FF0229"/>
    <w:rsid w:val="00FF2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6BB"/>
  <w15:chartTrackingRefBased/>
  <w15:docId w15:val="{CD1A51B9-9459-454A-B9F7-F01AAEEE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E4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1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7D1E48"/>
    <w:pPr>
      <w:keepNext/>
      <w:jc w:val="center"/>
      <w:outlineLvl w:val="1"/>
    </w:pPr>
    <w:rPr>
      <w:b/>
      <w:color w:val="000000"/>
      <w:sz w:val="24"/>
    </w:rPr>
  </w:style>
  <w:style w:type="paragraph" w:styleId="Nagwek3">
    <w:name w:val="heading 3"/>
    <w:basedOn w:val="Normalny"/>
    <w:next w:val="Normalny"/>
    <w:link w:val="Nagwek3Znak"/>
    <w:qFormat/>
    <w:rsid w:val="007D1E48"/>
    <w:pPr>
      <w:keepNext/>
      <w:outlineLvl w:val="2"/>
    </w:pPr>
    <w:rPr>
      <w:b/>
      <w:snapToGrid w:val="0"/>
      <w:color w:val="000000"/>
      <w:sz w:val="28"/>
    </w:rPr>
  </w:style>
  <w:style w:type="paragraph" w:styleId="Nagwek4">
    <w:name w:val="heading 4"/>
    <w:basedOn w:val="Normalny"/>
    <w:next w:val="Normalny"/>
    <w:link w:val="Nagwek4Znak"/>
    <w:qFormat/>
    <w:rsid w:val="007D1E48"/>
    <w:pPr>
      <w:keepNext/>
      <w:jc w:val="center"/>
      <w:outlineLvl w:val="3"/>
    </w:pPr>
    <w:rPr>
      <w:sz w:val="24"/>
    </w:rPr>
  </w:style>
  <w:style w:type="paragraph" w:styleId="Nagwek5">
    <w:name w:val="heading 5"/>
    <w:basedOn w:val="Normalny"/>
    <w:next w:val="Normalny"/>
    <w:link w:val="Nagwek5Znak"/>
    <w:unhideWhenUsed/>
    <w:qFormat/>
    <w:rsid w:val="007D1E48"/>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7D1E48"/>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7D1E48"/>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7D1E48"/>
    <w:pPr>
      <w:keepNext/>
      <w:jc w:val="both"/>
      <w:outlineLvl w:val="7"/>
    </w:pPr>
    <w:rPr>
      <w:b/>
      <w:sz w:val="24"/>
    </w:rPr>
  </w:style>
  <w:style w:type="paragraph" w:styleId="Nagwek9">
    <w:name w:val="heading 9"/>
    <w:basedOn w:val="Normalny"/>
    <w:next w:val="Normalny"/>
    <w:link w:val="Nagwek9Znak"/>
    <w:qFormat/>
    <w:rsid w:val="007D1E48"/>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D1E48"/>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qFormat/>
    <w:rsid w:val="007D1E48"/>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7D1E48"/>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7D1E4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7D1E48"/>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qFormat/>
    <w:rsid w:val="007D1E48"/>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7D1E48"/>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qFormat/>
    <w:rsid w:val="007D1E48"/>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qFormat/>
    <w:rsid w:val="007D1E48"/>
    <w:rPr>
      <w:rFonts w:ascii="Times New Roman" w:eastAsia="Times New Roman" w:hAnsi="Times New Roman" w:cs="Times New Roman"/>
      <w:b/>
      <w:sz w:val="24"/>
      <w:szCs w:val="20"/>
      <w:lang w:eastAsia="pl-PL"/>
    </w:rPr>
  </w:style>
  <w:style w:type="paragraph" w:styleId="Nagwek">
    <w:name w:val="header"/>
    <w:basedOn w:val="Normalny"/>
    <w:link w:val="NagwekZnak"/>
    <w:qFormat/>
    <w:rsid w:val="007D1E48"/>
    <w:pPr>
      <w:tabs>
        <w:tab w:val="center" w:pos="4536"/>
        <w:tab w:val="right" w:pos="9072"/>
      </w:tabs>
    </w:pPr>
    <w:rPr>
      <w:sz w:val="24"/>
      <w:szCs w:val="24"/>
    </w:rPr>
  </w:style>
  <w:style w:type="character" w:customStyle="1" w:styleId="NagwekZnak">
    <w:name w:val="Nagłówek Znak"/>
    <w:basedOn w:val="Domylnaczcionkaakapitu"/>
    <w:link w:val="Nagwek"/>
    <w:qFormat/>
    <w:rsid w:val="007D1E48"/>
    <w:rPr>
      <w:rFonts w:ascii="Times New Roman" w:eastAsia="Times New Roman" w:hAnsi="Times New Roman" w:cs="Times New Roman"/>
      <w:sz w:val="24"/>
      <w:szCs w:val="24"/>
      <w:lang w:eastAsia="pl-PL"/>
    </w:rPr>
  </w:style>
  <w:style w:type="paragraph" w:customStyle="1" w:styleId="BodyText21">
    <w:name w:val="Body Text 21"/>
    <w:basedOn w:val="Normalny"/>
    <w:qFormat/>
    <w:rsid w:val="007D1E48"/>
    <w:pPr>
      <w:tabs>
        <w:tab w:val="left" w:pos="0"/>
      </w:tabs>
      <w:jc w:val="both"/>
    </w:pPr>
    <w:rPr>
      <w:sz w:val="24"/>
    </w:rPr>
  </w:style>
  <w:style w:type="paragraph" w:styleId="Tekstpodstawowy">
    <w:name w:val="Body Text"/>
    <w:basedOn w:val="Normalny"/>
    <w:link w:val="TekstpodstawowyZnak"/>
    <w:qFormat/>
    <w:rsid w:val="007D1E48"/>
    <w:pPr>
      <w:tabs>
        <w:tab w:val="left" w:pos="567"/>
      </w:tabs>
      <w:jc w:val="both"/>
    </w:pPr>
    <w:rPr>
      <w:b/>
      <w:sz w:val="32"/>
    </w:rPr>
  </w:style>
  <w:style w:type="character" w:customStyle="1" w:styleId="TekstpodstawowyZnak">
    <w:name w:val="Tekst podstawowy Znak"/>
    <w:basedOn w:val="Domylnaczcionkaakapitu"/>
    <w:link w:val="Tekstpodstawowy"/>
    <w:qFormat/>
    <w:rsid w:val="007D1E48"/>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7D1E48"/>
    <w:rPr>
      <w:sz w:val="44"/>
    </w:rPr>
  </w:style>
  <w:style w:type="character" w:customStyle="1" w:styleId="Tekstpodstawowy2Znak">
    <w:name w:val="Tekst podstawowy 2 Znak"/>
    <w:basedOn w:val="Domylnaczcionkaakapitu"/>
    <w:link w:val="Tekstpodstawowy2"/>
    <w:qFormat/>
    <w:rsid w:val="007D1E48"/>
    <w:rPr>
      <w:rFonts w:ascii="Times New Roman" w:eastAsia="Times New Roman" w:hAnsi="Times New Roman" w:cs="Times New Roman"/>
      <w:sz w:val="44"/>
      <w:szCs w:val="20"/>
      <w:lang w:eastAsia="pl-PL"/>
    </w:rPr>
  </w:style>
  <w:style w:type="character" w:customStyle="1" w:styleId="dane">
    <w:name w:val="dane"/>
    <w:basedOn w:val="Domylnaczcionkaakapitu"/>
    <w:qFormat/>
    <w:rsid w:val="007D1E48"/>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7D1E48"/>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7D1E48"/>
    <w:rPr>
      <w:rFonts w:ascii="Times New Roman" w:eastAsia="Times New Roman" w:hAnsi="Times New Roman" w:cs="Times New Roman"/>
      <w:sz w:val="20"/>
      <w:szCs w:val="20"/>
      <w:lang w:eastAsia="pl-PL"/>
    </w:rPr>
  </w:style>
  <w:style w:type="paragraph" w:customStyle="1" w:styleId="Default">
    <w:name w:val="Default"/>
    <w:qFormat/>
    <w:rsid w:val="007D1E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qFormat/>
    <w:rsid w:val="007D1E48"/>
    <w:rPr>
      <w:vertAlign w:val="superscript"/>
    </w:rPr>
  </w:style>
  <w:style w:type="paragraph" w:customStyle="1" w:styleId="Zwykytekst1">
    <w:name w:val="Zwykły tekst1"/>
    <w:basedOn w:val="Normalny"/>
    <w:qFormat/>
    <w:rsid w:val="007D1E48"/>
    <w:pPr>
      <w:suppressAutoHyphens/>
    </w:pPr>
    <w:rPr>
      <w:rFonts w:ascii="Courier New" w:hAnsi="Courier New"/>
      <w:lang w:eastAsia="ar-SA"/>
    </w:rPr>
  </w:style>
  <w:style w:type="paragraph" w:customStyle="1" w:styleId="Tekstpodstawowy21">
    <w:name w:val="Tekst podstawowy 21"/>
    <w:basedOn w:val="Normalny"/>
    <w:qFormat/>
    <w:rsid w:val="007D1E48"/>
    <w:pPr>
      <w:suppressAutoHyphens/>
    </w:pPr>
    <w:rPr>
      <w:sz w:val="44"/>
      <w:lang w:eastAsia="ar-SA"/>
    </w:rPr>
  </w:style>
  <w:style w:type="paragraph" w:styleId="Tekstprzypisukocowego">
    <w:name w:val="endnote text"/>
    <w:basedOn w:val="Normalny"/>
    <w:link w:val="TekstprzypisukocowegoZnak"/>
    <w:unhideWhenUsed/>
    <w:qFormat/>
    <w:rsid w:val="007D1E48"/>
  </w:style>
  <w:style w:type="character" w:customStyle="1" w:styleId="TekstprzypisukocowegoZnak">
    <w:name w:val="Tekst przypisu końcowego Znak"/>
    <w:basedOn w:val="Domylnaczcionkaakapitu"/>
    <w:link w:val="Tekstprzypisukocowego"/>
    <w:qFormat/>
    <w:rsid w:val="007D1E48"/>
    <w:rPr>
      <w:rFonts w:ascii="Times New Roman" w:eastAsia="Times New Roman" w:hAnsi="Times New Roman" w:cs="Times New Roman"/>
      <w:sz w:val="20"/>
      <w:szCs w:val="20"/>
      <w:lang w:eastAsia="pl-PL"/>
    </w:rPr>
  </w:style>
  <w:style w:type="character" w:styleId="Odwoaniedokomentarza">
    <w:name w:val="annotation reference"/>
    <w:uiPriority w:val="99"/>
    <w:unhideWhenUsed/>
    <w:qFormat/>
    <w:rsid w:val="007D1E48"/>
    <w:rPr>
      <w:sz w:val="16"/>
      <w:szCs w:val="16"/>
    </w:rPr>
  </w:style>
  <w:style w:type="paragraph" w:styleId="Tekstkomentarza">
    <w:name w:val="annotation text"/>
    <w:basedOn w:val="Normalny"/>
    <w:link w:val="TekstkomentarzaZnak"/>
    <w:uiPriority w:val="99"/>
    <w:unhideWhenUsed/>
    <w:qFormat/>
    <w:rsid w:val="007D1E48"/>
  </w:style>
  <w:style w:type="character" w:customStyle="1" w:styleId="TekstkomentarzaZnak">
    <w:name w:val="Tekst komentarza Znak"/>
    <w:basedOn w:val="Domylnaczcionkaakapitu"/>
    <w:link w:val="Tekstkomentarza"/>
    <w:uiPriority w:val="99"/>
    <w:qFormat/>
    <w:rsid w:val="007D1E4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7D1E48"/>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7D1E48"/>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qFormat/>
    <w:rsid w:val="007D1E4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qFormat/>
    <w:rsid w:val="007D1E4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qFormat/>
    <w:rsid w:val="007D1E48"/>
    <w:pPr>
      <w:spacing w:after="120"/>
      <w:ind w:left="283"/>
    </w:pPr>
  </w:style>
  <w:style w:type="character" w:customStyle="1" w:styleId="TekstpodstawowywcityZnak">
    <w:name w:val="Tekst podstawowy wcięty Znak"/>
    <w:basedOn w:val="Domylnaczcionkaakapitu"/>
    <w:link w:val="Tekstpodstawowywcity"/>
    <w:qFormat/>
    <w:rsid w:val="007D1E4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qFormat/>
    <w:rsid w:val="007D1E48"/>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7D1E48"/>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qFormat/>
    <w:rsid w:val="007D1E48"/>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7D1E48"/>
    <w:rPr>
      <w:rFonts w:ascii="Times New Roman" w:eastAsia="Times New Roman" w:hAnsi="Times New Roman" w:cs="Times New Roman"/>
      <w:b/>
      <w:sz w:val="28"/>
      <w:szCs w:val="20"/>
      <w:lang w:eastAsia="pl-PL"/>
    </w:rPr>
  </w:style>
  <w:style w:type="paragraph" w:styleId="Lista">
    <w:name w:val="List"/>
    <w:basedOn w:val="Tekstpodstawowy"/>
    <w:qFormat/>
    <w:rsid w:val="007D1E48"/>
    <w:pPr>
      <w:widowControl w:val="0"/>
      <w:tabs>
        <w:tab w:val="clear" w:pos="567"/>
      </w:tabs>
      <w:suppressAutoHyphens/>
      <w:spacing w:after="120"/>
      <w:jc w:val="left"/>
    </w:pPr>
    <w:rPr>
      <w:b w:val="0"/>
      <w:sz w:val="24"/>
    </w:rPr>
  </w:style>
  <w:style w:type="character" w:customStyle="1" w:styleId="TekstpodstawowyZnak1">
    <w:name w:val="Tekst podstawowy Znak1"/>
    <w:qFormat/>
    <w:rsid w:val="007D1E48"/>
    <w:rPr>
      <w:sz w:val="28"/>
    </w:rPr>
  </w:style>
  <w:style w:type="character" w:customStyle="1" w:styleId="Tekstpodstawowy3Znak">
    <w:name w:val="Tekst podstawowy 3 Znak"/>
    <w:qFormat/>
    <w:rsid w:val="007D1E48"/>
    <w:rPr>
      <w:rFonts w:ascii="Times New Roman" w:hAnsi="Times New Roman"/>
      <w:sz w:val="16"/>
      <w:szCs w:val="16"/>
    </w:rPr>
  </w:style>
  <w:style w:type="paragraph" w:customStyle="1" w:styleId="Tekstpodstawowy31">
    <w:name w:val="Tekst podstawowy 31"/>
    <w:basedOn w:val="Normalny"/>
    <w:qFormat/>
    <w:rsid w:val="007D1E48"/>
    <w:rPr>
      <w:sz w:val="24"/>
    </w:rPr>
  </w:style>
  <w:style w:type="character" w:customStyle="1" w:styleId="TekstpodstawowywcityZnak1">
    <w:name w:val="Tekst podstawowy wcięty Znak1"/>
    <w:basedOn w:val="Domylnaczcionkaakapitu"/>
    <w:qFormat/>
    <w:rsid w:val="007D1E48"/>
    <w:rPr>
      <w:rFonts w:ascii="Arial" w:hAnsi="Arial"/>
      <w:sz w:val="24"/>
      <w:lang w:eastAsia="en-US"/>
    </w:rPr>
  </w:style>
  <w:style w:type="paragraph" w:styleId="Tekstpodstawowy3">
    <w:name w:val="Body Text 3"/>
    <w:basedOn w:val="Normalny"/>
    <w:link w:val="Tekstpodstawowy3Znak1"/>
    <w:semiHidden/>
    <w:qFormat/>
    <w:rsid w:val="007D1E48"/>
    <w:pPr>
      <w:spacing w:after="120"/>
    </w:pPr>
    <w:rPr>
      <w:sz w:val="16"/>
      <w:szCs w:val="16"/>
    </w:rPr>
  </w:style>
  <w:style w:type="character" w:customStyle="1" w:styleId="Tekstpodstawowy3Znak1">
    <w:name w:val="Tekst podstawowy 3 Znak1"/>
    <w:basedOn w:val="Domylnaczcionkaakapitu"/>
    <w:link w:val="Tekstpodstawowy3"/>
    <w:semiHidden/>
    <w:qFormat/>
    <w:rsid w:val="007D1E48"/>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qFormat/>
    <w:rsid w:val="007D1E48"/>
  </w:style>
  <w:style w:type="paragraph" w:styleId="Zwykytekst">
    <w:name w:val="Plain Text"/>
    <w:basedOn w:val="Normalny"/>
    <w:link w:val="ZwykytekstZnak"/>
    <w:semiHidden/>
    <w:qFormat/>
    <w:rsid w:val="007D1E48"/>
    <w:rPr>
      <w:rFonts w:ascii="Courier New" w:hAnsi="Courier New"/>
    </w:rPr>
  </w:style>
  <w:style w:type="character" w:customStyle="1" w:styleId="ZwykytekstZnak">
    <w:name w:val="Zwykły tekst Znak"/>
    <w:basedOn w:val="Domylnaczcionkaakapitu"/>
    <w:link w:val="Zwykytekst"/>
    <w:semiHidden/>
    <w:qFormat/>
    <w:rsid w:val="007D1E48"/>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qFormat/>
    <w:rsid w:val="007D1E48"/>
  </w:style>
  <w:style w:type="character" w:customStyle="1" w:styleId="TekstprzypisudolnegoZnak">
    <w:name w:val="Tekst przypisu dolnego Znak"/>
    <w:basedOn w:val="Domylnaczcionkaakapitu"/>
    <w:link w:val="Tekstprzypisudolnego"/>
    <w:qFormat/>
    <w:rsid w:val="007D1E48"/>
    <w:rPr>
      <w:rFonts w:ascii="Times New Roman" w:eastAsia="Times New Roman" w:hAnsi="Times New Roman" w:cs="Times New Roman"/>
      <w:sz w:val="20"/>
      <w:szCs w:val="20"/>
      <w:lang w:eastAsia="pl-PL"/>
    </w:rPr>
  </w:style>
  <w:style w:type="paragraph" w:customStyle="1" w:styleId="Style8">
    <w:name w:val="Style8"/>
    <w:basedOn w:val="Normalny"/>
    <w:qFormat/>
    <w:rsid w:val="007D1E48"/>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7D1E48"/>
    <w:rPr>
      <w:rFonts w:ascii="Times New Roman" w:hAnsi="Times New Roman" w:cs="Times New Roman"/>
      <w:sz w:val="22"/>
      <w:szCs w:val="22"/>
    </w:rPr>
  </w:style>
  <w:style w:type="paragraph" w:customStyle="1" w:styleId="Style11">
    <w:name w:val="Style11"/>
    <w:basedOn w:val="Normalny"/>
    <w:qFormat/>
    <w:rsid w:val="007D1E48"/>
    <w:pPr>
      <w:widowControl w:val="0"/>
      <w:autoSpaceDE w:val="0"/>
      <w:autoSpaceDN w:val="0"/>
      <w:adjustRightInd w:val="0"/>
      <w:spacing w:line="277" w:lineRule="exact"/>
    </w:pPr>
    <w:rPr>
      <w:sz w:val="24"/>
      <w:szCs w:val="24"/>
    </w:rPr>
  </w:style>
  <w:style w:type="paragraph" w:customStyle="1" w:styleId="Style13">
    <w:name w:val="Style13"/>
    <w:basedOn w:val="Normalny"/>
    <w:qFormat/>
    <w:rsid w:val="007D1E48"/>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7D1E48"/>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7D1E48"/>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7D1E48"/>
    <w:pPr>
      <w:widowControl w:val="0"/>
      <w:autoSpaceDE w:val="0"/>
      <w:autoSpaceDN w:val="0"/>
      <w:adjustRightInd w:val="0"/>
      <w:spacing w:line="283" w:lineRule="exact"/>
      <w:jc w:val="both"/>
    </w:pPr>
    <w:rPr>
      <w:sz w:val="24"/>
      <w:szCs w:val="24"/>
    </w:rPr>
  </w:style>
  <w:style w:type="character" w:customStyle="1" w:styleId="FontStyle30">
    <w:name w:val="Font Style30"/>
    <w:qFormat/>
    <w:rsid w:val="007D1E48"/>
    <w:rPr>
      <w:rFonts w:ascii="Times New Roman" w:hAnsi="Times New Roman" w:cs="Times New Roman"/>
      <w:b/>
      <w:bCs/>
      <w:sz w:val="22"/>
      <w:szCs w:val="22"/>
    </w:rPr>
  </w:style>
  <w:style w:type="paragraph" w:customStyle="1" w:styleId="Style26">
    <w:name w:val="Style26"/>
    <w:basedOn w:val="Normalny"/>
    <w:qFormat/>
    <w:rsid w:val="007D1E48"/>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7D1E48"/>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7D1E48"/>
    <w:pPr>
      <w:widowControl w:val="0"/>
      <w:autoSpaceDE w:val="0"/>
      <w:autoSpaceDN w:val="0"/>
      <w:adjustRightInd w:val="0"/>
      <w:spacing w:line="278" w:lineRule="exact"/>
      <w:ind w:hanging="221"/>
    </w:pPr>
    <w:rPr>
      <w:sz w:val="24"/>
      <w:szCs w:val="24"/>
    </w:rPr>
  </w:style>
  <w:style w:type="character" w:styleId="Hipercze">
    <w:name w:val="Hyperlink"/>
    <w:semiHidden/>
    <w:rsid w:val="007D1E48"/>
    <w:rPr>
      <w:color w:val="000080"/>
      <w:u w:val="single"/>
    </w:rPr>
  </w:style>
  <w:style w:type="paragraph" w:customStyle="1" w:styleId="Style6">
    <w:name w:val="Style6"/>
    <w:basedOn w:val="Normalny"/>
    <w:qFormat/>
    <w:rsid w:val="007D1E48"/>
    <w:pPr>
      <w:widowControl w:val="0"/>
      <w:autoSpaceDE w:val="0"/>
      <w:autoSpaceDN w:val="0"/>
      <w:adjustRightInd w:val="0"/>
      <w:jc w:val="both"/>
    </w:pPr>
    <w:rPr>
      <w:sz w:val="24"/>
      <w:szCs w:val="24"/>
    </w:rPr>
  </w:style>
  <w:style w:type="character" w:customStyle="1" w:styleId="FontStyle36">
    <w:name w:val="Font Style36"/>
    <w:qFormat/>
    <w:rsid w:val="007D1E48"/>
    <w:rPr>
      <w:rFonts w:ascii="Times New Roman" w:hAnsi="Times New Roman" w:cs="Times New Roman"/>
      <w:sz w:val="16"/>
      <w:szCs w:val="16"/>
    </w:rPr>
  </w:style>
  <w:style w:type="character" w:customStyle="1" w:styleId="FontStyle37">
    <w:name w:val="Font Style37"/>
    <w:qFormat/>
    <w:rsid w:val="007D1E48"/>
    <w:rPr>
      <w:rFonts w:ascii="Times New Roman" w:hAnsi="Times New Roman" w:cs="Times New Roman"/>
      <w:b/>
      <w:bCs/>
      <w:sz w:val="16"/>
      <w:szCs w:val="16"/>
    </w:rPr>
  </w:style>
  <w:style w:type="paragraph" w:customStyle="1" w:styleId="Style2">
    <w:name w:val="Style2"/>
    <w:basedOn w:val="Normalny"/>
    <w:qFormat/>
    <w:rsid w:val="007D1E48"/>
    <w:pPr>
      <w:widowControl w:val="0"/>
      <w:autoSpaceDE w:val="0"/>
      <w:autoSpaceDN w:val="0"/>
      <w:adjustRightInd w:val="0"/>
      <w:jc w:val="both"/>
    </w:pPr>
    <w:rPr>
      <w:sz w:val="24"/>
      <w:szCs w:val="24"/>
    </w:rPr>
  </w:style>
  <w:style w:type="paragraph" w:customStyle="1" w:styleId="Style3">
    <w:name w:val="Style3"/>
    <w:basedOn w:val="Normalny"/>
    <w:qFormat/>
    <w:rsid w:val="007D1E48"/>
    <w:pPr>
      <w:widowControl w:val="0"/>
      <w:autoSpaceDE w:val="0"/>
      <w:autoSpaceDN w:val="0"/>
      <w:adjustRightInd w:val="0"/>
      <w:jc w:val="both"/>
    </w:pPr>
    <w:rPr>
      <w:sz w:val="24"/>
      <w:szCs w:val="24"/>
    </w:rPr>
  </w:style>
  <w:style w:type="character" w:customStyle="1" w:styleId="FontStyle38">
    <w:name w:val="Font Style38"/>
    <w:qFormat/>
    <w:rsid w:val="007D1E48"/>
    <w:rPr>
      <w:rFonts w:ascii="Times New Roman" w:hAnsi="Times New Roman" w:cs="Times New Roman"/>
      <w:b/>
      <w:bCs/>
      <w:sz w:val="20"/>
      <w:szCs w:val="20"/>
    </w:rPr>
  </w:style>
  <w:style w:type="paragraph" w:customStyle="1" w:styleId="Style27">
    <w:name w:val="Style27"/>
    <w:basedOn w:val="Normalny"/>
    <w:qFormat/>
    <w:rsid w:val="007D1E48"/>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7D1E48"/>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qFormat/>
    <w:rsid w:val="007D1E48"/>
    <w:rPr>
      <w:color w:val="800080"/>
      <w:u w:val="single"/>
    </w:rPr>
  </w:style>
  <w:style w:type="paragraph" w:styleId="NormalnyWeb">
    <w:name w:val="Normal (Web)"/>
    <w:basedOn w:val="Normalny"/>
    <w:qFormat/>
    <w:rsid w:val="007D1E48"/>
    <w:pPr>
      <w:spacing w:before="280" w:after="119"/>
    </w:pPr>
    <w:rPr>
      <w:rFonts w:cs="Tahoma"/>
      <w:sz w:val="24"/>
      <w:szCs w:val="24"/>
    </w:rPr>
  </w:style>
  <w:style w:type="character" w:customStyle="1" w:styleId="TekstkomentarzaZnak1">
    <w:name w:val="Tekst komentarza Znak1"/>
    <w:basedOn w:val="Domylnaczcionkaakapitu"/>
    <w:uiPriority w:val="99"/>
    <w:qFormat/>
    <w:rsid w:val="007D1E48"/>
  </w:style>
  <w:style w:type="character" w:customStyle="1" w:styleId="TematkomentarzaZnak">
    <w:name w:val="Temat komentarza Znak"/>
    <w:link w:val="Tematkomentarza"/>
    <w:qFormat/>
    <w:rsid w:val="007D1E48"/>
    <w:rPr>
      <w:b/>
      <w:bCs/>
    </w:rPr>
  </w:style>
  <w:style w:type="paragraph" w:styleId="Tematkomentarza">
    <w:name w:val="annotation subject"/>
    <w:basedOn w:val="Tekstkomentarza"/>
    <w:next w:val="Tekstkomentarza"/>
    <w:link w:val="TematkomentarzaZnak"/>
    <w:unhideWhenUsed/>
    <w:qFormat/>
    <w:rsid w:val="007D1E48"/>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7D1E48"/>
    <w:rPr>
      <w:rFonts w:ascii="Times New Roman" w:eastAsia="Times New Roman" w:hAnsi="Times New Roman" w:cs="Times New Roman"/>
      <w:b/>
      <w:bCs/>
      <w:sz w:val="20"/>
      <w:szCs w:val="20"/>
      <w:lang w:eastAsia="pl-PL"/>
    </w:rPr>
  </w:style>
  <w:style w:type="character" w:customStyle="1" w:styleId="CharStyle12">
    <w:name w:val="CharStyle12"/>
    <w:qFormat/>
    <w:rsid w:val="007D1E48"/>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7D1E4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7D1E48"/>
  </w:style>
  <w:style w:type="character" w:customStyle="1" w:styleId="WW8Num1ztrue">
    <w:name w:val="WW8Num1ztrue"/>
    <w:qFormat/>
    <w:rsid w:val="007D1E48"/>
  </w:style>
  <w:style w:type="character" w:customStyle="1" w:styleId="WW8Num2z0">
    <w:name w:val="WW8Num2z0"/>
    <w:qFormat/>
    <w:rsid w:val="007D1E48"/>
    <w:rPr>
      <w:rFonts w:ascii="Times New Roman" w:hAnsi="Times New Roman" w:cs="Times New Roman"/>
    </w:rPr>
  </w:style>
  <w:style w:type="character" w:customStyle="1" w:styleId="WW8Num3z0">
    <w:name w:val="WW8Num3z0"/>
    <w:qFormat/>
    <w:rsid w:val="007D1E48"/>
    <w:rPr>
      <w:rFonts w:ascii="Times New Roman" w:eastAsia="Times New Roman" w:hAnsi="Times New Roman" w:cs="Times New Roman"/>
    </w:rPr>
  </w:style>
  <w:style w:type="character" w:customStyle="1" w:styleId="WW8Num4z0">
    <w:name w:val="WW8Num4z0"/>
    <w:qFormat/>
    <w:rsid w:val="007D1E48"/>
    <w:rPr>
      <w:sz w:val="24"/>
      <w:szCs w:val="24"/>
    </w:rPr>
  </w:style>
  <w:style w:type="character" w:customStyle="1" w:styleId="WW8Num5zfalse">
    <w:name w:val="WW8Num5zfalse"/>
    <w:qFormat/>
    <w:rsid w:val="007D1E48"/>
  </w:style>
  <w:style w:type="character" w:customStyle="1" w:styleId="WW8Num5ztrue">
    <w:name w:val="WW8Num5ztrue"/>
    <w:qFormat/>
    <w:rsid w:val="007D1E48"/>
  </w:style>
  <w:style w:type="character" w:customStyle="1" w:styleId="WW8Num6zfalse">
    <w:name w:val="WW8Num6zfalse"/>
    <w:qFormat/>
    <w:rsid w:val="007D1E48"/>
  </w:style>
  <w:style w:type="character" w:customStyle="1" w:styleId="WW8Num6ztrue">
    <w:name w:val="WW8Num6ztrue"/>
    <w:qFormat/>
    <w:rsid w:val="007D1E48"/>
  </w:style>
  <w:style w:type="character" w:customStyle="1" w:styleId="WW8Num7zfalse">
    <w:name w:val="WW8Num7zfalse"/>
    <w:qFormat/>
    <w:rsid w:val="007D1E48"/>
  </w:style>
  <w:style w:type="character" w:customStyle="1" w:styleId="WW8Num7ztrue">
    <w:name w:val="WW8Num7ztrue"/>
    <w:qFormat/>
    <w:rsid w:val="007D1E48"/>
  </w:style>
  <w:style w:type="character" w:customStyle="1" w:styleId="WW8Num8zfalse">
    <w:name w:val="WW8Num8zfalse"/>
    <w:qFormat/>
    <w:rsid w:val="007D1E48"/>
  </w:style>
  <w:style w:type="character" w:customStyle="1" w:styleId="WW8Num8ztrue">
    <w:name w:val="WW8Num8ztrue"/>
    <w:qFormat/>
    <w:rsid w:val="007D1E48"/>
  </w:style>
  <w:style w:type="character" w:customStyle="1" w:styleId="WW8Num9zfalse">
    <w:name w:val="WW8Num9zfalse"/>
    <w:qFormat/>
    <w:rsid w:val="007D1E48"/>
  </w:style>
  <w:style w:type="character" w:customStyle="1" w:styleId="WW8Num9ztrue">
    <w:name w:val="WW8Num9ztrue"/>
    <w:qFormat/>
    <w:rsid w:val="007D1E48"/>
  </w:style>
  <w:style w:type="character" w:customStyle="1" w:styleId="WW8Num10zfalse">
    <w:name w:val="WW8Num10zfalse"/>
    <w:qFormat/>
    <w:rsid w:val="007D1E48"/>
  </w:style>
  <w:style w:type="character" w:customStyle="1" w:styleId="WW8Num10ztrue">
    <w:name w:val="WW8Num10ztrue"/>
    <w:qFormat/>
    <w:rsid w:val="007D1E48"/>
  </w:style>
  <w:style w:type="character" w:customStyle="1" w:styleId="WW8Num11z0">
    <w:name w:val="WW8Num11z0"/>
    <w:qFormat/>
    <w:rsid w:val="007D1E48"/>
    <w:rPr>
      <w:rFonts w:ascii="Wingdings" w:hAnsi="Wingdings" w:cs="Wingdings"/>
    </w:rPr>
  </w:style>
  <w:style w:type="character" w:customStyle="1" w:styleId="WW-WW8Num1ztrue">
    <w:name w:val="WW-WW8Num1ztrue"/>
    <w:qFormat/>
    <w:rsid w:val="007D1E48"/>
  </w:style>
  <w:style w:type="character" w:customStyle="1" w:styleId="WW-WW8Num1ztrue1">
    <w:name w:val="WW-WW8Num1ztrue1"/>
    <w:qFormat/>
    <w:rsid w:val="007D1E48"/>
  </w:style>
  <w:style w:type="character" w:customStyle="1" w:styleId="WW-WW8Num1ztrue12">
    <w:name w:val="WW-WW8Num1ztrue12"/>
    <w:qFormat/>
    <w:rsid w:val="007D1E48"/>
  </w:style>
  <w:style w:type="character" w:customStyle="1" w:styleId="WW-WW8Num1ztrue123">
    <w:name w:val="WW-WW8Num1ztrue123"/>
    <w:qFormat/>
    <w:rsid w:val="007D1E48"/>
  </w:style>
  <w:style w:type="character" w:customStyle="1" w:styleId="WW-WW8Num1ztrue1234">
    <w:name w:val="WW-WW8Num1ztrue1234"/>
    <w:qFormat/>
    <w:rsid w:val="007D1E48"/>
  </w:style>
  <w:style w:type="character" w:customStyle="1" w:styleId="WW-WW8Num1ztrue12345">
    <w:name w:val="WW-WW8Num1ztrue12345"/>
    <w:qFormat/>
    <w:rsid w:val="007D1E48"/>
  </w:style>
  <w:style w:type="character" w:customStyle="1" w:styleId="WW-WW8Num1ztrue123456">
    <w:name w:val="WW-WW8Num1ztrue123456"/>
    <w:qFormat/>
    <w:rsid w:val="007D1E48"/>
  </w:style>
  <w:style w:type="character" w:customStyle="1" w:styleId="WW-WW8Num5ztrue">
    <w:name w:val="WW-WW8Num5ztrue"/>
    <w:qFormat/>
    <w:rsid w:val="007D1E48"/>
  </w:style>
  <w:style w:type="character" w:customStyle="1" w:styleId="WW-WW8Num5ztrue1">
    <w:name w:val="WW-WW8Num5ztrue1"/>
    <w:qFormat/>
    <w:rsid w:val="007D1E48"/>
  </w:style>
  <w:style w:type="character" w:customStyle="1" w:styleId="WW-WW8Num5ztrue12">
    <w:name w:val="WW-WW8Num5ztrue12"/>
    <w:qFormat/>
    <w:rsid w:val="007D1E48"/>
  </w:style>
  <w:style w:type="character" w:customStyle="1" w:styleId="WW-WW8Num5ztrue123">
    <w:name w:val="WW-WW8Num5ztrue123"/>
    <w:qFormat/>
    <w:rsid w:val="007D1E48"/>
  </w:style>
  <w:style w:type="character" w:customStyle="1" w:styleId="WW-WW8Num5ztrue1234">
    <w:name w:val="WW-WW8Num5ztrue1234"/>
    <w:qFormat/>
    <w:rsid w:val="007D1E48"/>
  </w:style>
  <w:style w:type="character" w:customStyle="1" w:styleId="WW-WW8Num5ztrue12345">
    <w:name w:val="WW-WW8Num5ztrue12345"/>
    <w:qFormat/>
    <w:rsid w:val="007D1E48"/>
  </w:style>
  <w:style w:type="character" w:customStyle="1" w:styleId="WW-WW8Num5ztrue123456">
    <w:name w:val="WW-WW8Num5ztrue123456"/>
    <w:qFormat/>
    <w:rsid w:val="007D1E48"/>
  </w:style>
  <w:style w:type="character" w:customStyle="1" w:styleId="WW-WW8Num6ztrue">
    <w:name w:val="WW-WW8Num6ztrue"/>
    <w:qFormat/>
    <w:rsid w:val="007D1E48"/>
  </w:style>
  <w:style w:type="character" w:customStyle="1" w:styleId="WW-WW8Num6ztrue1">
    <w:name w:val="WW-WW8Num6ztrue1"/>
    <w:qFormat/>
    <w:rsid w:val="007D1E48"/>
  </w:style>
  <w:style w:type="character" w:customStyle="1" w:styleId="WW-WW8Num6ztrue12">
    <w:name w:val="WW-WW8Num6ztrue12"/>
    <w:qFormat/>
    <w:rsid w:val="007D1E48"/>
  </w:style>
  <w:style w:type="character" w:customStyle="1" w:styleId="WW-WW8Num6ztrue123">
    <w:name w:val="WW-WW8Num6ztrue123"/>
    <w:qFormat/>
    <w:rsid w:val="007D1E48"/>
  </w:style>
  <w:style w:type="character" w:customStyle="1" w:styleId="WW-WW8Num6ztrue1234">
    <w:name w:val="WW-WW8Num6ztrue1234"/>
    <w:qFormat/>
    <w:rsid w:val="007D1E48"/>
  </w:style>
  <w:style w:type="character" w:customStyle="1" w:styleId="WW-WW8Num6ztrue12345">
    <w:name w:val="WW-WW8Num6ztrue12345"/>
    <w:qFormat/>
    <w:rsid w:val="007D1E48"/>
  </w:style>
  <w:style w:type="character" w:customStyle="1" w:styleId="WW-WW8Num6ztrue123456">
    <w:name w:val="WW-WW8Num6ztrue123456"/>
    <w:qFormat/>
    <w:rsid w:val="007D1E48"/>
  </w:style>
  <w:style w:type="character" w:customStyle="1" w:styleId="WW-WW8Num7ztrue">
    <w:name w:val="WW-WW8Num7ztrue"/>
    <w:qFormat/>
    <w:rsid w:val="007D1E48"/>
  </w:style>
  <w:style w:type="character" w:customStyle="1" w:styleId="WW-WW8Num7ztrue1">
    <w:name w:val="WW-WW8Num7ztrue1"/>
    <w:qFormat/>
    <w:rsid w:val="007D1E48"/>
  </w:style>
  <w:style w:type="character" w:customStyle="1" w:styleId="WW-WW8Num7ztrue12">
    <w:name w:val="WW-WW8Num7ztrue12"/>
    <w:qFormat/>
    <w:rsid w:val="007D1E48"/>
  </w:style>
  <w:style w:type="character" w:customStyle="1" w:styleId="WW-WW8Num7ztrue123">
    <w:name w:val="WW-WW8Num7ztrue123"/>
    <w:qFormat/>
    <w:rsid w:val="007D1E48"/>
  </w:style>
  <w:style w:type="character" w:customStyle="1" w:styleId="WW-WW8Num7ztrue1234">
    <w:name w:val="WW-WW8Num7ztrue1234"/>
    <w:qFormat/>
    <w:rsid w:val="007D1E48"/>
  </w:style>
  <w:style w:type="character" w:customStyle="1" w:styleId="WW-WW8Num7ztrue12345">
    <w:name w:val="WW-WW8Num7ztrue12345"/>
    <w:qFormat/>
    <w:rsid w:val="007D1E48"/>
  </w:style>
  <w:style w:type="character" w:customStyle="1" w:styleId="WW-WW8Num7ztrue123456">
    <w:name w:val="WW-WW8Num7ztrue123456"/>
    <w:qFormat/>
    <w:rsid w:val="007D1E48"/>
  </w:style>
  <w:style w:type="character" w:customStyle="1" w:styleId="WW-WW8Num8ztrue">
    <w:name w:val="WW-WW8Num8ztrue"/>
    <w:qFormat/>
    <w:rsid w:val="007D1E48"/>
  </w:style>
  <w:style w:type="character" w:customStyle="1" w:styleId="WW-WW8Num8ztrue1">
    <w:name w:val="WW-WW8Num8ztrue1"/>
    <w:qFormat/>
    <w:rsid w:val="007D1E48"/>
  </w:style>
  <w:style w:type="character" w:customStyle="1" w:styleId="WW-WW8Num8ztrue12">
    <w:name w:val="WW-WW8Num8ztrue12"/>
    <w:qFormat/>
    <w:rsid w:val="007D1E48"/>
  </w:style>
  <w:style w:type="character" w:customStyle="1" w:styleId="WW-WW8Num8ztrue123">
    <w:name w:val="WW-WW8Num8ztrue123"/>
    <w:qFormat/>
    <w:rsid w:val="007D1E48"/>
  </w:style>
  <w:style w:type="character" w:customStyle="1" w:styleId="WW-WW8Num8ztrue1234">
    <w:name w:val="WW-WW8Num8ztrue1234"/>
    <w:qFormat/>
    <w:rsid w:val="007D1E48"/>
  </w:style>
  <w:style w:type="character" w:customStyle="1" w:styleId="WW-WW8Num8ztrue12345">
    <w:name w:val="WW-WW8Num8ztrue12345"/>
    <w:qFormat/>
    <w:rsid w:val="007D1E48"/>
  </w:style>
  <w:style w:type="character" w:customStyle="1" w:styleId="WW-WW8Num8ztrue123456">
    <w:name w:val="WW-WW8Num8ztrue123456"/>
    <w:qFormat/>
    <w:rsid w:val="007D1E48"/>
  </w:style>
  <w:style w:type="character" w:customStyle="1" w:styleId="WW-WW8Num9ztrue">
    <w:name w:val="WW-WW8Num9ztrue"/>
    <w:qFormat/>
    <w:rsid w:val="007D1E48"/>
  </w:style>
  <w:style w:type="character" w:customStyle="1" w:styleId="WW-WW8Num9ztrue1">
    <w:name w:val="WW-WW8Num9ztrue1"/>
    <w:qFormat/>
    <w:rsid w:val="007D1E48"/>
  </w:style>
  <w:style w:type="character" w:customStyle="1" w:styleId="WW-WW8Num9ztrue12">
    <w:name w:val="WW-WW8Num9ztrue12"/>
    <w:qFormat/>
    <w:rsid w:val="007D1E48"/>
  </w:style>
  <w:style w:type="character" w:customStyle="1" w:styleId="WW-WW8Num9ztrue123">
    <w:name w:val="WW-WW8Num9ztrue123"/>
    <w:qFormat/>
    <w:rsid w:val="007D1E48"/>
  </w:style>
  <w:style w:type="character" w:customStyle="1" w:styleId="WW-WW8Num9ztrue1234">
    <w:name w:val="WW-WW8Num9ztrue1234"/>
    <w:qFormat/>
    <w:rsid w:val="007D1E48"/>
  </w:style>
  <w:style w:type="character" w:customStyle="1" w:styleId="WW-WW8Num9ztrue12345">
    <w:name w:val="WW-WW8Num9ztrue12345"/>
    <w:qFormat/>
    <w:rsid w:val="007D1E48"/>
  </w:style>
  <w:style w:type="character" w:customStyle="1" w:styleId="WW-WW8Num9ztrue123456">
    <w:name w:val="WW-WW8Num9ztrue123456"/>
    <w:qFormat/>
    <w:rsid w:val="007D1E48"/>
  </w:style>
  <w:style w:type="character" w:customStyle="1" w:styleId="WW-WW8Num10ztrue">
    <w:name w:val="WW-WW8Num10ztrue"/>
    <w:qFormat/>
    <w:rsid w:val="007D1E48"/>
  </w:style>
  <w:style w:type="character" w:customStyle="1" w:styleId="WW-WW8Num10ztrue1">
    <w:name w:val="WW-WW8Num10ztrue1"/>
    <w:qFormat/>
    <w:rsid w:val="007D1E48"/>
  </w:style>
  <w:style w:type="character" w:customStyle="1" w:styleId="WW-WW8Num10ztrue12">
    <w:name w:val="WW-WW8Num10ztrue12"/>
    <w:qFormat/>
    <w:rsid w:val="007D1E48"/>
  </w:style>
  <w:style w:type="character" w:customStyle="1" w:styleId="WW-WW8Num10ztrue123">
    <w:name w:val="WW-WW8Num10ztrue123"/>
    <w:qFormat/>
    <w:rsid w:val="007D1E48"/>
  </w:style>
  <w:style w:type="character" w:customStyle="1" w:styleId="WW-WW8Num10ztrue1234">
    <w:name w:val="WW-WW8Num10ztrue1234"/>
    <w:qFormat/>
    <w:rsid w:val="007D1E48"/>
  </w:style>
  <w:style w:type="character" w:customStyle="1" w:styleId="WW-WW8Num10ztrue12345">
    <w:name w:val="WW-WW8Num10ztrue12345"/>
    <w:qFormat/>
    <w:rsid w:val="007D1E48"/>
  </w:style>
  <w:style w:type="character" w:customStyle="1" w:styleId="WW-WW8Num10ztrue123456">
    <w:name w:val="WW-WW8Num10ztrue123456"/>
    <w:qFormat/>
    <w:rsid w:val="007D1E48"/>
  </w:style>
  <w:style w:type="character" w:customStyle="1" w:styleId="WW-WW8Num1ztrue1234567">
    <w:name w:val="WW-WW8Num1ztrue1234567"/>
    <w:qFormat/>
    <w:rsid w:val="007D1E48"/>
  </w:style>
  <w:style w:type="character" w:customStyle="1" w:styleId="WW-WW8Num1ztrue11">
    <w:name w:val="WW-WW8Num1ztrue11"/>
    <w:qFormat/>
    <w:rsid w:val="007D1E48"/>
  </w:style>
  <w:style w:type="character" w:customStyle="1" w:styleId="WW-WW8Num1ztrue121">
    <w:name w:val="WW-WW8Num1ztrue121"/>
    <w:qFormat/>
    <w:rsid w:val="007D1E48"/>
  </w:style>
  <w:style w:type="character" w:customStyle="1" w:styleId="WW-WW8Num1ztrue1231">
    <w:name w:val="WW-WW8Num1ztrue1231"/>
    <w:qFormat/>
    <w:rsid w:val="007D1E48"/>
  </w:style>
  <w:style w:type="character" w:customStyle="1" w:styleId="WW-WW8Num1ztrue12341">
    <w:name w:val="WW-WW8Num1ztrue12341"/>
    <w:qFormat/>
    <w:rsid w:val="007D1E48"/>
  </w:style>
  <w:style w:type="character" w:customStyle="1" w:styleId="WW-WW8Num1ztrue123451">
    <w:name w:val="WW-WW8Num1ztrue123451"/>
    <w:qFormat/>
    <w:rsid w:val="007D1E48"/>
  </w:style>
  <w:style w:type="character" w:customStyle="1" w:styleId="WW-WW8Num1ztrue1234561">
    <w:name w:val="WW-WW8Num1ztrue1234561"/>
    <w:qFormat/>
    <w:rsid w:val="007D1E48"/>
  </w:style>
  <w:style w:type="character" w:customStyle="1" w:styleId="WW-WW8Num5ztrue1234567">
    <w:name w:val="WW-WW8Num5ztrue1234567"/>
    <w:qFormat/>
    <w:rsid w:val="007D1E48"/>
  </w:style>
  <w:style w:type="character" w:customStyle="1" w:styleId="WW-WW8Num5ztrue11">
    <w:name w:val="WW-WW8Num5ztrue11"/>
    <w:qFormat/>
    <w:rsid w:val="007D1E48"/>
  </w:style>
  <w:style w:type="character" w:customStyle="1" w:styleId="WW-WW8Num5ztrue121">
    <w:name w:val="WW-WW8Num5ztrue121"/>
    <w:qFormat/>
    <w:rsid w:val="007D1E48"/>
  </w:style>
  <w:style w:type="character" w:customStyle="1" w:styleId="WW-WW8Num5ztrue1231">
    <w:name w:val="WW-WW8Num5ztrue1231"/>
    <w:qFormat/>
    <w:rsid w:val="007D1E48"/>
  </w:style>
  <w:style w:type="character" w:customStyle="1" w:styleId="WW-WW8Num5ztrue12341">
    <w:name w:val="WW-WW8Num5ztrue12341"/>
    <w:qFormat/>
    <w:rsid w:val="007D1E48"/>
  </w:style>
  <w:style w:type="character" w:customStyle="1" w:styleId="WW-WW8Num5ztrue123451">
    <w:name w:val="WW-WW8Num5ztrue123451"/>
    <w:qFormat/>
    <w:rsid w:val="007D1E48"/>
  </w:style>
  <w:style w:type="character" w:customStyle="1" w:styleId="WW-WW8Num5ztrue1234561">
    <w:name w:val="WW-WW8Num5ztrue1234561"/>
    <w:qFormat/>
    <w:rsid w:val="007D1E48"/>
  </w:style>
  <w:style w:type="character" w:customStyle="1" w:styleId="WW-WW8Num6ztrue1234567">
    <w:name w:val="WW-WW8Num6ztrue1234567"/>
    <w:qFormat/>
    <w:rsid w:val="007D1E48"/>
  </w:style>
  <w:style w:type="character" w:customStyle="1" w:styleId="WW-WW8Num6ztrue11">
    <w:name w:val="WW-WW8Num6ztrue11"/>
    <w:qFormat/>
    <w:rsid w:val="007D1E48"/>
  </w:style>
  <w:style w:type="character" w:customStyle="1" w:styleId="WW-WW8Num6ztrue121">
    <w:name w:val="WW-WW8Num6ztrue121"/>
    <w:qFormat/>
    <w:rsid w:val="007D1E48"/>
  </w:style>
  <w:style w:type="character" w:customStyle="1" w:styleId="WW-WW8Num6ztrue1231">
    <w:name w:val="WW-WW8Num6ztrue1231"/>
    <w:qFormat/>
    <w:rsid w:val="007D1E48"/>
  </w:style>
  <w:style w:type="character" w:customStyle="1" w:styleId="WW-WW8Num6ztrue12341">
    <w:name w:val="WW-WW8Num6ztrue12341"/>
    <w:qFormat/>
    <w:rsid w:val="007D1E48"/>
  </w:style>
  <w:style w:type="character" w:customStyle="1" w:styleId="WW-WW8Num6ztrue123451">
    <w:name w:val="WW-WW8Num6ztrue123451"/>
    <w:qFormat/>
    <w:rsid w:val="007D1E48"/>
  </w:style>
  <w:style w:type="character" w:customStyle="1" w:styleId="WW-WW8Num6ztrue1234561">
    <w:name w:val="WW-WW8Num6ztrue1234561"/>
    <w:qFormat/>
    <w:rsid w:val="007D1E48"/>
  </w:style>
  <w:style w:type="character" w:customStyle="1" w:styleId="WW-WW8Num7ztrue1234567">
    <w:name w:val="WW-WW8Num7ztrue1234567"/>
    <w:qFormat/>
    <w:rsid w:val="007D1E48"/>
  </w:style>
  <w:style w:type="character" w:customStyle="1" w:styleId="WW-WW8Num7ztrue11">
    <w:name w:val="WW-WW8Num7ztrue11"/>
    <w:qFormat/>
    <w:rsid w:val="007D1E48"/>
  </w:style>
  <w:style w:type="character" w:customStyle="1" w:styleId="WW-WW8Num7ztrue121">
    <w:name w:val="WW-WW8Num7ztrue121"/>
    <w:qFormat/>
    <w:rsid w:val="007D1E48"/>
  </w:style>
  <w:style w:type="character" w:customStyle="1" w:styleId="WW-WW8Num7ztrue1231">
    <w:name w:val="WW-WW8Num7ztrue1231"/>
    <w:qFormat/>
    <w:rsid w:val="007D1E48"/>
  </w:style>
  <w:style w:type="character" w:customStyle="1" w:styleId="WW-WW8Num7ztrue12341">
    <w:name w:val="WW-WW8Num7ztrue12341"/>
    <w:qFormat/>
    <w:rsid w:val="007D1E48"/>
  </w:style>
  <w:style w:type="character" w:customStyle="1" w:styleId="WW-WW8Num7ztrue123451">
    <w:name w:val="WW-WW8Num7ztrue123451"/>
    <w:qFormat/>
    <w:rsid w:val="007D1E48"/>
  </w:style>
  <w:style w:type="character" w:customStyle="1" w:styleId="WW-WW8Num7ztrue1234561">
    <w:name w:val="WW-WW8Num7ztrue1234561"/>
    <w:qFormat/>
    <w:rsid w:val="007D1E48"/>
  </w:style>
  <w:style w:type="character" w:customStyle="1" w:styleId="WW-WW8Num8ztrue1234567">
    <w:name w:val="WW-WW8Num8ztrue1234567"/>
    <w:qFormat/>
    <w:rsid w:val="007D1E48"/>
  </w:style>
  <w:style w:type="character" w:customStyle="1" w:styleId="WW-WW8Num8ztrue11">
    <w:name w:val="WW-WW8Num8ztrue11"/>
    <w:qFormat/>
    <w:rsid w:val="007D1E48"/>
  </w:style>
  <w:style w:type="character" w:customStyle="1" w:styleId="WW-WW8Num8ztrue121">
    <w:name w:val="WW-WW8Num8ztrue121"/>
    <w:qFormat/>
    <w:rsid w:val="007D1E48"/>
  </w:style>
  <w:style w:type="character" w:customStyle="1" w:styleId="WW-WW8Num8ztrue1231">
    <w:name w:val="WW-WW8Num8ztrue1231"/>
    <w:qFormat/>
    <w:rsid w:val="007D1E48"/>
  </w:style>
  <w:style w:type="character" w:customStyle="1" w:styleId="WW-WW8Num8ztrue12341">
    <w:name w:val="WW-WW8Num8ztrue12341"/>
    <w:qFormat/>
    <w:rsid w:val="007D1E48"/>
  </w:style>
  <w:style w:type="character" w:customStyle="1" w:styleId="WW-WW8Num8ztrue123451">
    <w:name w:val="WW-WW8Num8ztrue123451"/>
    <w:qFormat/>
    <w:rsid w:val="007D1E48"/>
  </w:style>
  <w:style w:type="character" w:customStyle="1" w:styleId="WW-WW8Num8ztrue1234561">
    <w:name w:val="WW-WW8Num8ztrue1234561"/>
    <w:qFormat/>
    <w:rsid w:val="007D1E48"/>
  </w:style>
  <w:style w:type="character" w:customStyle="1" w:styleId="WW-WW8Num9ztrue1234567">
    <w:name w:val="WW-WW8Num9ztrue1234567"/>
    <w:qFormat/>
    <w:rsid w:val="007D1E48"/>
  </w:style>
  <w:style w:type="character" w:customStyle="1" w:styleId="WW-WW8Num9ztrue11">
    <w:name w:val="WW-WW8Num9ztrue11"/>
    <w:qFormat/>
    <w:rsid w:val="007D1E48"/>
  </w:style>
  <w:style w:type="character" w:customStyle="1" w:styleId="WW-WW8Num9ztrue121">
    <w:name w:val="WW-WW8Num9ztrue121"/>
    <w:qFormat/>
    <w:rsid w:val="007D1E48"/>
  </w:style>
  <w:style w:type="character" w:customStyle="1" w:styleId="WW-WW8Num9ztrue1231">
    <w:name w:val="WW-WW8Num9ztrue1231"/>
    <w:qFormat/>
    <w:rsid w:val="007D1E48"/>
  </w:style>
  <w:style w:type="character" w:customStyle="1" w:styleId="WW-WW8Num9ztrue12341">
    <w:name w:val="WW-WW8Num9ztrue12341"/>
    <w:qFormat/>
    <w:rsid w:val="007D1E48"/>
  </w:style>
  <w:style w:type="character" w:customStyle="1" w:styleId="WW-WW8Num9ztrue123451">
    <w:name w:val="WW-WW8Num9ztrue123451"/>
    <w:qFormat/>
    <w:rsid w:val="007D1E48"/>
  </w:style>
  <w:style w:type="character" w:customStyle="1" w:styleId="WW-WW8Num9ztrue1234561">
    <w:name w:val="WW-WW8Num9ztrue1234561"/>
    <w:qFormat/>
    <w:rsid w:val="007D1E48"/>
  </w:style>
  <w:style w:type="character" w:customStyle="1" w:styleId="WW-WW8Num10ztrue1234567">
    <w:name w:val="WW-WW8Num10ztrue1234567"/>
    <w:qFormat/>
    <w:rsid w:val="007D1E48"/>
  </w:style>
  <w:style w:type="character" w:customStyle="1" w:styleId="WW-WW8Num10ztrue11">
    <w:name w:val="WW-WW8Num10ztrue11"/>
    <w:qFormat/>
    <w:rsid w:val="007D1E48"/>
  </w:style>
  <w:style w:type="character" w:customStyle="1" w:styleId="WW-WW8Num10ztrue121">
    <w:name w:val="WW-WW8Num10ztrue121"/>
    <w:qFormat/>
    <w:rsid w:val="007D1E48"/>
  </w:style>
  <w:style w:type="character" w:customStyle="1" w:styleId="WW-WW8Num10ztrue1231">
    <w:name w:val="WW-WW8Num10ztrue1231"/>
    <w:qFormat/>
    <w:rsid w:val="007D1E48"/>
  </w:style>
  <w:style w:type="character" w:customStyle="1" w:styleId="WW-WW8Num10ztrue12341">
    <w:name w:val="WW-WW8Num10ztrue12341"/>
    <w:qFormat/>
    <w:rsid w:val="007D1E48"/>
  </w:style>
  <w:style w:type="character" w:customStyle="1" w:styleId="WW-WW8Num10ztrue123451">
    <w:name w:val="WW-WW8Num10ztrue123451"/>
    <w:qFormat/>
    <w:rsid w:val="007D1E48"/>
  </w:style>
  <w:style w:type="character" w:customStyle="1" w:styleId="WW-WW8Num10ztrue1234561">
    <w:name w:val="WW-WW8Num10ztrue1234561"/>
    <w:qFormat/>
    <w:rsid w:val="007D1E48"/>
  </w:style>
  <w:style w:type="character" w:customStyle="1" w:styleId="WW8Num11z3">
    <w:name w:val="WW8Num11z3"/>
    <w:qFormat/>
    <w:rsid w:val="007D1E48"/>
    <w:rPr>
      <w:rFonts w:ascii="Symbol" w:hAnsi="Symbol" w:cs="Symbol"/>
    </w:rPr>
  </w:style>
  <w:style w:type="character" w:customStyle="1" w:styleId="WW-WW8Num1ztrue12345671">
    <w:name w:val="WW-WW8Num1ztrue12345671"/>
    <w:qFormat/>
    <w:rsid w:val="007D1E48"/>
  </w:style>
  <w:style w:type="character" w:customStyle="1" w:styleId="WW-WW8Num1ztrue111">
    <w:name w:val="WW-WW8Num1ztrue111"/>
    <w:qFormat/>
    <w:rsid w:val="007D1E48"/>
  </w:style>
  <w:style w:type="character" w:customStyle="1" w:styleId="WW-WW8Num1ztrue1211">
    <w:name w:val="WW-WW8Num1ztrue1211"/>
    <w:qFormat/>
    <w:rsid w:val="007D1E48"/>
  </w:style>
  <w:style w:type="character" w:customStyle="1" w:styleId="WW-WW8Num1ztrue12311">
    <w:name w:val="WW-WW8Num1ztrue12311"/>
    <w:qFormat/>
    <w:rsid w:val="007D1E48"/>
  </w:style>
  <w:style w:type="character" w:customStyle="1" w:styleId="WW-WW8Num1ztrue123411">
    <w:name w:val="WW-WW8Num1ztrue123411"/>
    <w:qFormat/>
    <w:rsid w:val="007D1E48"/>
  </w:style>
  <w:style w:type="character" w:customStyle="1" w:styleId="WW-WW8Num1ztrue1234511">
    <w:name w:val="WW-WW8Num1ztrue1234511"/>
    <w:qFormat/>
    <w:rsid w:val="007D1E48"/>
  </w:style>
  <w:style w:type="character" w:customStyle="1" w:styleId="WW-WW8Num1ztrue12345611">
    <w:name w:val="WW-WW8Num1ztrue12345611"/>
    <w:qFormat/>
    <w:rsid w:val="007D1E48"/>
  </w:style>
  <w:style w:type="character" w:customStyle="1" w:styleId="WW-WW8Num5ztrue12345671">
    <w:name w:val="WW-WW8Num5ztrue12345671"/>
    <w:qFormat/>
    <w:rsid w:val="007D1E48"/>
  </w:style>
  <w:style w:type="character" w:customStyle="1" w:styleId="WW-WW8Num5ztrue111">
    <w:name w:val="WW-WW8Num5ztrue111"/>
    <w:qFormat/>
    <w:rsid w:val="007D1E48"/>
  </w:style>
  <w:style w:type="character" w:customStyle="1" w:styleId="WW-WW8Num5ztrue1211">
    <w:name w:val="WW-WW8Num5ztrue1211"/>
    <w:qFormat/>
    <w:rsid w:val="007D1E48"/>
  </w:style>
  <w:style w:type="character" w:customStyle="1" w:styleId="WW-WW8Num5ztrue12311">
    <w:name w:val="WW-WW8Num5ztrue12311"/>
    <w:qFormat/>
    <w:rsid w:val="007D1E48"/>
  </w:style>
  <w:style w:type="character" w:customStyle="1" w:styleId="WW-WW8Num5ztrue123411">
    <w:name w:val="WW-WW8Num5ztrue123411"/>
    <w:qFormat/>
    <w:rsid w:val="007D1E48"/>
  </w:style>
  <w:style w:type="character" w:customStyle="1" w:styleId="WW-WW8Num5ztrue1234511">
    <w:name w:val="WW-WW8Num5ztrue1234511"/>
    <w:qFormat/>
    <w:rsid w:val="007D1E48"/>
  </w:style>
  <w:style w:type="character" w:customStyle="1" w:styleId="WW-WW8Num5ztrue12345611">
    <w:name w:val="WW-WW8Num5ztrue12345611"/>
    <w:qFormat/>
    <w:rsid w:val="007D1E48"/>
  </w:style>
  <w:style w:type="character" w:customStyle="1" w:styleId="WW-WW8Num6ztrue12345671">
    <w:name w:val="WW-WW8Num6ztrue12345671"/>
    <w:qFormat/>
    <w:rsid w:val="007D1E48"/>
  </w:style>
  <w:style w:type="character" w:customStyle="1" w:styleId="WW-WW8Num6ztrue111">
    <w:name w:val="WW-WW8Num6ztrue111"/>
    <w:qFormat/>
    <w:rsid w:val="007D1E48"/>
  </w:style>
  <w:style w:type="character" w:customStyle="1" w:styleId="WW-WW8Num6ztrue1211">
    <w:name w:val="WW-WW8Num6ztrue1211"/>
    <w:qFormat/>
    <w:rsid w:val="007D1E48"/>
  </w:style>
  <w:style w:type="character" w:customStyle="1" w:styleId="WW-WW8Num6ztrue12311">
    <w:name w:val="WW-WW8Num6ztrue12311"/>
    <w:qFormat/>
    <w:rsid w:val="007D1E48"/>
  </w:style>
  <w:style w:type="character" w:customStyle="1" w:styleId="WW-WW8Num6ztrue123411">
    <w:name w:val="WW-WW8Num6ztrue123411"/>
    <w:qFormat/>
    <w:rsid w:val="007D1E48"/>
  </w:style>
  <w:style w:type="character" w:customStyle="1" w:styleId="WW-WW8Num6ztrue1234511">
    <w:name w:val="WW-WW8Num6ztrue1234511"/>
    <w:qFormat/>
    <w:rsid w:val="007D1E48"/>
  </w:style>
  <w:style w:type="character" w:customStyle="1" w:styleId="WW-WW8Num6ztrue12345611">
    <w:name w:val="WW-WW8Num6ztrue12345611"/>
    <w:qFormat/>
    <w:rsid w:val="007D1E48"/>
  </w:style>
  <w:style w:type="character" w:customStyle="1" w:styleId="WW-WW8Num7ztrue12345671">
    <w:name w:val="WW-WW8Num7ztrue12345671"/>
    <w:qFormat/>
    <w:rsid w:val="007D1E48"/>
  </w:style>
  <w:style w:type="character" w:customStyle="1" w:styleId="WW-WW8Num7ztrue111">
    <w:name w:val="WW-WW8Num7ztrue111"/>
    <w:qFormat/>
    <w:rsid w:val="007D1E48"/>
  </w:style>
  <w:style w:type="character" w:customStyle="1" w:styleId="WW-WW8Num7ztrue1211">
    <w:name w:val="WW-WW8Num7ztrue1211"/>
    <w:qFormat/>
    <w:rsid w:val="007D1E48"/>
  </w:style>
  <w:style w:type="character" w:customStyle="1" w:styleId="WW-WW8Num7ztrue12311">
    <w:name w:val="WW-WW8Num7ztrue12311"/>
    <w:qFormat/>
    <w:rsid w:val="007D1E48"/>
  </w:style>
  <w:style w:type="character" w:customStyle="1" w:styleId="WW-WW8Num7ztrue123411">
    <w:name w:val="WW-WW8Num7ztrue123411"/>
    <w:qFormat/>
    <w:rsid w:val="007D1E48"/>
  </w:style>
  <w:style w:type="character" w:customStyle="1" w:styleId="WW-WW8Num7ztrue1234511">
    <w:name w:val="WW-WW8Num7ztrue1234511"/>
    <w:qFormat/>
    <w:rsid w:val="007D1E48"/>
  </w:style>
  <w:style w:type="character" w:customStyle="1" w:styleId="WW-WW8Num7ztrue12345611">
    <w:name w:val="WW-WW8Num7ztrue12345611"/>
    <w:qFormat/>
    <w:rsid w:val="007D1E48"/>
  </w:style>
  <w:style w:type="character" w:customStyle="1" w:styleId="WW-WW8Num8ztrue12345671">
    <w:name w:val="WW-WW8Num8ztrue12345671"/>
    <w:qFormat/>
    <w:rsid w:val="007D1E48"/>
  </w:style>
  <w:style w:type="character" w:customStyle="1" w:styleId="WW-WW8Num8ztrue111">
    <w:name w:val="WW-WW8Num8ztrue111"/>
    <w:qFormat/>
    <w:rsid w:val="007D1E48"/>
  </w:style>
  <w:style w:type="character" w:customStyle="1" w:styleId="WW-WW8Num8ztrue1211">
    <w:name w:val="WW-WW8Num8ztrue1211"/>
    <w:qFormat/>
    <w:rsid w:val="007D1E48"/>
  </w:style>
  <w:style w:type="character" w:customStyle="1" w:styleId="WW-WW8Num8ztrue12311">
    <w:name w:val="WW-WW8Num8ztrue12311"/>
    <w:qFormat/>
    <w:rsid w:val="007D1E48"/>
  </w:style>
  <w:style w:type="character" w:customStyle="1" w:styleId="WW-WW8Num8ztrue123411">
    <w:name w:val="WW-WW8Num8ztrue123411"/>
    <w:qFormat/>
    <w:rsid w:val="007D1E48"/>
  </w:style>
  <w:style w:type="character" w:customStyle="1" w:styleId="WW-WW8Num8ztrue1234511">
    <w:name w:val="WW-WW8Num8ztrue1234511"/>
    <w:qFormat/>
    <w:rsid w:val="007D1E48"/>
  </w:style>
  <w:style w:type="character" w:customStyle="1" w:styleId="WW-WW8Num8ztrue12345611">
    <w:name w:val="WW-WW8Num8ztrue12345611"/>
    <w:qFormat/>
    <w:rsid w:val="007D1E48"/>
  </w:style>
  <w:style w:type="character" w:customStyle="1" w:styleId="WW-WW8Num9ztrue12345671">
    <w:name w:val="WW-WW8Num9ztrue12345671"/>
    <w:qFormat/>
    <w:rsid w:val="007D1E48"/>
  </w:style>
  <w:style w:type="character" w:customStyle="1" w:styleId="WW-WW8Num9ztrue111">
    <w:name w:val="WW-WW8Num9ztrue111"/>
    <w:qFormat/>
    <w:rsid w:val="007D1E48"/>
  </w:style>
  <w:style w:type="character" w:customStyle="1" w:styleId="WW-WW8Num9ztrue1211">
    <w:name w:val="WW-WW8Num9ztrue1211"/>
    <w:qFormat/>
    <w:rsid w:val="007D1E48"/>
  </w:style>
  <w:style w:type="character" w:customStyle="1" w:styleId="WW-WW8Num9ztrue12311">
    <w:name w:val="WW-WW8Num9ztrue12311"/>
    <w:qFormat/>
    <w:rsid w:val="007D1E48"/>
  </w:style>
  <w:style w:type="character" w:customStyle="1" w:styleId="WW-WW8Num9ztrue123411">
    <w:name w:val="WW-WW8Num9ztrue123411"/>
    <w:qFormat/>
    <w:rsid w:val="007D1E48"/>
  </w:style>
  <w:style w:type="character" w:customStyle="1" w:styleId="WW-WW8Num9ztrue1234511">
    <w:name w:val="WW-WW8Num9ztrue1234511"/>
    <w:qFormat/>
    <w:rsid w:val="007D1E48"/>
  </w:style>
  <w:style w:type="character" w:customStyle="1" w:styleId="WW-WW8Num9ztrue12345611">
    <w:name w:val="WW-WW8Num9ztrue12345611"/>
    <w:qFormat/>
    <w:rsid w:val="007D1E48"/>
  </w:style>
  <w:style w:type="character" w:customStyle="1" w:styleId="WW-WW8Num10ztrue12345671">
    <w:name w:val="WW-WW8Num10ztrue12345671"/>
    <w:qFormat/>
    <w:rsid w:val="007D1E48"/>
  </w:style>
  <w:style w:type="character" w:customStyle="1" w:styleId="WW-WW8Num10ztrue111">
    <w:name w:val="WW-WW8Num10ztrue111"/>
    <w:qFormat/>
    <w:rsid w:val="007D1E48"/>
  </w:style>
  <w:style w:type="character" w:customStyle="1" w:styleId="WW-WW8Num10ztrue1211">
    <w:name w:val="WW-WW8Num10ztrue1211"/>
    <w:qFormat/>
    <w:rsid w:val="007D1E48"/>
  </w:style>
  <w:style w:type="character" w:customStyle="1" w:styleId="WW-WW8Num10ztrue12311">
    <w:name w:val="WW-WW8Num10ztrue12311"/>
    <w:qFormat/>
    <w:rsid w:val="007D1E48"/>
  </w:style>
  <w:style w:type="character" w:customStyle="1" w:styleId="WW-WW8Num10ztrue123411">
    <w:name w:val="WW-WW8Num10ztrue123411"/>
    <w:qFormat/>
    <w:rsid w:val="007D1E48"/>
  </w:style>
  <w:style w:type="character" w:customStyle="1" w:styleId="WW-WW8Num10ztrue1234511">
    <w:name w:val="WW-WW8Num10ztrue1234511"/>
    <w:qFormat/>
    <w:rsid w:val="007D1E48"/>
  </w:style>
  <w:style w:type="character" w:customStyle="1" w:styleId="WW-WW8Num10ztrue12345611">
    <w:name w:val="WW-WW8Num10ztrue12345611"/>
    <w:qFormat/>
    <w:rsid w:val="007D1E48"/>
  </w:style>
  <w:style w:type="character" w:customStyle="1" w:styleId="WW-WW8Num1ztrue123456711">
    <w:name w:val="WW-WW8Num1ztrue123456711"/>
    <w:qFormat/>
    <w:rsid w:val="007D1E48"/>
  </w:style>
  <w:style w:type="character" w:customStyle="1" w:styleId="WW-WW8Num1ztrue1111">
    <w:name w:val="WW-WW8Num1ztrue1111"/>
    <w:qFormat/>
    <w:rsid w:val="007D1E48"/>
  </w:style>
  <w:style w:type="character" w:customStyle="1" w:styleId="WW-WW8Num1ztrue12111">
    <w:name w:val="WW-WW8Num1ztrue12111"/>
    <w:qFormat/>
    <w:rsid w:val="007D1E48"/>
  </w:style>
  <w:style w:type="character" w:customStyle="1" w:styleId="WW-WW8Num1ztrue123111">
    <w:name w:val="WW-WW8Num1ztrue123111"/>
    <w:qFormat/>
    <w:rsid w:val="007D1E48"/>
  </w:style>
  <w:style w:type="character" w:customStyle="1" w:styleId="WW-WW8Num1ztrue1234111">
    <w:name w:val="WW-WW8Num1ztrue1234111"/>
    <w:qFormat/>
    <w:rsid w:val="007D1E48"/>
  </w:style>
  <w:style w:type="character" w:customStyle="1" w:styleId="WW-WW8Num1ztrue12345111">
    <w:name w:val="WW-WW8Num1ztrue12345111"/>
    <w:qFormat/>
    <w:rsid w:val="007D1E48"/>
  </w:style>
  <w:style w:type="character" w:customStyle="1" w:styleId="WW-WW8Num1ztrue123456111">
    <w:name w:val="WW-WW8Num1ztrue123456111"/>
    <w:qFormat/>
    <w:rsid w:val="007D1E48"/>
  </w:style>
  <w:style w:type="character" w:customStyle="1" w:styleId="WW8Num4zfalse">
    <w:name w:val="WW8Num4zfalse"/>
    <w:qFormat/>
    <w:rsid w:val="007D1E48"/>
    <w:rPr>
      <w:sz w:val="24"/>
      <w:szCs w:val="24"/>
    </w:rPr>
  </w:style>
  <w:style w:type="character" w:customStyle="1" w:styleId="WW-WW8Num5ztrue123456711">
    <w:name w:val="WW-WW8Num5ztrue123456711"/>
    <w:qFormat/>
    <w:rsid w:val="007D1E48"/>
  </w:style>
  <w:style w:type="character" w:customStyle="1" w:styleId="WW-WW8Num5ztrue1111">
    <w:name w:val="WW-WW8Num5ztrue1111"/>
    <w:qFormat/>
    <w:rsid w:val="007D1E48"/>
  </w:style>
  <w:style w:type="character" w:customStyle="1" w:styleId="WW-WW8Num5ztrue12111">
    <w:name w:val="WW-WW8Num5ztrue12111"/>
    <w:qFormat/>
    <w:rsid w:val="007D1E48"/>
  </w:style>
  <w:style w:type="character" w:customStyle="1" w:styleId="WW-WW8Num5ztrue123111">
    <w:name w:val="WW-WW8Num5ztrue123111"/>
    <w:qFormat/>
    <w:rsid w:val="007D1E48"/>
  </w:style>
  <w:style w:type="character" w:customStyle="1" w:styleId="WW-WW8Num5ztrue1234111">
    <w:name w:val="WW-WW8Num5ztrue1234111"/>
    <w:qFormat/>
    <w:rsid w:val="007D1E48"/>
  </w:style>
  <w:style w:type="character" w:customStyle="1" w:styleId="WW-WW8Num5ztrue12345111">
    <w:name w:val="WW-WW8Num5ztrue12345111"/>
    <w:qFormat/>
    <w:rsid w:val="007D1E48"/>
  </w:style>
  <w:style w:type="character" w:customStyle="1" w:styleId="WW-WW8Num5ztrue123456111">
    <w:name w:val="WW-WW8Num5ztrue123456111"/>
    <w:qFormat/>
    <w:rsid w:val="007D1E48"/>
  </w:style>
  <w:style w:type="character" w:customStyle="1" w:styleId="WW-WW8Num6ztrue123456711">
    <w:name w:val="WW-WW8Num6ztrue123456711"/>
    <w:qFormat/>
    <w:rsid w:val="007D1E48"/>
  </w:style>
  <w:style w:type="character" w:customStyle="1" w:styleId="WW-WW8Num6ztrue1111">
    <w:name w:val="WW-WW8Num6ztrue1111"/>
    <w:qFormat/>
    <w:rsid w:val="007D1E48"/>
  </w:style>
  <w:style w:type="character" w:customStyle="1" w:styleId="WW-WW8Num6ztrue12111">
    <w:name w:val="WW-WW8Num6ztrue12111"/>
    <w:qFormat/>
    <w:rsid w:val="007D1E48"/>
  </w:style>
  <w:style w:type="character" w:customStyle="1" w:styleId="WW-WW8Num6ztrue123111">
    <w:name w:val="WW-WW8Num6ztrue123111"/>
    <w:qFormat/>
    <w:rsid w:val="007D1E48"/>
  </w:style>
  <w:style w:type="character" w:customStyle="1" w:styleId="WW-WW8Num6ztrue1234111">
    <w:name w:val="WW-WW8Num6ztrue1234111"/>
    <w:qFormat/>
    <w:rsid w:val="007D1E48"/>
  </w:style>
  <w:style w:type="character" w:customStyle="1" w:styleId="WW-WW8Num6ztrue12345111">
    <w:name w:val="WW-WW8Num6ztrue12345111"/>
    <w:qFormat/>
    <w:rsid w:val="007D1E48"/>
  </w:style>
  <w:style w:type="character" w:customStyle="1" w:styleId="WW-WW8Num6ztrue123456111">
    <w:name w:val="WW-WW8Num6ztrue123456111"/>
    <w:qFormat/>
    <w:rsid w:val="007D1E48"/>
  </w:style>
  <w:style w:type="character" w:customStyle="1" w:styleId="WW-WW8Num7ztrue123456711">
    <w:name w:val="WW-WW8Num7ztrue123456711"/>
    <w:qFormat/>
    <w:rsid w:val="007D1E48"/>
  </w:style>
  <w:style w:type="character" w:customStyle="1" w:styleId="WW-WW8Num7ztrue1111">
    <w:name w:val="WW-WW8Num7ztrue1111"/>
    <w:qFormat/>
    <w:rsid w:val="007D1E48"/>
  </w:style>
  <w:style w:type="character" w:customStyle="1" w:styleId="WW-WW8Num7ztrue12111">
    <w:name w:val="WW-WW8Num7ztrue12111"/>
    <w:qFormat/>
    <w:rsid w:val="007D1E48"/>
  </w:style>
  <w:style w:type="character" w:customStyle="1" w:styleId="WW-WW8Num7ztrue123111">
    <w:name w:val="WW-WW8Num7ztrue123111"/>
    <w:qFormat/>
    <w:rsid w:val="007D1E48"/>
  </w:style>
  <w:style w:type="character" w:customStyle="1" w:styleId="WW-WW8Num7ztrue1234111">
    <w:name w:val="WW-WW8Num7ztrue1234111"/>
    <w:qFormat/>
    <w:rsid w:val="007D1E48"/>
  </w:style>
  <w:style w:type="character" w:customStyle="1" w:styleId="WW-WW8Num7ztrue12345111">
    <w:name w:val="WW-WW8Num7ztrue12345111"/>
    <w:qFormat/>
    <w:rsid w:val="007D1E48"/>
  </w:style>
  <w:style w:type="character" w:customStyle="1" w:styleId="WW-WW8Num7ztrue123456111">
    <w:name w:val="WW-WW8Num7ztrue123456111"/>
    <w:qFormat/>
    <w:rsid w:val="007D1E48"/>
  </w:style>
  <w:style w:type="character" w:customStyle="1" w:styleId="WW-WW8Num8ztrue123456711">
    <w:name w:val="WW-WW8Num8ztrue123456711"/>
    <w:qFormat/>
    <w:rsid w:val="007D1E48"/>
  </w:style>
  <w:style w:type="character" w:customStyle="1" w:styleId="WW-WW8Num8ztrue1111">
    <w:name w:val="WW-WW8Num8ztrue1111"/>
    <w:qFormat/>
    <w:rsid w:val="007D1E48"/>
  </w:style>
  <w:style w:type="character" w:customStyle="1" w:styleId="WW-WW8Num8ztrue12111">
    <w:name w:val="WW-WW8Num8ztrue12111"/>
    <w:qFormat/>
    <w:rsid w:val="007D1E48"/>
  </w:style>
  <w:style w:type="character" w:customStyle="1" w:styleId="WW-WW8Num8ztrue123111">
    <w:name w:val="WW-WW8Num8ztrue123111"/>
    <w:qFormat/>
    <w:rsid w:val="007D1E48"/>
  </w:style>
  <w:style w:type="character" w:customStyle="1" w:styleId="WW-WW8Num8ztrue1234111">
    <w:name w:val="WW-WW8Num8ztrue1234111"/>
    <w:qFormat/>
    <w:rsid w:val="007D1E48"/>
  </w:style>
  <w:style w:type="character" w:customStyle="1" w:styleId="WW-WW8Num8ztrue12345111">
    <w:name w:val="WW-WW8Num8ztrue12345111"/>
    <w:qFormat/>
    <w:rsid w:val="007D1E48"/>
  </w:style>
  <w:style w:type="character" w:customStyle="1" w:styleId="WW-WW8Num8ztrue123456111">
    <w:name w:val="WW-WW8Num8ztrue123456111"/>
    <w:qFormat/>
    <w:rsid w:val="007D1E48"/>
  </w:style>
  <w:style w:type="character" w:customStyle="1" w:styleId="WW-WW8Num9ztrue123456711">
    <w:name w:val="WW-WW8Num9ztrue123456711"/>
    <w:qFormat/>
    <w:rsid w:val="007D1E48"/>
  </w:style>
  <w:style w:type="character" w:customStyle="1" w:styleId="WW-WW8Num9ztrue1111">
    <w:name w:val="WW-WW8Num9ztrue1111"/>
    <w:qFormat/>
    <w:rsid w:val="007D1E48"/>
  </w:style>
  <w:style w:type="character" w:customStyle="1" w:styleId="WW-WW8Num9ztrue12111">
    <w:name w:val="WW-WW8Num9ztrue12111"/>
    <w:qFormat/>
    <w:rsid w:val="007D1E48"/>
  </w:style>
  <w:style w:type="character" w:customStyle="1" w:styleId="WW-WW8Num9ztrue123111">
    <w:name w:val="WW-WW8Num9ztrue123111"/>
    <w:qFormat/>
    <w:rsid w:val="007D1E48"/>
  </w:style>
  <w:style w:type="character" w:customStyle="1" w:styleId="WW-WW8Num9ztrue1234111">
    <w:name w:val="WW-WW8Num9ztrue1234111"/>
    <w:qFormat/>
    <w:rsid w:val="007D1E48"/>
  </w:style>
  <w:style w:type="character" w:customStyle="1" w:styleId="WW-WW8Num9ztrue12345111">
    <w:name w:val="WW-WW8Num9ztrue12345111"/>
    <w:qFormat/>
    <w:rsid w:val="007D1E48"/>
  </w:style>
  <w:style w:type="character" w:customStyle="1" w:styleId="WW-WW8Num9ztrue123456111">
    <w:name w:val="WW-WW8Num9ztrue123456111"/>
    <w:qFormat/>
    <w:rsid w:val="007D1E48"/>
  </w:style>
  <w:style w:type="character" w:customStyle="1" w:styleId="WW-WW8Num10ztrue123456711">
    <w:name w:val="WW-WW8Num10ztrue123456711"/>
    <w:qFormat/>
    <w:rsid w:val="007D1E48"/>
  </w:style>
  <w:style w:type="character" w:customStyle="1" w:styleId="WW-WW8Num10ztrue1111">
    <w:name w:val="WW-WW8Num10ztrue1111"/>
    <w:qFormat/>
    <w:rsid w:val="007D1E48"/>
  </w:style>
  <w:style w:type="character" w:customStyle="1" w:styleId="WW-WW8Num10ztrue12111">
    <w:name w:val="WW-WW8Num10ztrue12111"/>
    <w:qFormat/>
    <w:rsid w:val="007D1E48"/>
  </w:style>
  <w:style w:type="character" w:customStyle="1" w:styleId="WW-WW8Num10ztrue123111">
    <w:name w:val="WW-WW8Num10ztrue123111"/>
    <w:qFormat/>
    <w:rsid w:val="007D1E48"/>
  </w:style>
  <w:style w:type="character" w:customStyle="1" w:styleId="WW-WW8Num10ztrue1234111">
    <w:name w:val="WW-WW8Num10ztrue1234111"/>
    <w:qFormat/>
    <w:rsid w:val="007D1E48"/>
  </w:style>
  <w:style w:type="character" w:customStyle="1" w:styleId="WW-WW8Num10ztrue12345111">
    <w:name w:val="WW-WW8Num10ztrue12345111"/>
    <w:qFormat/>
    <w:rsid w:val="007D1E48"/>
  </w:style>
  <w:style w:type="character" w:customStyle="1" w:styleId="WW-WW8Num10ztrue123456111">
    <w:name w:val="WW-WW8Num10ztrue123456111"/>
    <w:qFormat/>
    <w:rsid w:val="007D1E48"/>
  </w:style>
  <w:style w:type="character" w:customStyle="1" w:styleId="Domylnaczcionkaakapitu1">
    <w:name w:val="Domyślna czcionka akapitu1"/>
    <w:qFormat/>
    <w:rsid w:val="007D1E48"/>
  </w:style>
  <w:style w:type="character" w:customStyle="1" w:styleId="WW8Num6z0">
    <w:name w:val="WW8Num6z0"/>
    <w:qFormat/>
    <w:rsid w:val="007D1E48"/>
    <w:rPr>
      <w:rFonts w:ascii="Symbol" w:eastAsia="Times New Roman" w:hAnsi="Symbol" w:cs="Times New Roman"/>
    </w:rPr>
  </w:style>
  <w:style w:type="character" w:customStyle="1" w:styleId="Absatz-Standardschriftart">
    <w:name w:val="Absatz-Standardschriftart"/>
    <w:qFormat/>
    <w:rsid w:val="007D1E48"/>
  </w:style>
  <w:style w:type="character" w:customStyle="1" w:styleId="WW8Num3z1">
    <w:name w:val="WW8Num3z1"/>
    <w:qFormat/>
    <w:rsid w:val="007D1E48"/>
    <w:rPr>
      <w:rFonts w:ascii="Courier New" w:hAnsi="Courier New" w:cs="Courier New"/>
    </w:rPr>
  </w:style>
  <w:style w:type="character" w:customStyle="1" w:styleId="WW8Num3z2">
    <w:name w:val="WW8Num3z2"/>
    <w:qFormat/>
    <w:rsid w:val="007D1E48"/>
    <w:rPr>
      <w:rFonts w:ascii="Wingdings" w:hAnsi="Wingdings" w:cs="Wingdings"/>
    </w:rPr>
  </w:style>
  <w:style w:type="character" w:customStyle="1" w:styleId="WW8Num3z3">
    <w:name w:val="WW8Num3z3"/>
    <w:qFormat/>
    <w:rsid w:val="007D1E48"/>
    <w:rPr>
      <w:rFonts w:ascii="Symbol" w:hAnsi="Symbol" w:cs="Symbol"/>
    </w:rPr>
  </w:style>
  <w:style w:type="character" w:customStyle="1" w:styleId="WW8Num6z1">
    <w:name w:val="WW8Num6z1"/>
    <w:qFormat/>
    <w:rsid w:val="007D1E48"/>
    <w:rPr>
      <w:rFonts w:ascii="Courier New" w:hAnsi="Courier New" w:cs="Courier New"/>
    </w:rPr>
  </w:style>
  <w:style w:type="character" w:customStyle="1" w:styleId="WW8Num6z2">
    <w:name w:val="WW8Num6z2"/>
    <w:qFormat/>
    <w:rsid w:val="007D1E48"/>
    <w:rPr>
      <w:rFonts w:ascii="Wingdings" w:hAnsi="Wingdings" w:cs="Wingdings"/>
    </w:rPr>
  </w:style>
  <w:style w:type="character" w:customStyle="1" w:styleId="WW8Num6z3">
    <w:name w:val="WW8Num6z3"/>
    <w:qFormat/>
    <w:rsid w:val="007D1E48"/>
    <w:rPr>
      <w:rFonts w:ascii="Symbol" w:hAnsi="Symbol" w:cs="Symbol"/>
    </w:rPr>
  </w:style>
  <w:style w:type="character" w:customStyle="1" w:styleId="WW-Domylnaczcionkaakapitu">
    <w:name w:val="WW-Domyślna czcionka akapitu"/>
    <w:qFormat/>
    <w:rsid w:val="007D1E48"/>
  </w:style>
  <w:style w:type="character" w:styleId="Numerstrony">
    <w:name w:val="page number"/>
    <w:rsid w:val="007D1E48"/>
  </w:style>
  <w:style w:type="character" w:customStyle="1" w:styleId="Symbolewypunktowania">
    <w:name w:val="Symbole wypunktowania"/>
    <w:qFormat/>
    <w:rsid w:val="007D1E48"/>
    <w:rPr>
      <w:rFonts w:ascii="OpenSymbol" w:eastAsia="OpenSymbol" w:hAnsi="OpenSymbol" w:cs="OpenSymbol"/>
    </w:rPr>
  </w:style>
  <w:style w:type="character" w:customStyle="1" w:styleId="ListLabel1">
    <w:name w:val="ListLabel 1"/>
    <w:qFormat/>
    <w:rsid w:val="007D1E48"/>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7D1E48"/>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7D1E48"/>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7D1E48"/>
    <w:pPr>
      <w:suppressLineNumbers/>
      <w:suppressAutoHyphens/>
    </w:pPr>
    <w:rPr>
      <w:rFonts w:cs="Mangal"/>
      <w:kern w:val="1"/>
      <w:sz w:val="24"/>
      <w:szCs w:val="24"/>
      <w:lang w:eastAsia="zh-CN"/>
    </w:rPr>
  </w:style>
  <w:style w:type="paragraph" w:styleId="Podpis">
    <w:name w:val="Signature"/>
    <w:basedOn w:val="Normalny"/>
    <w:link w:val="PodpisZnak"/>
    <w:qFormat/>
    <w:rsid w:val="007D1E48"/>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7D1E48"/>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7D1E48"/>
    <w:pPr>
      <w:suppressAutoHyphens/>
    </w:pPr>
    <w:rPr>
      <w:kern w:val="1"/>
      <w:lang w:eastAsia="zh-CN"/>
    </w:rPr>
  </w:style>
  <w:style w:type="paragraph" w:styleId="Tytu">
    <w:name w:val="Title"/>
    <w:aliases w:val="Znak Znak Znak Znak Znak1,Znak Znak Znak Znak Znak Znak Znak Znak Znak Znak Znak Znak Znak Znak,Nagłówek 5 Znak Znak Znak,Tytuł Znak Znak Znak Znak,Znak Znak Znak Znak Znak1 Znak Znak Znak Znak Znak,Znak Znak Znak Znak Znak1 Znak Znak Znak Zna"/>
    <w:basedOn w:val="Normalny"/>
    <w:next w:val="Podtytu"/>
    <w:link w:val="TytuZnak"/>
    <w:qFormat/>
    <w:rsid w:val="007D1E48"/>
    <w:pPr>
      <w:suppressAutoHyphens/>
      <w:jc w:val="center"/>
    </w:pPr>
    <w:rPr>
      <w:b/>
      <w:kern w:val="1"/>
      <w:sz w:val="24"/>
      <w:lang w:eastAsia="zh-CN"/>
    </w:rPr>
  </w:style>
  <w:style w:type="character" w:customStyle="1" w:styleId="TytuZnak">
    <w:name w:val="Tytuł Znak"/>
    <w:aliases w:val="Znak Znak Znak Znak Znak1 Znak,Znak Znak Znak Znak Znak Znak Znak Znak Znak Znak Znak Znak Znak Znak Znak,Nagłówek 5 Znak Znak Znak Znak,Tytuł Znak Znak Znak Znak Znak,Znak Znak Znak Znak Znak1 Znak Znak Znak Znak Znak Znak"/>
    <w:basedOn w:val="Domylnaczcionkaakapitu"/>
    <w:link w:val="Tytu"/>
    <w:qFormat/>
    <w:rsid w:val="007D1E48"/>
    <w:rPr>
      <w:rFonts w:ascii="Times New Roman" w:eastAsia="Times New Roman" w:hAnsi="Times New Roman" w:cs="Times New Roman"/>
      <w:b/>
      <w:kern w:val="1"/>
      <w:sz w:val="24"/>
      <w:szCs w:val="20"/>
      <w:lang w:eastAsia="zh-CN"/>
    </w:rPr>
  </w:style>
  <w:style w:type="paragraph" w:styleId="Podtytu">
    <w:name w:val="Subtitle"/>
    <w:basedOn w:val="Nagwek10"/>
    <w:next w:val="Tekstpodstawowy"/>
    <w:link w:val="PodtytuZnak"/>
    <w:qFormat/>
    <w:rsid w:val="007D1E48"/>
    <w:pPr>
      <w:jc w:val="center"/>
    </w:pPr>
    <w:rPr>
      <w:rFonts w:cs="Times New Roman"/>
      <w:i/>
      <w:iCs/>
    </w:rPr>
  </w:style>
  <w:style w:type="character" w:customStyle="1" w:styleId="PodtytuZnak">
    <w:name w:val="Podtytuł Znak"/>
    <w:basedOn w:val="Domylnaczcionkaakapitu"/>
    <w:link w:val="Podtytu"/>
    <w:qFormat/>
    <w:rsid w:val="007D1E48"/>
    <w:rPr>
      <w:rFonts w:ascii="Arial" w:eastAsia="Lucida Sans Unicode" w:hAnsi="Arial" w:cs="Times New Roman"/>
      <w:i/>
      <w:iCs/>
      <w:kern w:val="1"/>
      <w:sz w:val="28"/>
      <w:szCs w:val="28"/>
      <w:lang w:eastAsia="zh-CN"/>
    </w:rPr>
  </w:style>
  <w:style w:type="paragraph" w:customStyle="1" w:styleId="Zawartotabeli">
    <w:name w:val="Zawartość tabeli"/>
    <w:basedOn w:val="Normalny"/>
    <w:qFormat/>
    <w:rsid w:val="007D1E48"/>
    <w:pPr>
      <w:suppressLineNumbers/>
      <w:suppressAutoHyphens/>
    </w:pPr>
    <w:rPr>
      <w:kern w:val="1"/>
      <w:sz w:val="24"/>
      <w:szCs w:val="24"/>
      <w:lang w:eastAsia="zh-CN"/>
    </w:rPr>
  </w:style>
  <w:style w:type="paragraph" w:customStyle="1" w:styleId="Nagwektabeli">
    <w:name w:val="Nagłówek tabeli"/>
    <w:basedOn w:val="Zawartotabeli"/>
    <w:qFormat/>
    <w:rsid w:val="007D1E48"/>
    <w:pPr>
      <w:jc w:val="center"/>
    </w:pPr>
    <w:rPr>
      <w:b/>
      <w:bCs/>
    </w:rPr>
  </w:style>
  <w:style w:type="paragraph" w:customStyle="1" w:styleId="Akapitzlist1">
    <w:name w:val="Akapit z listą1"/>
    <w:basedOn w:val="Normalny"/>
    <w:qFormat/>
    <w:rsid w:val="007D1E48"/>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7D1E48"/>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7D1E48"/>
    <w:rPr>
      <w:color w:val="605E5C"/>
      <w:shd w:val="clear" w:color="auto" w:fill="E1DFDD"/>
    </w:rPr>
  </w:style>
  <w:style w:type="paragraph" w:customStyle="1" w:styleId="Tekstpodstawowy22">
    <w:name w:val="Tekst podstawowy 22"/>
    <w:basedOn w:val="Normalny"/>
    <w:qFormat/>
    <w:rsid w:val="007D1E48"/>
    <w:pPr>
      <w:suppressAutoHyphens/>
    </w:pPr>
    <w:rPr>
      <w:sz w:val="44"/>
      <w:lang w:val="x-none" w:eastAsia="zh-CN"/>
    </w:rPr>
  </w:style>
  <w:style w:type="paragraph" w:customStyle="1" w:styleId="Domynie">
    <w:name w:val="Domy徑nie"/>
    <w:rsid w:val="007D1E48"/>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7D1E48"/>
    <w:rPr>
      <w:rFonts w:cs="Times New Roman"/>
      <w:vertAlign w:val="superscript"/>
    </w:rPr>
  </w:style>
  <w:style w:type="character" w:customStyle="1" w:styleId="FootnoteCharacters">
    <w:name w:val="Footnote Characters"/>
    <w:rsid w:val="007D1E48"/>
    <w:rPr>
      <w:rFonts w:cs="Times New Roman"/>
      <w:position w:val="6"/>
    </w:rPr>
  </w:style>
  <w:style w:type="paragraph" w:customStyle="1" w:styleId="Listapunktowana22">
    <w:name w:val="Lista punktowana 22"/>
    <w:basedOn w:val="Normalny"/>
    <w:rsid w:val="007D1E48"/>
    <w:pPr>
      <w:widowControl w:val="0"/>
      <w:suppressAutoHyphens/>
      <w:autoSpaceDE w:val="0"/>
      <w:ind w:left="566" w:hanging="283"/>
    </w:pPr>
    <w:rPr>
      <w:bCs/>
      <w:color w:val="000000"/>
      <w:kern w:val="2"/>
      <w:sz w:val="22"/>
      <w:szCs w:val="22"/>
      <w:lang w:eastAsia="zh-CN"/>
    </w:rPr>
  </w:style>
  <w:style w:type="paragraph" w:customStyle="1" w:styleId="Style1">
    <w:name w:val="Style 1"/>
    <w:basedOn w:val="Normalny"/>
    <w:uiPriority w:val="99"/>
    <w:qFormat/>
    <w:rsid w:val="007D1E48"/>
    <w:pPr>
      <w:widowControl w:val="0"/>
    </w:pPr>
  </w:style>
  <w:style w:type="paragraph" w:customStyle="1" w:styleId="Style20">
    <w:name w:val="Style 2"/>
    <w:basedOn w:val="Normalny"/>
    <w:uiPriority w:val="99"/>
    <w:qFormat/>
    <w:rsid w:val="007D1E48"/>
    <w:pPr>
      <w:widowControl w:val="0"/>
      <w:autoSpaceDE w:val="0"/>
      <w:autoSpaceDN w:val="0"/>
      <w:ind w:left="1152" w:hanging="360"/>
    </w:pPr>
    <w:rPr>
      <w:rFonts w:ascii="Verdana" w:hAnsi="Verdana" w:cs="Verdana"/>
      <w:sz w:val="18"/>
      <w:szCs w:val="18"/>
    </w:rPr>
  </w:style>
  <w:style w:type="character" w:customStyle="1" w:styleId="CharacterStyle2">
    <w:name w:val="Character Style 2"/>
    <w:uiPriority w:val="99"/>
    <w:qFormat/>
    <w:rsid w:val="007D1E48"/>
    <w:rPr>
      <w:sz w:val="20"/>
      <w:szCs w:val="20"/>
    </w:rPr>
  </w:style>
  <w:style w:type="paragraph" w:customStyle="1" w:styleId="Bezodstpw1">
    <w:name w:val="Bez odstępów1"/>
    <w:qFormat/>
    <w:rsid w:val="007D1E48"/>
    <w:pPr>
      <w:suppressAutoHyphens/>
      <w:spacing w:after="0" w:line="240" w:lineRule="auto"/>
    </w:pPr>
    <w:rPr>
      <w:rFonts w:ascii="Calibri" w:eastAsia="Times New Roman" w:hAnsi="Calibri" w:cs="Times New Roman"/>
      <w:lang w:eastAsia="zh-CN"/>
    </w:rPr>
  </w:style>
  <w:style w:type="paragraph" w:customStyle="1" w:styleId="msonormal0">
    <w:name w:val="msonormal"/>
    <w:basedOn w:val="Normalny"/>
    <w:qFormat/>
    <w:rsid w:val="007D1E48"/>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basedOn w:val="Domylnaczcionkaakapitu"/>
    <w:uiPriority w:val="99"/>
    <w:semiHidden/>
    <w:rsid w:val="007D1E48"/>
    <w:rPr>
      <w:rFonts w:ascii="Times New Roman" w:eastAsia="Times New Roman" w:hAnsi="Times New Roman" w:cs="Times New Roman"/>
      <w:sz w:val="20"/>
      <w:szCs w:val="20"/>
      <w:lang w:eastAsia="pl-PL"/>
    </w:rPr>
  </w:style>
  <w:style w:type="character" w:customStyle="1" w:styleId="LegendaZnak">
    <w:name w:val="Legenda Znak"/>
    <w:link w:val="Legenda"/>
    <w:qFormat/>
    <w:locked/>
    <w:rsid w:val="007D1E48"/>
    <w:rPr>
      <w:rFonts w:ascii="Times New Roman" w:eastAsia="Times New Roman" w:hAnsi="Times New Roman" w:cs="Mangal"/>
      <w:i/>
      <w:iCs/>
      <w:kern w:val="1"/>
      <w:sz w:val="24"/>
      <w:szCs w:val="24"/>
      <w:lang w:eastAsia="zh-CN"/>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basedOn w:val="Domylnaczcionkaakapitu"/>
    <w:uiPriority w:val="10"/>
    <w:rsid w:val="007D1E48"/>
    <w:rPr>
      <w:rFonts w:asciiTheme="majorHAnsi" w:eastAsiaTheme="majorEastAsia" w:hAnsiTheme="majorHAnsi" w:cstheme="majorBidi"/>
      <w:spacing w:val="-10"/>
      <w:kern w:val="28"/>
      <w:sz w:val="56"/>
      <w:szCs w:val="56"/>
      <w:lang w:eastAsia="pl-PL"/>
    </w:rPr>
  </w:style>
  <w:style w:type="paragraph" w:styleId="Bezodstpw">
    <w:name w:val="No Spacing"/>
    <w:qFormat/>
    <w:rsid w:val="007D1E48"/>
    <w:pPr>
      <w:suppressAutoHyphens/>
      <w:spacing w:after="0" w:line="240" w:lineRule="auto"/>
    </w:pPr>
    <w:rPr>
      <w:rFonts w:ascii="Calibri" w:eastAsia="Calibri" w:hAnsi="Calibri" w:cs="Times New Roman"/>
      <w:lang w:eastAsia="ar-SA"/>
    </w:rPr>
  </w:style>
  <w:style w:type="paragraph" w:customStyle="1" w:styleId="Mario">
    <w:name w:val="Mario"/>
    <w:basedOn w:val="Normalny"/>
    <w:qFormat/>
    <w:rsid w:val="007D1E48"/>
    <w:pPr>
      <w:spacing w:line="360" w:lineRule="auto"/>
      <w:jc w:val="both"/>
    </w:pPr>
    <w:rPr>
      <w:rFonts w:ascii="Arial" w:hAnsi="Arial"/>
      <w:sz w:val="24"/>
    </w:rPr>
  </w:style>
  <w:style w:type="character" w:customStyle="1" w:styleId="czeinternetowe">
    <w:name w:val="Łącze internetowe"/>
    <w:rsid w:val="007D1E48"/>
    <w:rPr>
      <w:color w:val="0563C1"/>
      <w:u w:val="single"/>
    </w:rPr>
  </w:style>
  <w:style w:type="character" w:customStyle="1" w:styleId="ListLabel2">
    <w:name w:val="ListLabel 2"/>
    <w:qFormat/>
    <w:rsid w:val="007D1E48"/>
    <w:rPr>
      <w:b/>
      <w:bCs w:val="0"/>
      <w:sz w:val="22"/>
    </w:rPr>
  </w:style>
  <w:style w:type="character" w:customStyle="1" w:styleId="ListLabel3">
    <w:name w:val="ListLabel 3"/>
    <w:qFormat/>
    <w:rsid w:val="007D1E48"/>
    <w:rPr>
      <w:rFonts w:ascii="Times New Roman" w:eastAsia="Times New Roman" w:hAnsi="Times New Roman" w:cs="Times New Roman" w:hint="default"/>
      <w:sz w:val="22"/>
    </w:rPr>
  </w:style>
  <w:style w:type="character" w:customStyle="1" w:styleId="ListLabel4">
    <w:name w:val="ListLabel 4"/>
    <w:qFormat/>
    <w:rsid w:val="007D1E48"/>
    <w:rPr>
      <w:b/>
      <w:bCs w:val="0"/>
      <w:color w:val="00000A"/>
      <w:sz w:val="22"/>
    </w:rPr>
  </w:style>
  <w:style w:type="character" w:customStyle="1" w:styleId="ListLabel5">
    <w:name w:val="ListLabel 5"/>
    <w:qFormat/>
    <w:rsid w:val="007D1E48"/>
    <w:rPr>
      <w:rFonts w:ascii="Times New Roman" w:eastAsia="Times New Roman" w:hAnsi="Times New Roman" w:cs="Times New Roman" w:hint="default"/>
      <w:b/>
      <w:bCs w:val="0"/>
      <w:i w:val="0"/>
      <w:iCs w:val="0"/>
      <w:color w:val="00000A"/>
      <w:sz w:val="22"/>
      <w:szCs w:val="22"/>
    </w:rPr>
  </w:style>
  <w:style w:type="character" w:customStyle="1" w:styleId="ListLabel6">
    <w:name w:val="ListLabel 6"/>
    <w:qFormat/>
    <w:rsid w:val="007D1E48"/>
    <w:rPr>
      <w:rFonts w:ascii="Times New Roman" w:eastAsia="Times New Roman" w:hAnsi="Times New Roman" w:cs="Times New Roman" w:hint="default"/>
      <w:b w:val="0"/>
      <w:bCs w:val="0"/>
      <w:i w:val="0"/>
      <w:iCs w:val="0"/>
      <w:color w:val="00000A"/>
    </w:rPr>
  </w:style>
  <w:style w:type="character" w:customStyle="1" w:styleId="ListLabel7">
    <w:name w:val="ListLabel 7"/>
    <w:qFormat/>
    <w:rsid w:val="007D1E48"/>
    <w:rPr>
      <w:rFonts w:ascii="Times New Roman" w:eastAsia="Times New Roman" w:hAnsi="Times New Roman" w:cs="Times New Roman" w:hint="default"/>
    </w:rPr>
  </w:style>
  <w:style w:type="character" w:customStyle="1" w:styleId="ListLabel8">
    <w:name w:val="ListLabel 8"/>
    <w:qFormat/>
    <w:rsid w:val="007D1E48"/>
    <w:rPr>
      <w:strike w:val="0"/>
      <w:dstrike w:val="0"/>
      <w:u w:val="none"/>
      <w:effect w:val="none"/>
    </w:rPr>
  </w:style>
  <w:style w:type="character" w:customStyle="1" w:styleId="ListLabel9">
    <w:name w:val="ListLabel 9"/>
    <w:qFormat/>
    <w:rsid w:val="007D1E48"/>
    <w:rPr>
      <w:b/>
      <w:bCs w:val="0"/>
      <w:sz w:val="22"/>
    </w:rPr>
  </w:style>
  <w:style w:type="character" w:customStyle="1" w:styleId="ListLabel10">
    <w:name w:val="ListLabel 10"/>
    <w:qFormat/>
    <w:rsid w:val="007D1E48"/>
    <w:rPr>
      <w:b w:val="0"/>
      <w:bCs w:val="0"/>
      <w:i w:val="0"/>
      <w:iCs w:val="0"/>
      <w:color w:val="00000A"/>
      <w:sz w:val="22"/>
    </w:rPr>
  </w:style>
  <w:style w:type="character" w:customStyle="1" w:styleId="ListLabel11">
    <w:name w:val="ListLabel 11"/>
    <w:qFormat/>
    <w:rsid w:val="007D1E48"/>
    <w:rPr>
      <w:rFonts w:ascii="Times New Roman" w:eastAsia="Times New Roman" w:hAnsi="Times New Roman" w:cs="Times New Roman" w:hint="default"/>
      <w:sz w:val="22"/>
    </w:rPr>
  </w:style>
  <w:style w:type="character" w:customStyle="1" w:styleId="ListLabel12">
    <w:name w:val="ListLabel 12"/>
    <w:qFormat/>
    <w:rsid w:val="007D1E48"/>
    <w:rPr>
      <w:b/>
      <w:bCs w:val="0"/>
    </w:rPr>
  </w:style>
  <w:style w:type="character" w:customStyle="1" w:styleId="ListLabel13">
    <w:name w:val="ListLabel 13"/>
    <w:qFormat/>
    <w:rsid w:val="007D1E48"/>
    <w:rPr>
      <w:strike w:val="0"/>
      <w:dstrike w:val="0"/>
      <w:sz w:val="22"/>
      <w:u w:val="none"/>
      <w:effect w:val="none"/>
    </w:rPr>
  </w:style>
  <w:style w:type="character" w:customStyle="1" w:styleId="ListLabel14">
    <w:name w:val="ListLabel 14"/>
    <w:qFormat/>
    <w:rsid w:val="007D1E48"/>
    <w:rPr>
      <w:rFonts w:ascii="Times New Roman" w:eastAsia="Times New Roman" w:hAnsi="Times New Roman" w:cs="Times New Roman" w:hint="default"/>
      <w:sz w:val="22"/>
    </w:rPr>
  </w:style>
  <w:style w:type="character" w:customStyle="1" w:styleId="ListLabel15">
    <w:name w:val="ListLabel 15"/>
    <w:qFormat/>
    <w:rsid w:val="007D1E48"/>
    <w:rPr>
      <w:rFonts w:ascii="Times New Roman" w:eastAsia="Times New Roman" w:hAnsi="Times New Roman" w:cs="Times New Roman" w:hint="default"/>
    </w:rPr>
  </w:style>
  <w:style w:type="character" w:customStyle="1" w:styleId="ListLabel16">
    <w:name w:val="ListLabel 16"/>
    <w:qFormat/>
    <w:rsid w:val="007D1E48"/>
    <w:rPr>
      <w:rFonts w:ascii="Times New Roman" w:eastAsia="Times New Roman" w:hAnsi="Times New Roman" w:cs="Times New Roman" w:hint="default"/>
      <w:sz w:val="22"/>
    </w:rPr>
  </w:style>
  <w:style w:type="character" w:customStyle="1" w:styleId="ListLabel17">
    <w:name w:val="ListLabel 17"/>
    <w:qFormat/>
    <w:rsid w:val="007D1E48"/>
    <w:rPr>
      <w:b w:val="0"/>
      <w:bCs w:val="0"/>
    </w:rPr>
  </w:style>
  <w:style w:type="character" w:customStyle="1" w:styleId="ListLabel18">
    <w:name w:val="ListLabel 18"/>
    <w:qFormat/>
    <w:rsid w:val="007D1E48"/>
    <w:rPr>
      <w:b/>
      <w:bCs w:val="0"/>
      <w:sz w:val="22"/>
    </w:rPr>
  </w:style>
  <w:style w:type="character" w:customStyle="1" w:styleId="ListLabel19">
    <w:name w:val="ListLabel 19"/>
    <w:qFormat/>
    <w:rsid w:val="007D1E48"/>
    <w:rPr>
      <w:b w:val="0"/>
      <w:bCs w:val="0"/>
      <w:sz w:val="22"/>
    </w:rPr>
  </w:style>
  <w:style w:type="character" w:customStyle="1" w:styleId="ListLabel20">
    <w:name w:val="ListLabel 20"/>
    <w:qFormat/>
    <w:rsid w:val="007D1E48"/>
    <w:rPr>
      <w:rFonts w:ascii="Times New Roman" w:eastAsia="Times New Roman" w:hAnsi="Times New Roman" w:cs="Times New Roman" w:hint="default"/>
      <w:b w:val="0"/>
      <w:bCs w:val="0"/>
      <w:sz w:val="22"/>
      <w:szCs w:val="22"/>
    </w:rPr>
  </w:style>
  <w:style w:type="character" w:customStyle="1" w:styleId="ListLabel21">
    <w:name w:val="ListLabel 21"/>
    <w:qFormat/>
    <w:rsid w:val="007D1E48"/>
    <w:rPr>
      <w:rFonts w:ascii="Times New Roman" w:eastAsia="Times New Roman" w:hAnsi="Times New Roman" w:cs="Times New Roman" w:hint="default"/>
      <w:b w:val="0"/>
      <w:bCs w:val="0"/>
      <w:i w:val="0"/>
      <w:iCs w:val="0"/>
      <w:color w:val="00000A"/>
    </w:rPr>
  </w:style>
  <w:style w:type="character" w:customStyle="1" w:styleId="ListLabel22">
    <w:name w:val="ListLabel 22"/>
    <w:qFormat/>
    <w:rsid w:val="007D1E48"/>
    <w:rPr>
      <w:rFonts w:ascii="Times New Roman" w:hAnsi="Times New Roman" w:cs="Times New Roman" w:hint="default"/>
      <w:b w:val="0"/>
      <w:bCs w:val="0"/>
      <w:sz w:val="22"/>
    </w:rPr>
  </w:style>
  <w:style w:type="character" w:customStyle="1" w:styleId="ListLabel23">
    <w:name w:val="ListLabel 23"/>
    <w:qFormat/>
    <w:rsid w:val="007D1E48"/>
    <w:rPr>
      <w:rFonts w:ascii="Courier New" w:hAnsi="Courier New" w:cs="Courier New" w:hint="default"/>
    </w:rPr>
  </w:style>
  <w:style w:type="character" w:customStyle="1" w:styleId="ListLabel24">
    <w:name w:val="ListLabel 24"/>
    <w:qFormat/>
    <w:rsid w:val="007D1E48"/>
    <w:rPr>
      <w:rFonts w:ascii="Courier New" w:hAnsi="Courier New" w:cs="Courier New" w:hint="default"/>
    </w:rPr>
  </w:style>
  <w:style w:type="character" w:customStyle="1" w:styleId="ListLabel25">
    <w:name w:val="ListLabel 25"/>
    <w:qFormat/>
    <w:rsid w:val="007D1E48"/>
    <w:rPr>
      <w:rFonts w:ascii="Courier New" w:hAnsi="Courier New" w:cs="Courier New" w:hint="default"/>
    </w:rPr>
  </w:style>
  <w:style w:type="character" w:customStyle="1" w:styleId="ListLabel26">
    <w:name w:val="ListLabel 26"/>
    <w:qFormat/>
    <w:rsid w:val="007D1E48"/>
    <w:rPr>
      <w:rFonts w:ascii="Times New Roman" w:hAnsi="Times New Roman" w:cs="Times New Roman" w:hint="default"/>
      <w:b w:val="0"/>
      <w:bCs w:val="0"/>
      <w:sz w:val="22"/>
    </w:rPr>
  </w:style>
  <w:style w:type="character" w:customStyle="1" w:styleId="ListLabel27">
    <w:name w:val="ListLabel 27"/>
    <w:qFormat/>
    <w:rsid w:val="007D1E48"/>
    <w:rPr>
      <w:b w:val="0"/>
      <w:bCs w:val="0"/>
      <w:strike w:val="0"/>
      <w:dstrike w:val="0"/>
      <w:u w:val="none"/>
      <w:effect w:val="none"/>
    </w:rPr>
  </w:style>
  <w:style w:type="character" w:customStyle="1" w:styleId="ListLabel28">
    <w:name w:val="ListLabel 28"/>
    <w:qFormat/>
    <w:rsid w:val="007D1E48"/>
    <w:rPr>
      <w:rFonts w:ascii="Times New Roman" w:eastAsia="Times New Roman" w:hAnsi="Times New Roman" w:cs="Times New Roman" w:hint="default"/>
    </w:rPr>
  </w:style>
  <w:style w:type="character" w:customStyle="1" w:styleId="ListLabel29">
    <w:name w:val="ListLabel 29"/>
    <w:qFormat/>
    <w:rsid w:val="007D1E48"/>
    <w:rPr>
      <w:rFonts w:ascii="Times New Roman" w:hAnsi="Times New Roman" w:cs="Times New Roman" w:hint="default"/>
    </w:rPr>
  </w:style>
  <w:style w:type="character" w:customStyle="1" w:styleId="ListLabel30">
    <w:name w:val="ListLabel 30"/>
    <w:qFormat/>
    <w:rsid w:val="007D1E48"/>
    <w:rPr>
      <w:rFonts w:ascii="Times New Roman" w:eastAsia="Times New Roman" w:hAnsi="Times New Roman" w:cs="Times New Roman" w:hint="default"/>
      <w:sz w:val="22"/>
    </w:rPr>
  </w:style>
  <w:style w:type="character" w:customStyle="1" w:styleId="ListLabel31">
    <w:name w:val="ListLabel 31"/>
    <w:qFormat/>
    <w:rsid w:val="007D1E48"/>
    <w:rPr>
      <w:color w:val="00000A"/>
    </w:rPr>
  </w:style>
  <w:style w:type="character" w:customStyle="1" w:styleId="ListLabel32">
    <w:name w:val="ListLabel 32"/>
    <w:qFormat/>
    <w:rsid w:val="007D1E48"/>
    <w:rPr>
      <w:rFonts w:ascii="Times New Roman" w:eastAsia="Times New Roman" w:hAnsi="Times New Roman" w:cs="Times New Roman" w:hint="default"/>
      <w:sz w:val="22"/>
    </w:rPr>
  </w:style>
  <w:style w:type="character" w:customStyle="1" w:styleId="ListLabel33">
    <w:name w:val="ListLabel 33"/>
    <w:qFormat/>
    <w:rsid w:val="007D1E48"/>
    <w:rPr>
      <w:b/>
      <w:bCs w:val="0"/>
      <w:sz w:val="22"/>
    </w:rPr>
  </w:style>
  <w:style w:type="character" w:customStyle="1" w:styleId="ListLabel34">
    <w:name w:val="ListLabel 34"/>
    <w:qFormat/>
    <w:rsid w:val="007D1E48"/>
    <w:rPr>
      <w:b w:val="0"/>
      <w:bCs w:val="0"/>
    </w:rPr>
  </w:style>
  <w:style w:type="character" w:customStyle="1" w:styleId="ListLabel35">
    <w:name w:val="ListLabel 35"/>
    <w:qFormat/>
    <w:rsid w:val="007D1E48"/>
    <w:rPr>
      <w:b w:val="0"/>
      <w:bCs w:val="0"/>
    </w:rPr>
  </w:style>
  <w:style w:type="character" w:customStyle="1" w:styleId="ListLabel36">
    <w:name w:val="ListLabel 36"/>
    <w:qFormat/>
    <w:rsid w:val="007D1E48"/>
    <w:rPr>
      <w:rFonts w:ascii="SimSun" w:eastAsia="SimSun" w:hAnsi="SimSun" w:hint="eastAsia"/>
      <w:sz w:val="22"/>
    </w:rPr>
  </w:style>
  <w:style w:type="character" w:customStyle="1" w:styleId="ListLabel37">
    <w:name w:val="ListLabel 37"/>
    <w:qFormat/>
    <w:rsid w:val="007D1E48"/>
    <w:rPr>
      <w:rFonts w:ascii="SimSun" w:eastAsia="SimSun" w:hAnsi="SimSun" w:hint="eastAsia"/>
      <w:sz w:val="22"/>
    </w:rPr>
  </w:style>
  <w:style w:type="character" w:customStyle="1" w:styleId="ListLabel38">
    <w:name w:val="ListLabel 38"/>
    <w:qFormat/>
    <w:rsid w:val="007D1E48"/>
    <w:rPr>
      <w:rFonts w:ascii="Calibri" w:eastAsia="Calibri" w:hAnsi="Calibri" w:cs="Calibri" w:hint="default"/>
      <w:sz w:val="22"/>
    </w:rPr>
  </w:style>
  <w:style w:type="character" w:customStyle="1" w:styleId="ListLabel39">
    <w:name w:val="ListLabel 39"/>
    <w:qFormat/>
    <w:rsid w:val="007D1E48"/>
    <w:rPr>
      <w:rFonts w:ascii="Calibri" w:eastAsia="Calibri" w:hAnsi="Calibri" w:cs="Calibri" w:hint="default"/>
      <w:sz w:val="22"/>
    </w:rPr>
  </w:style>
  <w:style w:type="character" w:customStyle="1" w:styleId="ListLabel40">
    <w:name w:val="ListLabel 40"/>
    <w:qFormat/>
    <w:rsid w:val="007D1E48"/>
    <w:rPr>
      <w:spacing w:val="-12"/>
      <w:sz w:val="20"/>
      <w:szCs w:val="22"/>
    </w:rPr>
  </w:style>
  <w:style w:type="character" w:customStyle="1" w:styleId="ListLabel41">
    <w:name w:val="ListLabel 41"/>
    <w:qFormat/>
    <w:rsid w:val="007D1E48"/>
    <w:rPr>
      <w:rFonts w:ascii="Calibri" w:eastAsia="Calibri" w:hAnsi="Calibri" w:cs="Calibri" w:hint="default"/>
      <w:sz w:val="22"/>
    </w:rPr>
  </w:style>
  <w:style w:type="character" w:customStyle="1" w:styleId="ListLabel42">
    <w:name w:val="ListLabel 42"/>
    <w:qFormat/>
    <w:rsid w:val="007D1E48"/>
    <w:rPr>
      <w:rFonts w:ascii="Calibri" w:eastAsia="Calibri" w:hAnsi="Calibri" w:cs="Calibri" w:hint="default"/>
      <w:sz w:val="22"/>
    </w:rPr>
  </w:style>
  <w:style w:type="character" w:customStyle="1" w:styleId="ListLabel43">
    <w:name w:val="ListLabel 43"/>
    <w:qFormat/>
    <w:rsid w:val="007D1E48"/>
    <w:rPr>
      <w:rFonts w:ascii="Calibri" w:eastAsia="Calibri" w:hAnsi="Calibri" w:cs="Calibri" w:hint="default"/>
    </w:rPr>
  </w:style>
  <w:style w:type="character" w:customStyle="1" w:styleId="ListLabel44">
    <w:name w:val="ListLabel 44"/>
    <w:qFormat/>
    <w:rsid w:val="007D1E48"/>
    <w:rPr>
      <w:rFonts w:ascii="Times New Roman" w:hAnsi="Times New Roman" w:cs="Times New Roman" w:hint="default"/>
    </w:rPr>
  </w:style>
  <w:style w:type="character" w:customStyle="1" w:styleId="ListLabel45">
    <w:name w:val="ListLabel 45"/>
    <w:qFormat/>
    <w:rsid w:val="007D1E48"/>
    <w:rPr>
      <w:rFonts w:ascii="Times New Roman" w:hAnsi="Times New Roman" w:cs="Times New Roman" w:hint="default"/>
    </w:rPr>
  </w:style>
  <w:style w:type="character" w:customStyle="1" w:styleId="ListLabel46">
    <w:name w:val="ListLabel 46"/>
    <w:qFormat/>
    <w:rsid w:val="007D1E48"/>
    <w:rPr>
      <w:rFonts w:ascii="Times New Roman" w:hAnsi="Times New Roman" w:cs="Times New Roman" w:hint="default"/>
    </w:rPr>
  </w:style>
  <w:style w:type="character" w:customStyle="1" w:styleId="ListLabel47">
    <w:name w:val="ListLabel 47"/>
    <w:qFormat/>
    <w:rsid w:val="007D1E48"/>
    <w:rPr>
      <w:rFonts w:ascii="Times New Roman" w:hAnsi="Times New Roman" w:cs="Times New Roman" w:hint="default"/>
    </w:rPr>
  </w:style>
  <w:style w:type="character" w:customStyle="1" w:styleId="ListLabel48">
    <w:name w:val="ListLabel 48"/>
    <w:qFormat/>
    <w:rsid w:val="007D1E48"/>
    <w:rPr>
      <w:rFonts w:ascii="Times New Roman" w:hAnsi="Times New Roman" w:cs="Times New Roman" w:hint="default"/>
    </w:rPr>
  </w:style>
  <w:style w:type="character" w:customStyle="1" w:styleId="ListLabel49">
    <w:name w:val="ListLabel 49"/>
    <w:qFormat/>
    <w:rsid w:val="007D1E48"/>
    <w:rPr>
      <w:rFonts w:ascii="Times New Roman" w:hAnsi="Times New Roman" w:cs="Times New Roman" w:hint="default"/>
    </w:rPr>
  </w:style>
  <w:style w:type="character" w:customStyle="1" w:styleId="NagwekZnak1">
    <w:name w:val="Nagłówek Znak1"/>
    <w:uiPriority w:val="99"/>
    <w:semiHidden/>
    <w:rsid w:val="007D1E48"/>
    <w:rPr>
      <w:rFonts w:ascii="Times New Roman" w:eastAsia="Times New Roman" w:hAnsi="Times New Roman" w:cs="Times New Roman" w:hint="default"/>
      <w:sz w:val="20"/>
      <w:szCs w:val="20"/>
      <w:lang w:eastAsia="pl-PL"/>
    </w:rPr>
  </w:style>
  <w:style w:type="character" w:customStyle="1" w:styleId="TekstpodstawowyZnak2">
    <w:name w:val="Tekst podstawowy Znak2"/>
    <w:uiPriority w:val="99"/>
    <w:semiHidden/>
    <w:rsid w:val="007D1E48"/>
    <w:rPr>
      <w:rFonts w:ascii="Times New Roman" w:eastAsia="Times New Roman" w:hAnsi="Times New Roman" w:cs="Times New Roman" w:hint="default"/>
      <w:sz w:val="20"/>
      <w:szCs w:val="20"/>
      <w:lang w:eastAsia="pl-PL"/>
    </w:rPr>
  </w:style>
  <w:style w:type="character" w:customStyle="1" w:styleId="Tekstpodstawowy2Znak2">
    <w:name w:val="Tekst podstawowy 2 Znak2"/>
    <w:uiPriority w:val="99"/>
    <w:semiHidden/>
    <w:rsid w:val="007D1E48"/>
    <w:rPr>
      <w:rFonts w:ascii="Times New Roman" w:eastAsia="Times New Roman" w:hAnsi="Times New Roman" w:cs="Times New Roman" w:hint="default"/>
      <w:sz w:val="20"/>
      <w:szCs w:val="20"/>
      <w:lang w:eastAsia="pl-PL"/>
    </w:rPr>
  </w:style>
  <w:style w:type="character" w:customStyle="1" w:styleId="TekstprzypisukocowegoZnak1">
    <w:name w:val="Tekst przypisu końcowego Znak1"/>
    <w:uiPriority w:val="99"/>
    <w:semiHidden/>
    <w:rsid w:val="007D1E48"/>
    <w:rPr>
      <w:rFonts w:ascii="Times New Roman" w:eastAsia="Times New Roman" w:hAnsi="Times New Roman" w:cs="Times New Roman" w:hint="default"/>
      <w:sz w:val="20"/>
      <w:szCs w:val="20"/>
      <w:lang w:eastAsia="pl-PL"/>
    </w:rPr>
  </w:style>
  <w:style w:type="character" w:customStyle="1" w:styleId="TekstkomentarzaZnak2">
    <w:name w:val="Tekst komentarza Znak2"/>
    <w:uiPriority w:val="99"/>
    <w:semiHidden/>
    <w:rsid w:val="007D1E48"/>
    <w:rPr>
      <w:rFonts w:ascii="Times New Roman" w:eastAsia="Times New Roman" w:hAnsi="Times New Roman" w:cs="Times New Roman" w:hint="default"/>
      <w:sz w:val="20"/>
      <w:szCs w:val="20"/>
      <w:lang w:eastAsia="pl-PL"/>
    </w:rPr>
  </w:style>
  <w:style w:type="character" w:customStyle="1" w:styleId="TekstdymkaZnak1">
    <w:name w:val="Tekst dymka Znak1"/>
    <w:uiPriority w:val="99"/>
    <w:semiHidden/>
    <w:rsid w:val="007D1E48"/>
    <w:rPr>
      <w:rFonts w:ascii="Segoe UI" w:eastAsia="Times New Roman" w:hAnsi="Segoe UI" w:cs="Segoe UI" w:hint="default"/>
      <w:sz w:val="18"/>
      <w:szCs w:val="18"/>
      <w:lang w:eastAsia="pl-PL"/>
    </w:rPr>
  </w:style>
  <w:style w:type="character" w:customStyle="1" w:styleId="Tekstpodstawowywcity3Znak1">
    <w:name w:val="Tekst podstawowy wcięty 3 Znak1"/>
    <w:uiPriority w:val="99"/>
    <w:semiHidden/>
    <w:rsid w:val="007D1E48"/>
    <w:rPr>
      <w:rFonts w:ascii="Times New Roman" w:eastAsia="Times New Roman" w:hAnsi="Times New Roman" w:cs="Times New Roman" w:hint="default"/>
      <w:sz w:val="16"/>
      <w:szCs w:val="16"/>
      <w:lang w:eastAsia="pl-PL"/>
    </w:rPr>
  </w:style>
  <w:style w:type="character" w:customStyle="1" w:styleId="TekstpodstawowywcityZnak2">
    <w:name w:val="Tekst podstawowy wcięty Znak2"/>
    <w:uiPriority w:val="99"/>
    <w:semiHidden/>
    <w:rsid w:val="007D1E48"/>
    <w:rPr>
      <w:rFonts w:ascii="Times New Roman" w:eastAsia="Times New Roman" w:hAnsi="Times New Roman" w:cs="Times New Roman" w:hint="default"/>
      <w:sz w:val="20"/>
      <w:szCs w:val="20"/>
      <w:lang w:eastAsia="pl-PL"/>
    </w:rPr>
  </w:style>
  <w:style w:type="character" w:customStyle="1" w:styleId="Tekstpodstawowywcity2Znak1">
    <w:name w:val="Tekst podstawowy wcięty 2 Znak1"/>
    <w:uiPriority w:val="99"/>
    <w:semiHidden/>
    <w:rsid w:val="007D1E48"/>
    <w:rPr>
      <w:rFonts w:ascii="Times New Roman" w:eastAsia="Times New Roman" w:hAnsi="Times New Roman" w:cs="Times New Roman" w:hint="default"/>
      <w:sz w:val="20"/>
      <w:szCs w:val="20"/>
      <w:lang w:eastAsia="pl-PL"/>
    </w:rPr>
  </w:style>
  <w:style w:type="character" w:customStyle="1" w:styleId="Tekstpodstawowy3Znak2">
    <w:name w:val="Tekst podstawowy 3 Znak2"/>
    <w:uiPriority w:val="99"/>
    <w:semiHidden/>
    <w:rsid w:val="007D1E48"/>
    <w:rPr>
      <w:rFonts w:ascii="Times New Roman" w:eastAsia="Times New Roman" w:hAnsi="Times New Roman" w:cs="Times New Roman" w:hint="default"/>
      <w:sz w:val="16"/>
      <w:szCs w:val="16"/>
      <w:lang w:eastAsia="pl-PL"/>
    </w:rPr>
  </w:style>
  <w:style w:type="character" w:customStyle="1" w:styleId="ZwykytekstZnak1">
    <w:name w:val="Zwykły tekst Znak1"/>
    <w:uiPriority w:val="99"/>
    <w:semiHidden/>
    <w:rsid w:val="007D1E48"/>
    <w:rPr>
      <w:rFonts w:ascii="Consolas" w:eastAsia="Times New Roman" w:hAnsi="Consolas" w:cs="Times New Roman" w:hint="default"/>
      <w:sz w:val="21"/>
      <w:szCs w:val="21"/>
      <w:lang w:eastAsia="pl-PL"/>
    </w:rPr>
  </w:style>
  <w:style w:type="character" w:customStyle="1" w:styleId="TekstprzypisudolnegoZnak1">
    <w:name w:val="Tekst przypisu dolnego Znak1"/>
    <w:uiPriority w:val="99"/>
    <w:semiHidden/>
    <w:rsid w:val="007D1E48"/>
    <w:rPr>
      <w:rFonts w:ascii="Times New Roman" w:eastAsia="Times New Roman" w:hAnsi="Times New Roman" w:cs="Times New Roman" w:hint="default"/>
      <w:sz w:val="20"/>
      <w:szCs w:val="20"/>
      <w:lang w:eastAsia="pl-PL"/>
    </w:rPr>
  </w:style>
  <w:style w:type="character" w:customStyle="1" w:styleId="TematkomentarzaZnak2">
    <w:name w:val="Temat komentarza Znak2"/>
    <w:uiPriority w:val="99"/>
    <w:semiHidden/>
    <w:rsid w:val="007D1E48"/>
    <w:rPr>
      <w:rFonts w:ascii="Times New Roman" w:eastAsia="Times New Roman" w:hAnsi="Times New Roman" w:cs="Times New Roman" w:hint="default"/>
      <w:b/>
      <w:bCs/>
      <w:sz w:val="20"/>
      <w:szCs w:val="20"/>
      <w:lang w:eastAsia="pl-PL"/>
    </w:rPr>
  </w:style>
  <w:style w:type="character" w:customStyle="1" w:styleId="PodtytuZnak1">
    <w:name w:val="Podtytuł Znak1"/>
    <w:uiPriority w:val="11"/>
    <w:rsid w:val="007D1E48"/>
    <w:rPr>
      <w:rFonts w:ascii="Times New Roman" w:eastAsia="Times New Roman" w:hAnsi="Times New Roman" w:cs="Times New Roman" w:hint="default"/>
      <w:color w:val="5A5A5A"/>
      <w:spacing w:val="15"/>
      <w:lang w:eastAsia="pl-PL"/>
    </w:rPr>
  </w:style>
  <w:style w:type="table" w:styleId="Tabela-Siatka">
    <w:name w:val="Table Grid"/>
    <w:basedOn w:val="Standardowy"/>
    <w:uiPriority w:val="39"/>
    <w:rsid w:val="007D1E48"/>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rsid w:val="007D1E48"/>
    <w:pPr>
      <w:numPr>
        <w:numId w:val="6"/>
      </w:numPr>
    </w:pPr>
  </w:style>
  <w:style w:type="numbering" w:customStyle="1" w:styleId="WWOutlineListStyle7">
    <w:name w:val="WW_OutlineListStyle_7"/>
    <w:rsid w:val="007D1E48"/>
    <w:pPr>
      <w:numPr>
        <w:numId w:val="7"/>
      </w:numPr>
    </w:pPr>
  </w:style>
  <w:style w:type="numbering" w:customStyle="1" w:styleId="WW8Num68">
    <w:name w:val="WW8Num68"/>
    <w:rsid w:val="007D1E48"/>
    <w:pPr>
      <w:numPr>
        <w:numId w:val="8"/>
      </w:numPr>
    </w:pPr>
  </w:style>
  <w:style w:type="numbering" w:customStyle="1" w:styleId="WWOutlineListStyle16">
    <w:name w:val="WW_OutlineListStyle_16"/>
    <w:rsid w:val="007D1E48"/>
    <w:pPr>
      <w:numPr>
        <w:numId w:val="9"/>
      </w:numPr>
    </w:pPr>
  </w:style>
  <w:style w:type="numbering" w:customStyle="1" w:styleId="WW8Num36">
    <w:name w:val="WW8Num36"/>
    <w:rsid w:val="007D1E48"/>
    <w:pPr>
      <w:numPr>
        <w:numId w:val="10"/>
      </w:numPr>
    </w:pPr>
  </w:style>
  <w:style w:type="numbering" w:customStyle="1" w:styleId="WWOutlineListStyle">
    <w:name w:val="WW_OutlineListStyle"/>
    <w:rsid w:val="007D1E48"/>
    <w:pPr>
      <w:numPr>
        <w:numId w:val="11"/>
      </w:numPr>
    </w:pPr>
  </w:style>
  <w:style w:type="numbering" w:customStyle="1" w:styleId="WW8Num11">
    <w:name w:val="WW8Num11"/>
    <w:rsid w:val="007D1E48"/>
    <w:pPr>
      <w:numPr>
        <w:numId w:val="12"/>
      </w:numPr>
    </w:pPr>
  </w:style>
  <w:style w:type="numbering" w:customStyle="1" w:styleId="WW8Num29">
    <w:name w:val="WW8Num29"/>
    <w:rsid w:val="007D1E48"/>
    <w:pPr>
      <w:numPr>
        <w:numId w:val="13"/>
      </w:numPr>
    </w:pPr>
  </w:style>
  <w:style w:type="numbering" w:customStyle="1" w:styleId="WWOutlineListStyle3">
    <w:name w:val="WW_OutlineListStyle_3"/>
    <w:rsid w:val="007D1E48"/>
    <w:pPr>
      <w:numPr>
        <w:numId w:val="14"/>
      </w:numPr>
    </w:pPr>
  </w:style>
  <w:style w:type="numbering" w:customStyle="1" w:styleId="WWOutlineListStyle11">
    <w:name w:val="WW_OutlineListStyle_11"/>
    <w:rsid w:val="007D1E48"/>
    <w:pPr>
      <w:numPr>
        <w:numId w:val="15"/>
      </w:numPr>
    </w:pPr>
  </w:style>
  <w:style w:type="numbering" w:customStyle="1" w:styleId="WW8Num57">
    <w:name w:val="WW8Num57"/>
    <w:rsid w:val="007D1E48"/>
    <w:pPr>
      <w:numPr>
        <w:numId w:val="16"/>
      </w:numPr>
    </w:pPr>
  </w:style>
  <w:style w:type="numbering" w:customStyle="1" w:styleId="WW8Num84">
    <w:name w:val="WW8Num84"/>
    <w:rsid w:val="007D1E48"/>
    <w:pPr>
      <w:numPr>
        <w:numId w:val="17"/>
      </w:numPr>
    </w:pPr>
  </w:style>
  <w:style w:type="numbering" w:customStyle="1" w:styleId="WW8Num76">
    <w:name w:val="WW8Num76"/>
    <w:rsid w:val="007D1E48"/>
    <w:pPr>
      <w:numPr>
        <w:numId w:val="18"/>
      </w:numPr>
    </w:pPr>
  </w:style>
  <w:style w:type="numbering" w:customStyle="1" w:styleId="WWOutlineListStyle6">
    <w:name w:val="WW_OutlineListStyle_6"/>
    <w:rsid w:val="007D1E48"/>
    <w:pPr>
      <w:numPr>
        <w:numId w:val="19"/>
      </w:numPr>
    </w:pPr>
  </w:style>
  <w:style w:type="numbering" w:customStyle="1" w:styleId="WW8Num70">
    <w:name w:val="WW8Num70"/>
    <w:rsid w:val="007D1E48"/>
    <w:pPr>
      <w:numPr>
        <w:numId w:val="20"/>
      </w:numPr>
    </w:pPr>
  </w:style>
  <w:style w:type="numbering" w:customStyle="1" w:styleId="WW8Num23">
    <w:name w:val="WW8Num23"/>
    <w:rsid w:val="007D1E48"/>
    <w:pPr>
      <w:numPr>
        <w:numId w:val="21"/>
      </w:numPr>
    </w:pPr>
  </w:style>
  <w:style w:type="numbering" w:customStyle="1" w:styleId="WWOutlineListStyle8">
    <w:name w:val="WW_OutlineListStyle_8"/>
    <w:rsid w:val="007D1E48"/>
    <w:pPr>
      <w:numPr>
        <w:numId w:val="22"/>
      </w:numPr>
    </w:pPr>
  </w:style>
  <w:style w:type="numbering" w:customStyle="1" w:styleId="WWOutlineListStyle14">
    <w:name w:val="WW_OutlineListStyle_14"/>
    <w:rsid w:val="007D1E48"/>
    <w:pPr>
      <w:numPr>
        <w:numId w:val="23"/>
      </w:numPr>
    </w:pPr>
  </w:style>
  <w:style w:type="numbering" w:customStyle="1" w:styleId="WW8Num2">
    <w:name w:val="WW8Num2"/>
    <w:rsid w:val="007D1E48"/>
    <w:pPr>
      <w:numPr>
        <w:numId w:val="24"/>
      </w:numPr>
    </w:pPr>
  </w:style>
  <w:style w:type="numbering" w:customStyle="1" w:styleId="WWOutlineListStyle2">
    <w:name w:val="WW_OutlineListStyle_2"/>
    <w:rsid w:val="007D1E48"/>
    <w:pPr>
      <w:numPr>
        <w:numId w:val="25"/>
      </w:numPr>
    </w:pPr>
  </w:style>
  <w:style w:type="numbering" w:customStyle="1" w:styleId="WW8Num19">
    <w:name w:val="WW8Num19"/>
    <w:rsid w:val="007D1E48"/>
    <w:pPr>
      <w:numPr>
        <w:numId w:val="26"/>
      </w:numPr>
    </w:pPr>
  </w:style>
  <w:style w:type="numbering" w:customStyle="1" w:styleId="WW8Num3">
    <w:name w:val="WW8Num3"/>
    <w:rsid w:val="007D1E48"/>
    <w:pPr>
      <w:numPr>
        <w:numId w:val="27"/>
      </w:numPr>
    </w:pPr>
  </w:style>
  <w:style w:type="numbering" w:customStyle="1" w:styleId="WWOutlineListStyle1">
    <w:name w:val="WW_OutlineListStyle_1"/>
    <w:rsid w:val="007D1E48"/>
    <w:pPr>
      <w:numPr>
        <w:numId w:val="28"/>
      </w:numPr>
    </w:pPr>
  </w:style>
  <w:style w:type="numbering" w:customStyle="1" w:styleId="WWOutlineListStyle5">
    <w:name w:val="WW_OutlineListStyle_5"/>
    <w:rsid w:val="007D1E48"/>
    <w:pPr>
      <w:numPr>
        <w:numId w:val="29"/>
      </w:numPr>
    </w:pPr>
  </w:style>
  <w:style w:type="numbering" w:customStyle="1" w:styleId="WW8Num25">
    <w:name w:val="WW8Num25"/>
    <w:rsid w:val="007D1E48"/>
    <w:pPr>
      <w:numPr>
        <w:numId w:val="30"/>
      </w:numPr>
    </w:pPr>
  </w:style>
  <w:style w:type="numbering" w:customStyle="1" w:styleId="WW8Num37">
    <w:name w:val="WW8Num37"/>
    <w:rsid w:val="007D1E48"/>
    <w:pPr>
      <w:numPr>
        <w:numId w:val="31"/>
      </w:numPr>
    </w:pPr>
  </w:style>
  <w:style w:type="numbering" w:customStyle="1" w:styleId="WW8Num26">
    <w:name w:val="WW8Num26"/>
    <w:rsid w:val="007D1E48"/>
    <w:pPr>
      <w:numPr>
        <w:numId w:val="32"/>
      </w:numPr>
    </w:pPr>
  </w:style>
  <w:style w:type="numbering" w:customStyle="1" w:styleId="WWOutlineListStyle9">
    <w:name w:val="WW_OutlineListStyle_9"/>
    <w:rsid w:val="007D1E48"/>
    <w:pPr>
      <w:numPr>
        <w:numId w:val="33"/>
      </w:numPr>
    </w:pPr>
  </w:style>
  <w:style w:type="numbering" w:customStyle="1" w:styleId="WW8Num77">
    <w:name w:val="WW8Num77"/>
    <w:rsid w:val="007D1E48"/>
    <w:pPr>
      <w:numPr>
        <w:numId w:val="34"/>
      </w:numPr>
    </w:pPr>
  </w:style>
  <w:style w:type="numbering" w:customStyle="1" w:styleId="WW8Num49">
    <w:name w:val="WW8Num49"/>
    <w:rsid w:val="007D1E48"/>
    <w:pPr>
      <w:numPr>
        <w:numId w:val="35"/>
      </w:numPr>
    </w:pPr>
  </w:style>
  <w:style w:type="numbering" w:customStyle="1" w:styleId="WW8Num18">
    <w:name w:val="WW8Num18"/>
    <w:rsid w:val="007D1E48"/>
    <w:pPr>
      <w:numPr>
        <w:numId w:val="36"/>
      </w:numPr>
    </w:pPr>
  </w:style>
  <w:style w:type="numbering" w:customStyle="1" w:styleId="WW8Num38">
    <w:name w:val="WW8Num38"/>
    <w:rsid w:val="007D1E48"/>
    <w:pPr>
      <w:numPr>
        <w:numId w:val="37"/>
      </w:numPr>
    </w:pPr>
  </w:style>
  <w:style w:type="numbering" w:customStyle="1" w:styleId="WW8Num85">
    <w:name w:val="WW8Num85"/>
    <w:rsid w:val="007D1E48"/>
    <w:pPr>
      <w:numPr>
        <w:numId w:val="38"/>
      </w:numPr>
    </w:pPr>
  </w:style>
  <w:style w:type="numbering" w:customStyle="1" w:styleId="WWOutlineListStyle15">
    <w:name w:val="WW_OutlineListStyle_15"/>
    <w:rsid w:val="007D1E48"/>
    <w:pPr>
      <w:numPr>
        <w:numId w:val="39"/>
      </w:numPr>
    </w:pPr>
  </w:style>
  <w:style w:type="numbering" w:customStyle="1" w:styleId="WW8Num35">
    <w:name w:val="WW8Num35"/>
    <w:rsid w:val="007D1E48"/>
    <w:pPr>
      <w:numPr>
        <w:numId w:val="40"/>
      </w:numPr>
    </w:pPr>
  </w:style>
  <w:style w:type="numbering" w:customStyle="1" w:styleId="WW8Num58">
    <w:name w:val="WW8Num58"/>
    <w:rsid w:val="007D1E48"/>
    <w:pPr>
      <w:numPr>
        <w:numId w:val="41"/>
      </w:numPr>
    </w:pPr>
  </w:style>
  <w:style w:type="numbering" w:customStyle="1" w:styleId="WW8Num50">
    <w:name w:val="WW8Num50"/>
    <w:rsid w:val="007D1E48"/>
    <w:pPr>
      <w:numPr>
        <w:numId w:val="42"/>
      </w:numPr>
    </w:pPr>
  </w:style>
  <w:style w:type="numbering" w:customStyle="1" w:styleId="WW8Num97">
    <w:name w:val="WW8Num97"/>
    <w:rsid w:val="007D1E48"/>
    <w:pPr>
      <w:numPr>
        <w:numId w:val="43"/>
      </w:numPr>
    </w:pPr>
  </w:style>
  <w:style w:type="numbering" w:customStyle="1" w:styleId="WW8Num30">
    <w:name w:val="WW8Num30"/>
    <w:rsid w:val="007D1E48"/>
    <w:pPr>
      <w:numPr>
        <w:numId w:val="44"/>
      </w:numPr>
    </w:pPr>
  </w:style>
  <w:style w:type="numbering" w:customStyle="1" w:styleId="WW8Num28">
    <w:name w:val="WW8Num28"/>
    <w:rsid w:val="007D1E48"/>
    <w:pPr>
      <w:numPr>
        <w:numId w:val="45"/>
      </w:numPr>
    </w:pPr>
  </w:style>
  <w:style w:type="numbering" w:customStyle="1" w:styleId="WWOutlineListStyle12">
    <w:name w:val="WW_OutlineListStyle_12"/>
    <w:rsid w:val="007D1E48"/>
    <w:pPr>
      <w:numPr>
        <w:numId w:val="46"/>
      </w:numPr>
    </w:pPr>
  </w:style>
  <w:style w:type="numbering" w:customStyle="1" w:styleId="WW8Num48">
    <w:name w:val="WW8Num48"/>
    <w:rsid w:val="007D1E48"/>
    <w:pPr>
      <w:numPr>
        <w:numId w:val="47"/>
      </w:numPr>
    </w:pPr>
  </w:style>
  <w:style w:type="numbering" w:customStyle="1" w:styleId="WW8Num17">
    <w:name w:val="WW8Num17"/>
    <w:rsid w:val="007D1E48"/>
    <w:pPr>
      <w:numPr>
        <w:numId w:val="48"/>
      </w:numPr>
    </w:pPr>
  </w:style>
  <w:style w:type="numbering" w:customStyle="1" w:styleId="WW8Num95">
    <w:name w:val="WW8Num95"/>
    <w:rsid w:val="007D1E48"/>
    <w:pPr>
      <w:numPr>
        <w:numId w:val="49"/>
      </w:numPr>
    </w:pPr>
  </w:style>
  <w:style w:type="numbering" w:customStyle="1" w:styleId="WWOutlineListStyle10">
    <w:name w:val="WW_OutlineListStyle_10"/>
    <w:rsid w:val="007D1E48"/>
    <w:pPr>
      <w:numPr>
        <w:numId w:val="50"/>
      </w:numPr>
    </w:pPr>
  </w:style>
  <w:style w:type="numbering" w:customStyle="1" w:styleId="WW8Num69">
    <w:name w:val="WW8Num69"/>
    <w:rsid w:val="007D1E48"/>
    <w:pPr>
      <w:numPr>
        <w:numId w:val="51"/>
      </w:numPr>
    </w:pPr>
  </w:style>
  <w:style w:type="numbering" w:customStyle="1" w:styleId="WW8Num47">
    <w:name w:val="WW8Num47"/>
    <w:rsid w:val="007D1E48"/>
    <w:pPr>
      <w:numPr>
        <w:numId w:val="52"/>
      </w:numPr>
    </w:pPr>
  </w:style>
  <w:style w:type="numbering" w:customStyle="1" w:styleId="WW8Num16">
    <w:name w:val="WW8Num16"/>
    <w:rsid w:val="007D1E48"/>
    <w:pPr>
      <w:numPr>
        <w:numId w:val="53"/>
      </w:numPr>
    </w:pPr>
  </w:style>
  <w:style w:type="numbering" w:customStyle="1" w:styleId="WW8Num67">
    <w:name w:val="WW8Num67"/>
    <w:rsid w:val="007D1E48"/>
    <w:pPr>
      <w:numPr>
        <w:numId w:val="54"/>
      </w:numPr>
    </w:pPr>
  </w:style>
  <w:style w:type="numbering" w:customStyle="1" w:styleId="WW8Num8">
    <w:name w:val="WW8Num8"/>
    <w:rsid w:val="007D1E48"/>
    <w:pPr>
      <w:numPr>
        <w:numId w:val="55"/>
      </w:numPr>
    </w:pPr>
  </w:style>
  <w:style w:type="numbering" w:customStyle="1" w:styleId="WW8Num27">
    <w:name w:val="WW8Num27"/>
    <w:rsid w:val="007D1E48"/>
    <w:pPr>
      <w:numPr>
        <w:numId w:val="56"/>
      </w:numPr>
    </w:pPr>
  </w:style>
  <w:style w:type="numbering" w:customStyle="1" w:styleId="WWOutlineListStyle13">
    <w:name w:val="WW_OutlineListStyle_13"/>
    <w:rsid w:val="007D1E48"/>
    <w:pPr>
      <w:numPr>
        <w:numId w:val="57"/>
      </w:numPr>
    </w:pPr>
  </w:style>
  <w:style w:type="numbering" w:customStyle="1" w:styleId="WW8Num62">
    <w:name w:val="WW8Num62"/>
    <w:rsid w:val="007D1E48"/>
    <w:pPr>
      <w:numPr>
        <w:numId w:val="58"/>
      </w:numPr>
    </w:pPr>
  </w:style>
  <w:style w:type="numbering" w:customStyle="1" w:styleId="WW8Num24">
    <w:name w:val="WW8Num24"/>
    <w:rsid w:val="007D1E48"/>
    <w:pPr>
      <w:numPr>
        <w:numId w:val="59"/>
      </w:numPr>
    </w:pPr>
  </w:style>
  <w:style w:type="numbering" w:customStyle="1" w:styleId="WW8Num39">
    <w:name w:val="WW8Num39"/>
    <w:rsid w:val="007D1E48"/>
    <w:pPr>
      <w:numPr>
        <w:numId w:val="60"/>
      </w:numPr>
    </w:pPr>
  </w:style>
  <w:style w:type="character" w:customStyle="1" w:styleId="Teksttreci">
    <w:name w:val="Tekst treści_"/>
    <w:link w:val="Teksttreci0"/>
    <w:rsid w:val="00AE3520"/>
    <w:rPr>
      <w:rFonts w:ascii="Arial" w:hAnsi="Arial" w:cs="Arial"/>
      <w:sz w:val="18"/>
      <w:szCs w:val="18"/>
    </w:rPr>
  </w:style>
  <w:style w:type="paragraph" w:customStyle="1" w:styleId="Teksttreci0">
    <w:name w:val="Tekst treści"/>
    <w:basedOn w:val="Normalny"/>
    <w:link w:val="Teksttreci"/>
    <w:rsid w:val="00AE3520"/>
    <w:pPr>
      <w:widowControl w:val="0"/>
    </w:pPr>
    <w:rPr>
      <w:rFonts w:ascii="Arial" w:eastAsiaTheme="minorHAnsi" w:hAnsi="Arial" w:cs="Arial"/>
      <w:sz w:val="18"/>
      <w:szCs w:val="18"/>
      <w:lang w:eastAsia="en-US"/>
    </w:rPr>
  </w:style>
  <w:style w:type="paragraph" w:customStyle="1" w:styleId="Tiret1">
    <w:name w:val="Tiret 1"/>
    <w:basedOn w:val="Normalny"/>
    <w:rsid w:val="000A0EE3"/>
    <w:pPr>
      <w:numPr>
        <w:numId w:val="64"/>
      </w:numPr>
      <w:suppressAutoHyphens/>
      <w:spacing w:before="120" w:after="120"/>
      <w:jc w:val="both"/>
    </w:pPr>
    <w:rPr>
      <w:rFonts w:eastAsia="Calibri"/>
      <w:sz w:val="24"/>
      <w:szCs w:val="22"/>
      <w:lang w:eastAsia="zh-CN"/>
    </w:rPr>
  </w:style>
  <w:style w:type="character" w:customStyle="1" w:styleId="Zakotwiczenieprzypisudolnego">
    <w:name w:val="Zakotwiczenie przypisu dolnego"/>
    <w:rsid w:val="001D5717"/>
    <w:rPr>
      <w:vertAlign w:val="superscript"/>
    </w:rPr>
  </w:style>
  <w:style w:type="paragraph" w:customStyle="1" w:styleId="Nagwek31">
    <w:name w:val="Nagłówek 31"/>
    <w:basedOn w:val="Normalny"/>
    <w:uiPriority w:val="9"/>
    <w:qFormat/>
    <w:rsid w:val="00623504"/>
    <w:pPr>
      <w:keepNext/>
      <w:spacing w:before="240" w:after="60"/>
      <w:outlineLvl w:val="2"/>
    </w:pPr>
    <w:rPr>
      <w:rFonts w:ascii="Cambria" w:hAnsi="Cambria"/>
      <w:b/>
      <w:bCs/>
      <w:sz w:val="26"/>
      <w:szCs w:val="26"/>
      <w:lang w:val="x-none" w:eastAsia="en-US"/>
    </w:rPr>
  </w:style>
  <w:style w:type="paragraph" w:customStyle="1" w:styleId="Normalny1">
    <w:name w:val="Normalny1"/>
    <w:rsid w:val="00042FD1"/>
    <w:pPr>
      <w:suppressAutoHyphens/>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974244"/>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hyperlink" Target="mailto:spzoz@szpitalpulawy.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miniportal.uzp.gov.pl/" TargetMode="External"/><Relationship Id="rId19" Type="http://schemas.openxmlformats.org/officeDocument/2006/relationships/hyperlink" Target="mailto:spzoz@szpitalpulawy.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9F35-1415-49C6-8001-CD5E9771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56</Pages>
  <Words>23827</Words>
  <Characters>142965</Characters>
  <Application>Microsoft Office Word</Application>
  <DocSecurity>0</DocSecurity>
  <Lines>1191</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Mączka</dc:creator>
  <cp:keywords/>
  <dc:description/>
  <cp:lastModifiedBy>Małgorzata Mączka</cp:lastModifiedBy>
  <cp:revision>63</cp:revision>
  <cp:lastPrinted>2022-03-02T08:15:00Z</cp:lastPrinted>
  <dcterms:created xsi:type="dcterms:W3CDTF">2022-02-23T08:14:00Z</dcterms:created>
  <dcterms:modified xsi:type="dcterms:W3CDTF">2022-03-02T08:31:00Z</dcterms:modified>
</cp:coreProperties>
</file>