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4EA03" w14:textId="3B97D690" w:rsidR="005D5B73" w:rsidRDefault="001E4551" w:rsidP="001E4551">
      <w:pPr>
        <w:jc w:val="right"/>
        <w:rPr>
          <w:rFonts w:ascii="Calibri" w:hAnsi="Calibri" w:cs="Calibri"/>
          <w:sz w:val="22"/>
          <w:szCs w:val="22"/>
        </w:rPr>
      </w:pPr>
      <w:r>
        <w:rPr>
          <w:rFonts w:ascii="Calibri" w:hAnsi="Calibri" w:cs="Calibri"/>
          <w:sz w:val="22"/>
          <w:szCs w:val="22"/>
        </w:rPr>
        <w:t>Puławy, dn. 11.12.2025 r.</w:t>
      </w:r>
    </w:p>
    <w:p w14:paraId="75A4FAA8" w14:textId="4B0F325F" w:rsidR="001E4551" w:rsidRDefault="001E4551" w:rsidP="001E4551">
      <w:pPr>
        <w:rPr>
          <w:rFonts w:ascii="Calibri" w:hAnsi="Calibri" w:cs="Calibri"/>
          <w:sz w:val="22"/>
          <w:szCs w:val="22"/>
        </w:rPr>
      </w:pPr>
    </w:p>
    <w:p w14:paraId="210C3B1C" w14:textId="77777777" w:rsidR="001E4551" w:rsidRDefault="001E4551" w:rsidP="001E4551">
      <w:pPr>
        <w:rPr>
          <w:rFonts w:ascii="Calibri" w:hAnsi="Calibri" w:cs="Calibri"/>
          <w:sz w:val="22"/>
          <w:szCs w:val="22"/>
        </w:rPr>
      </w:pPr>
    </w:p>
    <w:p w14:paraId="5338387E" w14:textId="77777777" w:rsidR="001E4551" w:rsidRDefault="001E4551" w:rsidP="001E4551">
      <w:pPr>
        <w:rPr>
          <w:rFonts w:ascii="Calibri" w:hAnsi="Calibri" w:cs="Calibri"/>
          <w:sz w:val="22"/>
          <w:szCs w:val="22"/>
        </w:rPr>
      </w:pPr>
    </w:p>
    <w:p w14:paraId="24BB2B28"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bCs/>
          <w:sz w:val="22"/>
          <w:szCs w:val="22"/>
          <w:u w:val="single"/>
          <w:lang w:eastAsia="en-US" w:bidi="pl-PL"/>
        </w:rPr>
        <w:t>OGŁOSZENIE</w:t>
      </w:r>
    </w:p>
    <w:p w14:paraId="3B73634A" w14:textId="6D44576B" w:rsidR="001E4551" w:rsidRDefault="001E4551" w:rsidP="001E4551">
      <w:pPr>
        <w:jc w:val="both"/>
        <w:rPr>
          <w:rFonts w:ascii="Calibri" w:eastAsia="Calibri" w:hAnsi="Calibri" w:cs="Calibri"/>
          <w:b/>
          <w:bCs/>
          <w:sz w:val="22"/>
          <w:szCs w:val="22"/>
          <w:lang w:eastAsia="en-US"/>
        </w:rPr>
      </w:pPr>
    </w:p>
    <w:p w14:paraId="71DA9130" w14:textId="6900DF3D" w:rsidR="001E4551" w:rsidRDefault="001E4551" w:rsidP="001E4551">
      <w:pPr>
        <w:jc w:val="both"/>
        <w:rPr>
          <w:rFonts w:ascii="Calibri" w:eastAsia="Calibri" w:hAnsi="Calibri" w:cs="Calibri"/>
          <w:b/>
          <w:bCs/>
          <w:sz w:val="22"/>
          <w:szCs w:val="22"/>
          <w:lang w:eastAsia="en-US"/>
        </w:rPr>
      </w:pPr>
    </w:p>
    <w:p w14:paraId="61810A4A" w14:textId="77777777" w:rsidR="001E4551" w:rsidRPr="001E4551" w:rsidRDefault="001E4551" w:rsidP="001E4551">
      <w:pPr>
        <w:jc w:val="both"/>
        <w:rPr>
          <w:rFonts w:ascii="Calibri" w:eastAsia="Calibri" w:hAnsi="Calibri" w:cs="Calibri"/>
          <w:b/>
          <w:bCs/>
          <w:sz w:val="22"/>
          <w:szCs w:val="22"/>
          <w:lang w:eastAsia="en-US"/>
        </w:rPr>
      </w:pPr>
    </w:p>
    <w:p w14:paraId="54B4EBD8" w14:textId="77777777" w:rsidR="001E4551" w:rsidRPr="001E4551" w:rsidRDefault="001E4551" w:rsidP="001E4551">
      <w:pPr>
        <w:jc w:val="both"/>
        <w:rPr>
          <w:rFonts w:ascii="Calibri" w:eastAsia="Calibri" w:hAnsi="Calibri" w:cs="Calibri"/>
          <w:b/>
          <w:bCs/>
          <w:sz w:val="22"/>
          <w:szCs w:val="22"/>
          <w:lang w:eastAsia="en-US"/>
        </w:rPr>
      </w:pPr>
    </w:p>
    <w:p w14:paraId="3BC88EC4" w14:textId="77777777" w:rsidR="001E4551" w:rsidRPr="001E4551" w:rsidRDefault="001E4551" w:rsidP="001E4551">
      <w:pPr>
        <w:jc w:val="both"/>
        <w:rPr>
          <w:rFonts w:ascii="Calibri" w:eastAsia="Calibri" w:hAnsi="Calibri" w:cs="Calibri"/>
          <w:b/>
          <w:bCs/>
          <w:sz w:val="22"/>
          <w:szCs w:val="22"/>
          <w:lang w:eastAsia="en-US"/>
        </w:rPr>
      </w:pPr>
      <w:r w:rsidRPr="001E4551">
        <w:rPr>
          <w:rFonts w:ascii="Calibri" w:eastAsia="Calibri" w:hAnsi="Calibri" w:cs="Calibri"/>
          <w:b/>
          <w:bCs/>
          <w:sz w:val="22"/>
          <w:szCs w:val="22"/>
          <w:lang w:eastAsia="en-US"/>
        </w:rPr>
        <w:t>Samodzielny Publiczny Zakład Opieki Zdrowotnej w Puławach, ul. Bema 1, 24-100 Puławy</w:t>
      </w:r>
      <w:r w:rsidRPr="001E4551">
        <w:rPr>
          <w:rFonts w:ascii="Calibri" w:eastAsia="Calibri" w:hAnsi="Calibri" w:cs="Calibri"/>
          <w:b/>
          <w:sz w:val="22"/>
          <w:szCs w:val="22"/>
          <w:lang w:eastAsia="en-US"/>
        </w:rPr>
        <w:t xml:space="preserve"> na podstawie:</w:t>
      </w:r>
    </w:p>
    <w:p w14:paraId="1819D21E" w14:textId="77777777" w:rsidR="001E4551" w:rsidRPr="001E4551" w:rsidRDefault="001E4551" w:rsidP="001E4551">
      <w:pPr>
        <w:numPr>
          <w:ilvl w:val="0"/>
          <w:numId w:val="46"/>
        </w:numPr>
        <w:spacing w:after="160" w:line="259" w:lineRule="auto"/>
        <w:ind w:left="397" w:hanging="397"/>
        <w:contextualSpacing/>
        <w:jc w:val="both"/>
        <w:rPr>
          <w:rFonts w:ascii="Calibri" w:hAnsi="Calibri" w:cs="Calibri"/>
          <w:sz w:val="22"/>
          <w:szCs w:val="22"/>
        </w:rPr>
      </w:pPr>
      <w:r w:rsidRPr="001E4551">
        <w:rPr>
          <w:rFonts w:ascii="Calibri" w:hAnsi="Calibri" w:cs="Calibri"/>
          <w:sz w:val="22"/>
          <w:szCs w:val="22"/>
        </w:rPr>
        <w:t xml:space="preserve">Art. 48 ust.2 pkt.2 lit. e Ustawy z dnia 15 kwietnia 2011 r. o działalności leczniczej (Dz. U. z 2025r. poz. 450 z </w:t>
      </w:r>
      <w:proofErr w:type="spellStart"/>
      <w:r w:rsidRPr="001E4551">
        <w:rPr>
          <w:rFonts w:ascii="Calibri" w:hAnsi="Calibri" w:cs="Calibri"/>
          <w:sz w:val="22"/>
          <w:szCs w:val="22"/>
        </w:rPr>
        <w:t>późn</w:t>
      </w:r>
      <w:proofErr w:type="spellEnd"/>
      <w:r w:rsidRPr="001E4551">
        <w:rPr>
          <w:rFonts w:ascii="Calibri" w:hAnsi="Calibri" w:cs="Calibri"/>
          <w:sz w:val="22"/>
          <w:szCs w:val="22"/>
        </w:rPr>
        <w:t>. zm.)</w:t>
      </w:r>
    </w:p>
    <w:p w14:paraId="319E855E" w14:textId="77777777" w:rsidR="001E4551" w:rsidRPr="001E4551" w:rsidRDefault="001E4551" w:rsidP="001E4551">
      <w:pPr>
        <w:numPr>
          <w:ilvl w:val="0"/>
          <w:numId w:val="46"/>
        </w:numPr>
        <w:spacing w:after="160" w:line="259" w:lineRule="auto"/>
        <w:ind w:left="397" w:hanging="397"/>
        <w:contextualSpacing/>
        <w:jc w:val="both"/>
        <w:rPr>
          <w:rFonts w:ascii="Calibri" w:hAnsi="Calibri" w:cs="Calibri"/>
          <w:sz w:val="22"/>
          <w:szCs w:val="22"/>
        </w:rPr>
      </w:pPr>
      <w:r w:rsidRPr="001E4551">
        <w:rPr>
          <w:rFonts w:ascii="Calibri" w:hAnsi="Calibri" w:cs="Calibri"/>
          <w:sz w:val="22"/>
          <w:szCs w:val="22"/>
        </w:rPr>
        <w:t xml:space="preserve">Art. 70 </w:t>
      </w:r>
      <w:r w:rsidRPr="001E4551">
        <w:rPr>
          <w:rFonts w:ascii="Calibri" w:hAnsi="Calibri" w:cs="Calibri"/>
          <w:sz w:val="22"/>
          <w:szCs w:val="22"/>
          <w:vertAlign w:val="superscript"/>
        </w:rPr>
        <w:t xml:space="preserve">1 </w:t>
      </w:r>
      <w:r w:rsidRPr="001E4551">
        <w:rPr>
          <w:rFonts w:ascii="Calibri" w:hAnsi="Calibri" w:cs="Calibri"/>
          <w:sz w:val="22"/>
          <w:szCs w:val="22"/>
        </w:rPr>
        <w:t>Ustawy z dnia 23 kwietnia 1964 r. Kodeks Cywilny (Dz. U. z 2025 r. poz. 1071).</w:t>
      </w:r>
    </w:p>
    <w:p w14:paraId="296F3108" w14:textId="77777777" w:rsidR="001E4551" w:rsidRPr="001E4551" w:rsidRDefault="001E4551" w:rsidP="001E4551">
      <w:pPr>
        <w:numPr>
          <w:ilvl w:val="0"/>
          <w:numId w:val="46"/>
        </w:numPr>
        <w:spacing w:after="160" w:line="259" w:lineRule="auto"/>
        <w:ind w:left="397" w:hanging="397"/>
        <w:contextualSpacing/>
        <w:jc w:val="both"/>
        <w:rPr>
          <w:rFonts w:ascii="Calibri" w:hAnsi="Calibri" w:cs="Calibri"/>
          <w:sz w:val="22"/>
          <w:szCs w:val="22"/>
        </w:rPr>
      </w:pPr>
      <w:r w:rsidRPr="001E4551">
        <w:rPr>
          <w:rFonts w:ascii="Calibri" w:hAnsi="Calibri" w:cs="Calibri"/>
          <w:sz w:val="22"/>
          <w:szCs w:val="22"/>
        </w:rPr>
        <w:t>Ustawa z dnia 5 czerwca 1998 r. o samorządzie powiatowym (Dz. U. z 2024 r, poz. 107).</w:t>
      </w:r>
    </w:p>
    <w:p w14:paraId="29B8B721" w14:textId="77777777" w:rsidR="001E4551" w:rsidRPr="001E4551" w:rsidRDefault="001E4551" w:rsidP="001E4551">
      <w:pPr>
        <w:numPr>
          <w:ilvl w:val="0"/>
          <w:numId w:val="46"/>
        </w:numPr>
        <w:spacing w:after="160" w:line="259" w:lineRule="auto"/>
        <w:ind w:left="397" w:hanging="397"/>
        <w:contextualSpacing/>
        <w:jc w:val="both"/>
        <w:rPr>
          <w:rFonts w:ascii="Calibri" w:hAnsi="Calibri" w:cs="Calibri"/>
          <w:sz w:val="22"/>
          <w:szCs w:val="22"/>
        </w:rPr>
      </w:pPr>
      <w:r w:rsidRPr="001E4551">
        <w:rPr>
          <w:rFonts w:ascii="Calibri" w:hAnsi="Calibri" w:cs="Calibri"/>
          <w:sz w:val="22"/>
          <w:szCs w:val="22"/>
        </w:rPr>
        <w:t>Uchwały Nr 357/2025 Zarządu Powiatu Puławskiego z dnia 10.06.2025 r. w sprawie wyrażenia Samodzielnemu Publicznemu Zakładowi Opieki Zdrowotnej w Puławach zgody na zbycie używanego sprzedaż używanego ambulansu, który w dniu 21.09.2019 został przekształcony w samochód ciężarowy do 3,5 t., marki Mercedes-Benz 313 Sprinter CDI E 3 3,5t, nr rejestracyjny LPU 56087 rok produkcji 2006 o numerze VIN WDB9036621R909218 przebieg pojazdu 466 950 km i zamiarem Samodzielnego Publicznego Zakładu Opieki Zdrowotnej w Puławach zbycia w/w samochodu,</w:t>
      </w:r>
    </w:p>
    <w:p w14:paraId="2E5641CF" w14:textId="77777777" w:rsidR="001E4551" w:rsidRPr="001E4551" w:rsidRDefault="001E4551" w:rsidP="001E4551">
      <w:pPr>
        <w:jc w:val="center"/>
        <w:rPr>
          <w:rFonts w:ascii="Calibri" w:eastAsia="Calibri" w:hAnsi="Calibri" w:cs="Calibri"/>
          <w:b/>
          <w:bCs/>
          <w:sz w:val="22"/>
          <w:szCs w:val="22"/>
          <w:lang w:eastAsia="en-US"/>
        </w:rPr>
      </w:pPr>
      <w:r w:rsidRPr="001E4551">
        <w:rPr>
          <w:rFonts w:ascii="Calibri" w:eastAsia="Calibri" w:hAnsi="Calibri" w:cs="Calibri"/>
          <w:b/>
          <w:bCs/>
          <w:sz w:val="22"/>
          <w:szCs w:val="22"/>
          <w:lang w:eastAsia="en-US"/>
        </w:rPr>
        <w:t>OGŁASZA</w:t>
      </w:r>
    </w:p>
    <w:p w14:paraId="3E276D5A" w14:textId="77777777" w:rsidR="001E4551" w:rsidRPr="001E4551" w:rsidRDefault="001E4551" w:rsidP="001E4551">
      <w:pPr>
        <w:jc w:val="both"/>
        <w:rPr>
          <w:rFonts w:ascii="Calibri" w:eastAsia="Calibri" w:hAnsi="Calibri" w:cs="Calibri"/>
          <w:bCs/>
          <w:sz w:val="22"/>
          <w:szCs w:val="22"/>
          <w:lang w:eastAsia="en-US"/>
        </w:rPr>
      </w:pPr>
    </w:p>
    <w:p w14:paraId="099AF6A8" w14:textId="77777777" w:rsidR="001E4551" w:rsidRPr="001E4551" w:rsidRDefault="001E4551" w:rsidP="001E4551">
      <w:pPr>
        <w:jc w:val="both"/>
        <w:rPr>
          <w:rFonts w:ascii="Calibri" w:eastAsia="Calibri" w:hAnsi="Calibri" w:cs="Calibri"/>
          <w:bCs/>
          <w:sz w:val="22"/>
          <w:szCs w:val="22"/>
          <w:lang w:eastAsia="en-US"/>
        </w:rPr>
      </w:pPr>
      <w:r w:rsidRPr="001E4551">
        <w:rPr>
          <w:rFonts w:ascii="Calibri" w:eastAsia="Calibri" w:hAnsi="Calibri" w:cs="Calibri"/>
          <w:bCs/>
          <w:sz w:val="22"/>
          <w:szCs w:val="22"/>
          <w:lang w:eastAsia="en-US"/>
        </w:rPr>
        <w:t xml:space="preserve">Pisemny nieograniczony przetarg ofertowy na sprzedaż </w:t>
      </w:r>
      <w:r w:rsidRPr="001E4551">
        <w:rPr>
          <w:rFonts w:ascii="Calibri" w:eastAsia="Calibri" w:hAnsi="Calibri" w:cs="Calibri"/>
          <w:sz w:val="22"/>
          <w:szCs w:val="22"/>
          <w:lang w:eastAsia="en-US"/>
        </w:rPr>
        <w:t>używanego ambulansu, który w dniu 21.09.2019 został przekształcony w samochód ciężarowy do 3,5 t., marki Mercedes-Benz 313 Sprinter CDI E 3 3,5t, nr rejestracyjny LPU 56087 rok produkcji 2006 o numerze VIN WDB9036621R909218 przebieg pojazdu 466 950 km rodzaj paliwa – olej napędowy stanowiący własność SP ZOZ w Puławach.</w:t>
      </w:r>
    </w:p>
    <w:p w14:paraId="18F5402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1. Przedmiotem pisemnego nieograniczonego przetargu ofertowego jest sprzedaż używanego ambulansu, który w dniu 21.09.2019 został przekształcony w samochód ciężarowy do 3,5 t., marki Mercedes-Benz 313 Sprinter CDI E 3 3,5t, nr rejestracyjny LPU 56087 rok produkcji 2006 o numerze VIN WDB9036621R909218 przebieg pojazdu 466 950 km rodzaj paliwa – olej napędowy stanowiący własność SP ZOZ w Puławach wymienionego w załączniku nr 1 do Ogłoszenia z określoną ceną wywoławczą brutto w kwocie </w:t>
      </w:r>
      <w:r w:rsidRPr="001E4551">
        <w:rPr>
          <w:rFonts w:ascii="Calibri" w:eastAsia="Calibri" w:hAnsi="Calibri" w:cs="Calibri"/>
          <w:b/>
          <w:sz w:val="22"/>
          <w:szCs w:val="22"/>
          <w:lang w:eastAsia="en-US"/>
        </w:rPr>
        <w:t>3.500,00 zł</w:t>
      </w:r>
      <w:r w:rsidRPr="001E4551">
        <w:rPr>
          <w:rFonts w:ascii="Calibri" w:eastAsia="Calibri" w:hAnsi="Calibri" w:cs="Calibri"/>
          <w:sz w:val="22"/>
          <w:szCs w:val="22"/>
          <w:lang w:eastAsia="en-US"/>
        </w:rPr>
        <w:t xml:space="preserve"> (słownie: trzy tysiące pięćset 00/100 zł). Postąpienie stawki wywoławczej o minimum 100,00 zł.)</w:t>
      </w:r>
    </w:p>
    <w:p w14:paraId="13AB100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W przetargu mogą wziąć udział Oferenci znajdujący się w sytuacji ekonomicznej i finansowej zapewniającej terminowe uiszczenie ceny w pełnej wysokości.</w:t>
      </w:r>
    </w:p>
    <w:p w14:paraId="2493B48A"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W przetargu mogą wziąć udział osoby prawne, jednostki organizacyjne nieposiadające osobowości prawnej i osoby fizyczne, które wpłacą wadium zgodnie z postanowieniami pkt. 10 i 11 poniżej.</w:t>
      </w:r>
    </w:p>
    <w:p w14:paraId="5181E899"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4. Szczegółowe warunki przetargu określają „Szczegółowe Warunki Przetargu Ofertowego” stanowiące </w:t>
      </w:r>
      <w:r w:rsidRPr="001E4551">
        <w:rPr>
          <w:rFonts w:ascii="Calibri" w:eastAsia="Calibri" w:hAnsi="Calibri" w:cs="Calibri"/>
          <w:sz w:val="22"/>
          <w:szCs w:val="22"/>
          <w:lang w:eastAsia="en-US" w:bidi="pl-PL"/>
        </w:rPr>
        <w:t xml:space="preserve">Załącznik Nr 2 </w:t>
      </w:r>
      <w:r w:rsidRPr="001E4551">
        <w:rPr>
          <w:rFonts w:ascii="Calibri" w:eastAsia="Calibri" w:hAnsi="Calibri" w:cs="Calibri"/>
          <w:sz w:val="22"/>
          <w:szCs w:val="22"/>
          <w:lang w:eastAsia="en-US"/>
        </w:rPr>
        <w:t>do Ogłoszenia.</w:t>
      </w:r>
    </w:p>
    <w:p w14:paraId="7FC526F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5. Sposób płatności określa Umowa sprzedaży, której wzór stanowi </w:t>
      </w:r>
      <w:r w:rsidRPr="001E4551">
        <w:rPr>
          <w:rFonts w:ascii="Calibri" w:eastAsia="Calibri" w:hAnsi="Calibri" w:cs="Calibri"/>
          <w:sz w:val="22"/>
          <w:szCs w:val="22"/>
          <w:lang w:eastAsia="en-US" w:bidi="pl-PL"/>
        </w:rPr>
        <w:t xml:space="preserve">Załącznik Nr 1 </w:t>
      </w:r>
      <w:r w:rsidRPr="001E4551">
        <w:rPr>
          <w:rFonts w:ascii="Calibri" w:eastAsia="Calibri" w:hAnsi="Calibri" w:cs="Calibri"/>
          <w:sz w:val="22"/>
          <w:szCs w:val="22"/>
          <w:lang w:eastAsia="en-US"/>
        </w:rPr>
        <w:t>do Szczegółowych Warunków Przetargu Ofertowego.</w:t>
      </w:r>
    </w:p>
    <w:p w14:paraId="49740B4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6. Warunkiem udziału w przetargu jest:</w:t>
      </w:r>
    </w:p>
    <w:p w14:paraId="03E2465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lastRenderedPageBreak/>
        <w:t>a) złożenie w nieprzekraczalnym terminie wskazanym w pkt 7 poniżej kompletnych oferty sporządzonej zgodnie ze Szczegółowymi Warunkami Przetargu Ofertowego i uwzględniającej wszystkie wyszczególnione w Szczegółowych Warunkach Przetargu Ofertowego elementy</w:t>
      </w:r>
    </w:p>
    <w:p w14:paraId="1AB1486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b) spełnienie przez Oferenta szczegółowych wymagań określonych w Szczegółowych Warunkach Przetargu Ofertowego;</w:t>
      </w:r>
    </w:p>
    <w:p w14:paraId="1E3283BD"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c) zapoznanie się przez Oferenta ze Szczegółowymi Warunkami Przetargu Ofertowego i akceptacja określonych w nich warunków.</w:t>
      </w:r>
    </w:p>
    <w:p w14:paraId="12F49C9D"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7. Ofertę sporządzoną w sposób określony w niniejszym ogłoszeniu oraz Szczegółowych Warunkach Przetargu Ofertowego w zapieczętowanej kopercie opatrzonej danymi Oferenta i Samodzielnego Publicznego  Zakładu Opieki Zdrowotnej w Puławach należy zaopatrzyć w opis </w:t>
      </w:r>
      <w:r w:rsidRPr="001E4551">
        <w:rPr>
          <w:rFonts w:ascii="Calibri" w:eastAsia="Calibri" w:hAnsi="Calibri" w:cs="Calibri"/>
          <w:b/>
          <w:bCs/>
          <w:sz w:val="22"/>
          <w:szCs w:val="22"/>
          <w:lang w:eastAsia="en-US" w:bidi="pl-PL"/>
        </w:rPr>
        <w:t xml:space="preserve"> „OFERTA na kupno używanego samochodu marki </w:t>
      </w:r>
      <w:r w:rsidRPr="001E4551">
        <w:rPr>
          <w:rFonts w:ascii="Calibri" w:eastAsia="Calibri" w:hAnsi="Calibri" w:cs="Calibri"/>
          <w:b/>
          <w:sz w:val="22"/>
          <w:szCs w:val="22"/>
          <w:lang w:eastAsia="en-US"/>
        </w:rPr>
        <w:t>Mercedes-Benz 313 Sprinter CDI E 3 LPU 56087</w:t>
      </w:r>
      <w:r w:rsidRPr="001E4551">
        <w:rPr>
          <w:rFonts w:ascii="Calibri" w:eastAsia="Calibri" w:hAnsi="Calibri" w:cs="Calibri"/>
          <w:b/>
          <w:bCs/>
          <w:sz w:val="22"/>
          <w:szCs w:val="22"/>
          <w:lang w:eastAsia="en-US" w:bidi="pl-PL"/>
        </w:rPr>
        <w:t>– nie otwierać przed dniem 19.12.2025 r., godz. 10:30”.</w:t>
      </w:r>
    </w:p>
    <w:p w14:paraId="4D28FA4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bidi="pl-PL"/>
        </w:rPr>
        <w:t xml:space="preserve">i </w:t>
      </w:r>
      <w:r w:rsidRPr="001E4551">
        <w:rPr>
          <w:rFonts w:ascii="Calibri" w:eastAsia="Calibri" w:hAnsi="Calibri" w:cs="Calibri"/>
          <w:sz w:val="22"/>
          <w:szCs w:val="22"/>
          <w:lang w:eastAsia="en-US"/>
        </w:rPr>
        <w:t xml:space="preserve">należy przesłać na adres Samodzielnego Publicznego Zakładu Opieki Zdrowotnej w Puławach, 24-100 Puławy, ul. Bema 1 lub złożyć w kancelarii (budynek administracji, parter), w terminie do dnia </w:t>
      </w:r>
      <w:r w:rsidRPr="001E4551">
        <w:rPr>
          <w:rFonts w:ascii="Calibri" w:eastAsia="Calibri" w:hAnsi="Calibri" w:cs="Calibri"/>
          <w:b/>
          <w:sz w:val="22"/>
          <w:szCs w:val="22"/>
          <w:lang w:eastAsia="en-US"/>
        </w:rPr>
        <w:t>19.12.2025r. do godziny 10:00.</w:t>
      </w:r>
    </w:p>
    <w:p w14:paraId="3816DF1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8. Wiążąca jest data i godzina faktycznego wpływu oferty do Samodzielnego Publicznego Zakładu Opieki Zdrowotnej w Puławach.</w:t>
      </w:r>
    </w:p>
    <w:p w14:paraId="607A73DD"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9. Otwarcie ofert nastąpi w dniu 19.12.2025 roku, o godz. 10:30 w siedzibie Samodzielnego Publicznego Zakładu Opieki Zdrowotnej w Puławach, ul. Bema l, budynek administracyjny, pokój nr 2 (parter).</w:t>
      </w:r>
    </w:p>
    <w:p w14:paraId="54BBC9B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10. Oferenci składający ofertę winni wnieść wadium.</w:t>
      </w:r>
    </w:p>
    <w:p w14:paraId="43354E1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11. </w:t>
      </w:r>
      <w:r w:rsidRPr="001E4551">
        <w:rPr>
          <w:rFonts w:ascii="Calibri" w:eastAsia="Calibri" w:hAnsi="Calibri" w:cs="Calibri"/>
          <w:b/>
          <w:sz w:val="22"/>
          <w:szCs w:val="22"/>
          <w:lang w:eastAsia="en-US"/>
        </w:rPr>
        <w:t>Wadium</w:t>
      </w:r>
      <w:r w:rsidRPr="001E4551">
        <w:rPr>
          <w:rFonts w:ascii="Calibri" w:eastAsia="Calibri" w:hAnsi="Calibri" w:cs="Calibri"/>
          <w:sz w:val="22"/>
          <w:szCs w:val="22"/>
          <w:lang w:eastAsia="en-US"/>
        </w:rPr>
        <w:t xml:space="preserve"> w wysokości </w:t>
      </w:r>
      <w:r w:rsidRPr="001E4551">
        <w:rPr>
          <w:rFonts w:ascii="Calibri" w:eastAsia="Calibri" w:hAnsi="Calibri" w:cs="Calibri"/>
          <w:b/>
          <w:sz w:val="22"/>
          <w:szCs w:val="22"/>
          <w:lang w:eastAsia="en-US"/>
        </w:rPr>
        <w:t>1 000,00 zł (jeden tysiąc)</w:t>
      </w:r>
      <w:r w:rsidRPr="001E4551">
        <w:rPr>
          <w:rFonts w:ascii="Calibri" w:eastAsia="Calibri" w:hAnsi="Calibri" w:cs="Calibri"/>
          <w:sz w:val="22"/>
          <w:szCs w:val="22"/>
          <w:lang w:eastAsia="en-US"/>
        </w:rPr>
        <w:t>, należy wpłacić:</w:t>
      </w:r>
    </w:p>
    <w:p w14:paraId="6F008F94"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a) w kasie Szpitala usytuowanej w jego siedzibie najpóźniej do terminu składania ofert</w:t>
      </w:r>
    </w:p>
    <w:p w14:paraId="039123D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lub</w:t>
      </w:r>
    </w:p>
    <w:p w14:paraId="7217D6E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b) przelewem na konto bankowe w Banku Millennium S.A. nr 52 1160 2202</w:t>
      </w:r>
      <w:r w:rsidRPr="001E4551">
        <w:rPr>
          <w:rFonts w:ascii="Calibri" w:eastAsia="Calibri" w:hAnsi="Calibri" w:cs="Calibri"/>
          <w:sz w:val="22"/>
          <w:szCs w:val="22"/>
          <w:lang w:eastAsia="en-US" w:bidi="pl-PL"/>
        </w:rPr>
        <w:t xml:space="preserve">0000 0000 9840 8599 z dopisaniem treści </w:t>
      </w:r>
      <w:r w:rsidRPr="001E4551">
        <w:rPr>
          <w:rFonts w:ascii="Calibri" w:eastAsia="Calibri" w:hAnsi="Calibri" w:cs="Calibri"/>
          <w:i/>
          <w:iCs/>
          <w:sz w:val="22"/>
          <w:szCs w:val="22"/>
          <w:lang w:eastAsia="en-US"/>
        </w:rPr>
        <w:t xml:space="preserve">„Wadium </w:t>
      </w:r>
      <w:r w:rsidRPr="001E4551">
        <w:rPr>
          <w:rFonts w:ascii="Calibri" w:eastAsia="Calibri" w:hAnsi="Calibri" w:cs="Calibri"/>
          <w:i/>
          <w:sz w:val="22"/>
          <w:szCs w:val="22"/>
          <w:lang w:eastAsia="en-US"/>
        </w:rPr>
        <w:t>Mercedes-Benz 313 Sprinter CDI E 3 LPU 56087</w:t>
      </w:r>
      <w:r w:rsidRPr="001E4551">
        <w:rPr>
          <w:rFonts w:ascii="Calibri" w:eastAsia="Calibri" w:hAnsi="Calibri" w:cs="Calibri"/>
          <w:i/>
          <w:iCs/>
          <w:sz w:val="22"/>
          <w:szCs w:val="22"/>
          <w:lang w:eastAsia="en-US"/>
        </w:rPr>
        <w:t>”.</w:t>
      </w:r>
    </w:p>
    <w:p w14:paraId="179D1F5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i/>
          <w:iCs/>
          <w:sz w:val="22"/>
          <w:szCs w:val="22"/>
          <w:lang w:eastAsia="en-US" w:bidi="pl-PL"/>
        </w:rPr>
        <w:t>-</w:t>
      </w:r>
      <w:r w:rsidRPr="001E4551">
        <w:rPr>
          <w:rFonts w:ascii="Calibri" w:eastAsia="Calibri" w:hAnsi="Calibri" w:cs="Calibri"/>
          <w:sz w:val="22"/>
          <w:szCs w:val="22"/>
          <w:lang w:eastAsia="en-US"/>
        </w:rPr>
        <w:t xml:space="preserve"> za datę i godzinę wniesienia wadium przyjmuje się datę i godzinę wpływu wadium na wskazany  rachunek bankowy; uznanie rachunku Samodzielnego Publicznego Zakładu Opieki Zdrowotnej w Puławach, winno nastąpić najpóźniej do daty złożenia oferty.</w:t>
      </w:r>
    </w:p>
    <w:p w14:paraId="01C6F20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12. Za najkorzystniejszą zostanie uznana oferta zawierająca najwyższą kwotę brutto za przedmiot sprzedaży.</w:t>
      </w:r>
    </w:p>
    <w:p w14:paraId="48404964"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13. Zastrzega się prawo odwołania albo unieważnienia przetargu w każdym czasie bez podania przyczyny oraz przesunięcia terminu składania ofert.</w:t>
      </w:r>
    </w:p>
    <w:p w14:paraId="654C606A"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14. O rozstrzygnięciu przetargu SP ZOZ w Puławach zawiadomi Oferentów poprzez podanie informacji na tablicy ogłoszeń w budynku administracyjnym Samodzielnego Publicznego Zakładu Opieki Zdrowotnej w Puławach, przy ulicy Bema 1. oraz na stronie internetowej w dziale zamówienia publiczne.</w:t>
      </w:r>
    </w:p>
    <w:p w14:paraId="3E1BA03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15. Informacja, o której mowa w pkt 14 będzie zawierała datę zawarcia Umowy sprzedaży.</w:t>
      </w:r>
    </w:p>
    <w:p w14:paraId="44DF4D4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16. Termin związania ofertą wynosi 30 dni licząc od terminu wyznaczonego na składanie ofert. Samodzielny Publiczny Zakład Opieki Zdrowotnej w Puławach zastrzega sobie prawo, w uzasadnionym przypadku, zwrócenia się do Oferenta z wnioskiem o przedłużenie terminu związania z ofertą o kolejne 30 dni.</w:t>
      </w:r>
    </w:p>
    <w:p w14:paraId="45A4861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17. Oferenci mogą zapoznać się ze stanem technicznym i wizualnym przedmiotu przetargu w dni robocze w godzinach: 8:00 - 14:00, po uprzednim uzgodnieniu wizyty z osobą upoważnioną: Pan Jacek Adamiak, </w:t>
      </w:r>
      <w:r w:rsidRPr="001E4551">
        <w:rPr>
          <w:rFonts w:ascii="Calibri" w:eastAsia="Calibri" w:hAnsi="Calibri" w:cs="Calibri"/>
          <w:sz w:val="22"/>
          <w:szCs w:val="22"/>
          <w:lang w:val="en-US" w:eastAsia="en-US"/>
        </w:rPr>
        <w:t>tel. 814502238</w:t>
      </w:r>
      <w:r w:rsidRPr="001E4551">
        <w:rPr>
          <w:rFonts w:ascii="Calibri" w:eastAsia="Calibri" w:hAnsi="Calibri" w:cs="Calibri"/>
          <w:bCs/>
          <w:sz w:val="22"/>
          <w:szCs w:val="22"/>
          <w:lang w:val="en-US" w:eastAsia="en-US"/>
        </w:rPr>
        <w:t>,</w:t>
      </w:r>
      <w:r w:rsidRPr="001E4551">
        <w:rPr>
          <w:rFonts w:ascii="Calibri" w:eastAsia="Calibri" w:hAnsi="Calibri" w:cs="Calibri"/>
          <w:sz w:val="22"/>
          <w:szCs w:val="22"/>
          <w:lang w:val="en-US" w:eastAsia="en-US"/>
        </w:rPr>
        <w:t xml:space="preserve"> e-mail: </w:t>
      </w:r>
      <w:hyperlink r:id="rId8" w:history="1">
        <w:r w:rsidRPr="001E4551">
          <w:rPr>
            <w:rFonts w:ascii="Calibri" w:eastAsia="Calibri" w:hAnsi="Calibri" w:cs="Calibri"/>
            <w:color w:val="0563C1"/>
            <w:sz w:val="22"/>
            <w:szCs w:val="22"/>
            <w:u w:val="single"/>
            <w:lang w:val="en-US" w:eastAsia="en-US"/>
          </w:rPr>
          <w:t>jadamiak@szpitalpulawy.pl</w:t>
        </w:r>
      </w:hyperlink>
      <w:r w:rsidRPr="001E4551">
        <w:rPr>
          <w:rFonts w:ascii="Calibri" w:eastAsia="Calibri" w:hAnsi="Calibri" w:cs="Calibri"/>
          <w:color w:val="0563C1"/>
          <w:sz w:val="22"/>
          <w:szCs w:val="22"/>
          <w:u w:val="single"/>
          <w:lang w:val="en-US" w:eastAsia="en-US"/>
        </w:rPr>
        <w:t>.</w:t>
      </w:r>
      <w:r w:rsidRPr="001E4551">
        <w:rPr>
          <w:rFonts w:ascii="Calibri" w:eastAsia="Calibri" w:hAnsi="Calibri" w:cs="Calibri"/>
          <w:sz w:val="22"/>
          <w:szCs w:val="22"/>
          <w:lang w:eastAsia="en-US"/>
        </w:rPr>
        <w:t xml:space="preserve"> Osoba wskazana w zdaniu poprzedzającym jest również osobą upoważnioną do udzielania informacji dotyczących przedmiotu przetargu.</w:t>
      </w:r>
    </w:p>
    <w:p w14:paraId="53B81BE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18. Dokumenty wymagane od Oferentów:</w:t>
      </w:r>
    </w:p>
    <w:p w14:paraId="5912818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lastRenderedPageBreak/>
        <w:t>a) Oświadczenie, że Oferent zapoznał się ze Szczegółowymi Warunkami Przetargu Ofertowego i przyjmuje te warunki bez zastrzeżeń – Załącznik nr 3 do Szczegółowych Warunków Przetargu Ofertowego.</w:t>
      </w:r>
    </w:p>
    <w:p w14:paraId="3600A689"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b) Aktualny odpis z Krajowego Rejestru Sądowego lub Centralnej Ewidencji i Informacji o Działalności Gospodarczej – w przypadku Oferentów prowadzących działalność gospodarczą.</w:t>
      </w:r>
    </w:p>
    <w:p w14:paraId="5201A4F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c) Zaakceptowany wzór umowy sprzedaży – Załącznik nr 1 do Szczegółowych Warunków Przetargu Ofertowego.</w:t>
      </w:r>
    </w:p>
    <w:p w14:paraId="242297B6"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d) Klauzula informacyjna RODO z potwierdzeniem przyjęcia do wiadomości jej treści – Załącznik nr 4 do Szczegółowych Warunków Przetargu Ofertowego.</w:t>
      </w:r>
    </w:p>
    <w:p w14:paraId="4DF6C425" w14:textId="3B4EC4A5" w:rsidR="001E4551" w:rsidRDefault="001E4551" w:rsidP="001E4551">
      <w:pPr>
        <w:rPr>
          <w:rFonts w:ascii="Calibri" w:eastAsia="Calibri" w:hAnsi="Calibri" w:cs="Calibri"/>
          <w:sz w:val="22"/>
          <w:szCs w:val="22"/>
          <w:lang w:eastAsia="en-US"/>
        </w:rPr>
      </w:pPr>
      <w:r w:rsidRPr="001E4551">
        <w:rPr>
          <w:rFonts w:ascii="Calibri" w:eastAsia="Calibri" w:hAnsi="Calibri" w:cs="Calibri"/>
          <w:sz w:val="22"/>
          <w:szCs w:val="22"/>
          <w:lang w:eastAsia="en-US"/>
        </w:rPr>
        <w:t>e)Pełnomocnictwo, jeżeli oferta podpisana jest przez Pełnomocnika działającego w imieniu i na rzecz Oferenta.</w:t>
      </w:r>
    </w:p>
    <w:p w14:paraId="57DAC455" w14:textId="7EAADB46" w:rsidR="002F73FE" w:rsidRDefault="002F73FE" w:rsidP="001E4551">
      <w:pPr>
        <w:rPr>
          <w:rFonts w:ascii="Calibri" w:hAnsi="Calibri" w:cs="Calibri"/>
          <w:sz w:val="22"/>
          <w:szCs w:val="22"/>
        </w:rPr>
      </w:pPr>
    </w:p>
    <w:p w14:paraId="7BAB09EE" w14:textId="6BA8F940" w:rsidR="002F73FE" w:rsidRDefault="002F73FE" w:rsidP="001E4551">
      <w:pPr>
        <w:rPr>
          <w:rFonts w:ascii="Calibri" w:hAnsi="Calibri" w:cs="Calibri"/>
          <w:sz w:val="22"/>
          <w:szCs w:val="22"/>
        </w:rPr>
      </w:pPr>
    </w:p>
    <w:p w14:paraId="4C6F0DF3" w14:textId="7FE730A3" w:rsidR="002F73FE" w:rsidRDefault="00C05ABA" w:rsidP="00C05ABA">
      <w:pPr>
        <w:tabs>
          <w:tab w:val="center" w:pos="5670"/>
        </w:tabs>
        <w:rPr>
          <w:rFonts w:ascii="Calibri" w:hAnsi="Calibri" w:cs="Calibri"/>
          <w:sz w:val="22"/>
          <w:szCs w:val="22"/>
        </w:rPr>
      </w:pPr>
      <w:r>
        <w:rPr>
          <w:rFonts w:ascii="Calibri" w:hAnsi="Calibri" w:cs="Calibri"/>
          <w:sz w:val="22"/>
          <w:szCs w:val="22"/>
        </w:rPr>
        <w:tab/>
        <w:t>KIEROWNIK</w:t>
      </w:r>
    </w:p>
    <w:p w14:paraId="4ABACFB2" w14:textId="6341E3DC" w:rsidR="00C05ABA" w:rsidRDefault="00C05ABA" w:rsidP="00C05ABA">
      <w:pPr>
        <w:tabs>
          <w:tab w:val="center" w:pos="5670"/>
        </w:tabs>
        <w:rPr>
          <w:rFonts w:ascii="Calibri" w:hAnsi="Calibri" w:cs="Calibri"/>
          <w:sz w:val="22"/>
          <w:szCs w:val="22"/>
        </w:rPr>
      </w:pPr>
      <w:r>
        <w:rPr>
          <w:rFonts w:ascii="Calibri" w:hAnsi="Calibri" w:cs="Calibri"/>
          <w:sz w:val="22"/>
          <w:szCs w:val="22"/>
        </w:rPr>
        <w:tab/>
        <w:t>Działu Techniczno-Gospodarczego</w:t>
      </w:r>
    </w:p>
    <w:p w14:paraId="7D7B2A5B" w14:textId="71CF587E" w:rsidR="00C05ABA" w:rsidRDefault="00C05ABA" w:rsidP="00C05ABA">
      <w:pPr>
        <w:tabs>
          <w:tab w:val="center" w:pos="5670"/>
        </w:tabs>
        <w:rPr>
          <w:rFonts w:ascii="Calibri" w:hAnsi="Calibri" w:cs="Calibri"/>
          <w:sz w:val="22"/>
          <w:szCs w:val="22"/>
        </w:rPr>
      </w:pPr>
      <w:r>
        <w:rPr>
          <w:rFonts w:ascii="Calibri" w:hAnsi="Calibri" w:cs="Calibri"/>
          <w:sz w:val="22"/>
          <w:szCs w:val="22"/>
        </w:rPr>
        <w:tab/>
        <w:t>Samodzielnego Publicznego</w:t>
      </w:r>
    </w:p>
    <w:p w14:paraId="3ED60162" w14:textId="3A82D75B" w:rsidR="00C05ABA" w:rsidRDefault="00C05ABA" w:rsidP="00C05ABA">
      <w:pPr>
        <w:tabs>
          <w:tab w:val="center" w:pos="5670"/>
        </w:tabs>
        <w:rPr>
          <w:rFonts w:ascii="Calibri" w:hAnsi="Calibri" w:cs="Calibri"/>
          <w:sz w:val="22"/>
          <w:szCs w:val="22"/>
        </w:rPr>
      </w:pPr>
      <w:r>
        <w:rPr>
          <w:rFonts w:ascii="Calibri" w:hAnsi="Calibri" w:cs="Calibri"/>
          <w:sz w:val="22"/>
          <w:szCs w:val="22"/>
        </w:rPr>
        <w:tab/>
        <w:t>Zakładu Opieki Zdrowotnej w Puławach</w:t>
      </w:r>
    </w:p>
    <w:p w14:paraId="169EECDA" w14:textId="5164C9FD" w:rsidR="00C05ABA" w:rsidRDefault="00C05ABA" w:rsidP="00C05ABA">
      <w:pPr>
        <w:tabs>
          <w:tab w:val="center" w:pos="5670"/>
        </w:tabs>
        <w:rPr>
          <w:rFonts w:ascii="Calibri" w:hAnsi="Calibri" w:cs="Calibri"/>
          <w:sz w:val="22"/>
          <w:szCs w:val="22"/>
        </w:rPr>
      </w:pPr>
      <w:r>
        <w:rPr>
          <w:rFonts w:ascii="Calibri" w:hAnsi="Calibri" w:cs="Calibri"/>
          <w:sz w:val="22"/>
          <w:szCs w:val="22"/>
        </w:rPr>
        <w:tab/>
        <w:t>mgr inż. Jacek Adamiak</w:t>
      </w:r>
    </w:p>
    <w:p w14:paraId="22A5D663" w14:textId="77777777" w:rsidR="00C05ABA" w:rsidRDefault="00C05ABA" w:rsidP="00C05ABA">
      <w:pPr>
        <w:tabs>
          <w:tab w:val="center" w:pos="5670"/>
        </w:tabs>
        <w:rPr>
          <w:rFonts w:ascii="Calibri" w:hAnsi="Calibri" w:cs="Calibri"/>
          <w:sz w:val="22"/>
          <w:szCs w:val="22"/>
        </w:rPr>
      </w:pPr>
    </w:p>
    <w:p w14:paraId="727119BE" w14:textId="77F57173" w:rsidR="001E4551" w:rsidRDefault="001E4551">
      <w:pPr>
        <w:rPr>
          <w:rFonts w:ascii="Calibri" w:hAnsi="Calibri" w:cs="Calibri"/>
          <w:sz w:val="22"/>
          <w:szCs w:val="22"/>
        </w:rPr>
      </w:pPr>
      <w:r>
        <w:rPr>
          <w:rFonts w:ascii="Calibri" w:hAnsi="Calibri" w:cs="Calibri"/>
          <w:sz w:val="22"/>
          <w:szCs w:val="22"/>
        </w:rPr>
        <w:br w:type="page"/>
      </w:r>
    </w:p>
    <w:p w14:paraId="2A321EE0" w14:textId="77777777" w:rsidR="001E4551" w:rsidRDefault="001E4551" w:rsidP="001E4551">
      <w:pPr>
        <w:rPr>
          <w:rFonts w:ascii="Calibri" w:hAnsi="Calibri" w:cs="Calibri"/>
          <w:sz w:val="22"/>
          <w:szCs w:val="22"/>
        </w:rPr>
        <w:sectPr w:rsidR="001E4551" w:rsidSect="00474B37">
          <w:footerReference w:type="default" r:id="rId9"/>
          <w:headerReference w:type="first" r:id="rId10"/>
          <w:footerReference w:type="first" r:id="rId11"/>
          <w:pgSz w:w="11906" w:h="16838" w:code="9"/>
          <w:pgMar w:top="1417" w:right="1417" w:bottom="1417" w:left="1417" w:header="170" w:footer="0" w:gutter="0"/>
          <w:cols w:space="708"/>
          <w:titlePg/>
          <w:docGrid w:linePitch="360"/>
        </w:sectPr>
      </w:pPr>
    </w:p>
    <w:p w14:paraId="036499ED" w14:textId="77777777" w:rsidR="001E4551" w:rsidRPr="001E4551" w:rsidRDefault="001E4551" w:rsidP="001E4551">
      <w:pPr>
        <w:jc w:val="right"/>
        <w:rPr>
          <w:rFonts w:ascii="Calibri" w:eastAsia="Calibri" w:hAnsi="Calibri" w:cs="Calibri"/>
          <w:sz w:val="22"/>
          <w:szCs w:val="22"/>
          <w:lang w:eastAsia="en-US"/>
        </w:rPr>
      </w:pPr>
      <w:r w:rsidRPr="001E4551">
        <w:rPr>
          <w:rFonts w:ascii="Calibri" w:eastAsia="Calibri" w:hAnsi="Calibri" w:cs="Calibri"/>
          <w:sz w:val="22"/>
          <w:szCs w:val="22"/>
          <w:lang w:eastAsia="en-US"/>
        </w:rPr>
        <w:lastRenderedPageBreak/>
        <w:t>Załącznik Nr 1 do Ogłoszenia</w:t>
      </w:r>
    </w:p>
    <w:p w14:paraId="4571C215" w14:textId="77777777" w:rsidR="001E4551" w:rsidRPr="001E4551" w:rsidRDefault="001E4551" w:rsidP="001E4551">
      <w:pPr>
        <w:rPr>
          <w:rFonts w:ascii="Calibri" w:eastAsia="Calibri" w:hAnsi="Calibri" w:cs="Calibri"/>
          <w:sz w:val="22"/>
          <w:szCs w:val="22"/>
          <w:lang w:eastAsia="en-US"/>
        </w:rPr>
      </w:pPr>
    </w:p>
    <w:p w14:paraId="382F872E" w14:textId="77777777" w:rsidR="001E4551" w:rsidRPr="001E4551" w:rsidRDefault="001E4551" w:rsidP="001E4551">
      <w:pPr>
        <w:rPr>
          <w:rFonts w:ascii="Calibri" w:eastAsia="Calibri" w:hAnsi="Calibri" w:cs="Calibri"/>
          <w:sz w:val="22"/>
          <w:szCs w:val="22"/>
          <w:lang w:eastAsia="en-US"/>
        </w:rPr>
      </w:pPr>
    </w:p>
    <w:p w14:paraId="1261CA9A" w14:textId="77777777" w:rsidR="001E4551" w:rsidRPr="001E4551" w:rsidRDefault="001E4551" w:rsidP="001E4551">
      <w:pPr>
        <w:rPr>
          <w:rFonts w:ascii="Calibri" w:eastAsia="Calibri" w:hAnsi="Calibri" w:cs="Calibri"/>
          <w:sz w:val="22"/>
          <w:szCs w:val="22"/>
          <w:lang w:eastAsia="en-US"/>
        </w:rPr>
      </w:pPr>
      <w:bookmarkStart w:id="0" w:name="_GoBack"/>
      <w:bookmarkEnd w:id="0"/>
    </w:p>
    <w:p w14:paraId="4CA63615" w14:textId="77777777" w:rsidR="001E4551" w:rsidRPr="001E4551" w:rsidRDefault="001E4551" w:rsidP="001E4551">
      <w:pPr>
        <w:jc w:val="both"/>
        <w:rPr>
          <w:rFonts w:ascii="Calibri" w:eastAsia="Calibri" w:hAnsi="Calibri" w:cs="Calibri"/>
          <w:sz w:val="22"/>
          <w:szCs w:val="22"/>
          <w:lang w:eastAsia="en-US"/>
        </w:rPr>
      </w:pPr>
    </w:p>
    <w:tbl>
      <w:tblPr>
        <w:tblW w:w="13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2239"/>
        <w:gridCol w:w="1920"/>
        <w:gridCol w:w="947"/>
        <w:gridCol w:w="1141"/>
        <w:gridCol w:w="2160"/>
        <w:gridCol w:w="1418"/>
        <w:gridCol w:w="1069"/>
        <w:gridCol w:w="1145"/>
        <w:gridCol w:w="1324"/>
      </w:tblGrid>
      <w:tr w:rsidR="001E4551" w:rsidRPr="001E4551" w14:paraId="0219ACEF" w14:textId="77777777" w:rsidTr="001E4551">
        <w:trPr>
          <w:trHeight w:val="1005"/>
        </w:trPr>
        <w:tc>
          <w:tcPr>
            <w:tcW w:w="528" w:type="dxa"/>
            <w:shd w:val="clear" w:color="auto" w:fill="auto"/>
            <w:vAlign w:val="center"/>
          </w:tcPr>
          <w:p w14:paraId="1F75B00D"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Lp.</w:t>
            </w:r>
          </w:p>
        </w:tc>
        <w:tc>
          <w:tcPr>
            <w:tcW w:w="2586" w:type="dxa"/>
            <w:shd w:val="clear" w:color="auto" w:fill="auto"/>
            <w:vAlign w:val="center"/>
          </w:tcPr>
          <w:p w14:paraId="00EFB632"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Marka</w:t>
            </w:r>
          </w:p>
        </w:tc>
        <w:tc>
          <w:tcPr>
            <w:tcW w:w="2242" w:type="dxa"/>
            <w:shd w:val="clear" w:color="auto" w:fill="auto"/>
            <w:vAlign w:val="center"/>
          </w:tcPr>
          <w:p w14:paraId="072D5CFB"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Model</w:t>
            </w:r>
          </w:p>
        </w:tc>
        <w:tc>
          <w:tcPr>
            <w:tcW w:w="1048" w:type="dxa"/>
            <w:shd w:val="clear" w:color="auto" w:fill="auto"/>
            <w:vAlign w:val="center"/>
          </w:tcPr>
          <w:p w14:paraId="7254C13A"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Ilość sztuk</w:t>
            </w:r>
          </w:p>
        </w:tc>
        <w:tc>
          <w:tcPr>
            <w:tcW w:w="1161" w:type="dxa"/>
            <w:vAlign w:val="center"/>
          </w:tcPr>
          <w:p w14:paraId="3885D4AE"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Rodzaj paliwa</w:t>
            </w:r>
          </w:p>
        </w:tc>
        <w:tc>
          <w:tcPr>
            <w:tcW w:w="1161" w:type="dxa"/>
            <w:shd w:val="clear" w:color="auto" w:fill="auto"/>
            <w:vAlign w:val="center"/>
          </w:tcPr>
          <w:p w14:paraId="013CEA29"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VIN</w:t>
            </w:r>
          </w:p>
        </w:tc>
        <w:tc>
          <w:tcPr>
            <w:tcW w:w="1447" w:type="dxa"/>
            <w:shd w:val="clear" w:color="auto" w:fill="auto"/>
            <w:vAlign w:val="center"/>
          </w:tcPr>
          <w:p w14:paraId="18EFDD4C"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Numer rejestracyjny</w:t>
            </w:r>
          </w:p>
        </w:tc>
        <w:tc>
          <w:tcPr>
            <w:tcW w:w="1090" w:type="dxa"/>
            <w:shd w:val="clear" w:color="auto" w:fill="auto"/>
            <w:vAlign w:val="center"/>
          </w:tcPr>
          <w:p w14:paraId="45095B24"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Rok produkcji</w:t>
            </w:r>
          </w:p>
        </w:tc>
        <w:tc>
          <w:tcPr>
            <w:tcW w:w="1213" w:type="dxa"/>
            <w:shd w:val="clear" w:color="auto" w:fill="auto"/>
            <w:vAlign w:val="center"/>
          </w:tcPr>
          <w:p w14:paraId="12FA51B4"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Przebieg</w:t>
            </w:r>
          </w:p>
        </w:tc>
        <w:tc>
          <w:tcPr>
            <w:tcW w:w="1388" w:type="dxa"/>
            <w:shd w:val="clear" w:color="auto" w:fill="auto"/>
            <w:vAlign w:val="center"/>
          </w:tcPr>
          <w:p w14:paraId="281D2B7A" w14:textId="77777777" w:rsidR="001E4551" w:rsidRPr="001E4551" w:rsidRDefault="001E4551" w:rsidP="001E4551">
            <w:pPr>
              <w:jc w:val="center"/>
              <w:rPr>
                <w:rFonts w:ascii="Calibri" w:hAnsi="Calibri" w:cs="Calibri"/>
                <w:b/>
                <w:bCs/>
                <w:color w:val="000000"/>
                <w:sz w:val="22"/>
                <w:szCs w:val="22"/>
              </w:rPr>
            </w:pPr>
            <w:r w:rsidRPr="001E4551">
              <w:rPr>
                <w:rFonts w:ascii="Calibri" w:hAnsi="Calibri" w:cs="Calibri"/>
                <w:b/>
                <w:bCs/>
                <w:color w:val="000000"/>
                <w:sz w:val="22"/>
                <w:szCs w:val="22"/>
              </w:rPr>
              <w:t>Kwota minimalna sprzedaży cena brutto</w:t>
            </w:r>
          </w:p>
        </w:tc>
      </w:tr>
      <w:tr w:rsidR="001E4551" w:rsidRPr="001E4551" w14:paraId="07FDD9C1" w14:textId="77777777" w:rsidTr="001E4551">
        <w:trPr>
          <w:trHeight w:val="495"/>
        </w:trPr>
        <w:tc>
          <w:tcPr>
            <w:tcW w:w="528" w:type="dxa"/>
            <w:shd w:val="clear" w:color="auto" w:fill="auto"/>
            <w:vAlign w:val="center"/>
          </w:tcPr>
          <w:p w14:paraId="2E0BF67C" w14:textId="77777777" w:rsidR="001E4551" w:rsidRPr="001E4551" w:rsidRDefault="001E4551" w:rsidP="001E4551">
            <w:pPr>
              <w:rPr>
                <w:rFonts w:ascii="Calibri" w:eastAsia="Calibri" w:hAnsi="Calibri" w:cs="Calibri"/>
                <w:sz w:val="22"/>
                <w:szCs w:val="22"/>
                <w:lang w:eastAsia="en-US"/>
              </w:rPr>
            </w:pPr>
            <w:r w:rsidRPr="001E4551">
              <w:rPr>
                <w:rFonts w:ascii="Calibri" w:eastAsia="Calibri" w:hAnsi="Calibri" w:cs="Calibri"/>
                <w:sz w:val="22"/>
                <w:szCs w:val="22"/>
                <w:lang w:eastAsia="en-US"/>
              </w:rPr>
              <w:t>1.</w:t>
            </w:r>
          </w:p>
        </w:tc>
        <w:tc>
          <w:tcPr>
            <w:tcW w:w="2586" w:type="dxa"/>
            <w:shd w:val="clear" w:color="auto" w:fill="auto"/>
            <w:vAlign w:val="center"/>
          </w:tcPr>
          <w:p w14:paraId="1BFBCC97" w14:textId="77777777" w:rsidR="001E4551" w:rsidRPr="001E4551" w:rsidRDefault="001E4551" w:rsidP="001E4551">
            <w:pPr>
              <w:rPr>
                <w:rFonts w:ascii="Calibri" w:eastAsia="Calibri" w:hAnsi="Calibri" w:cs="Calibri"/>
                <w:sz w:val="22"/>
                <w:szCs w:val="22"/>
                <w:lang w:eastAsia="en-US"/>
              </w:rPr>
            </w:pPr>
            <w:r w:rsidRPr="001E4551">
              <w:rPr>
                <w:rFonts w:ascii="Calibri" w:eastAsia="Calibri" w:hAnsi="Calibri" w:cs="Calibri"/>
                <w:sz w:val="22"/>
                <w:szCs w:val="22"/>
                <w:lang w:eastAsia="en-US"/>
              </w:rPr>
              <w:t>Mercedes-Benz</w:t>
            </w:r>
          </w:p>
        </w:tc>
        <w:tc>
          <w:tcPr>
            <w:tcW w:w="2242" w:type="dxa"/>
            <w:shd w:val="clear" w:color="auto" w:fill="auto"/>
            <w:vAlign w:val="center"/>
          </w:tcPr>
          <w:p w14:paraId="25E489A9" w14:textId="77777777" w:rsidR="001E4551" w:rsidRPr="001E4551" w:rsidRDefault="001E4551" w:rsidP="001E4551">
            <w:pPr>
              <w:rPr>
                <w:rFonts w:ascii="Calibri" w:eastAsia="Calibri" w:hAnsi="Calibri" w:cs="Calibri"/>
                <w:sz w:val="22"/>
                <w:szCs w:val="22"/>
                <w:lang w:eastAsia="en-US"/>
              </w:rPr>
            </w:pPr>
            <w:r w:rsidRPr="001E4551">
              <w:rPr>
                <w:rFonts w:ascii="Calibri" w:eastAsia="Calibri" w:hAnsi="Calibri" w:cs="Calibri"/>
                <w:sz w:val="22"/>
                <w:szCs w:val="22"/>
                <w:lang w:eastAsia="en-US"/>
              </w:rPr>
              <w:t>313 Sprinter CDI E 3 3,5t</w:t>
            </w:r>
          </w:p>
        </w:tc>
        <w:tc>
          <w:tcPr>
            <w:tcW w:w="1048" w:type="dxa"/>
            <w:shd w:val="clear" w:color="auto" w:fill="auto"/>
            <w:vAlign w:val="center"/>
          </w:tcPr>
          <w:p w14:paraId="4B81D2D7"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sz w:val="22"/>
                <w:szCs w:val="22"/>
                <w:lang w:eastAsia="en-US"/>
              </w:rPr>
              <w:t>1</w:t>
            </w:r>
          </w:p>
        </w:tc>
        <w:tc>
          <w:tcPr>
            <w:tcW w:w="1161" w:type="dxa"/>
          </w:tcPr>
          <w:p w14:paraId="4E824FA8"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sz w:val="22"/>
                <w:szCs w:val="22"/>
                <w:lang w:eastAsia="en-US"/>
              </w:rPr>
              <w:t>Olej napędowy</w:t>
            </w:r>
          </w:p>
        </w:tc>
        <w:tc>
          <w:tcPr>
            <w:tcW w:w="1161" w:type="dxa"/>
            <w:shd w:val="clear" w:color="auto" w:fill="auto"/>
            <w:vAlign w:val="center"/>
          </w:tcPr>
          <w:p w14:paraId="7836B9CB"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sz w:val="22"/>
                <w:szCs w:val="22"/>
                <w:lang w:eastAsia="en-US"/>
              </w:rPr>
              <w:t>WDB9036621R909218</w:t>
            </w:r>
          </w:p>
        </w:tc>
        <w:tc>
          <w:tcPr>
            <w:tcW w:w="1447" w:type="dxa"/>
            <w:shd w:val="clear" w:color="auto" w:fill="auto"/>
            <w:vAlign w:val="center"/>
          </w:tcPr>
          <w:p w14:paraId="668291D0" w14:textId="77777777" w:rsidR="001E4551" w:rsidRPr="001E4551" w:rsidRDefault="001E4551" w:rsidP="001E4551">
            <w:pPr>
              <w:rPr>
                <w:rFonts w:ascii="Calibri" w:eastAsia="Calibri" w:hAnsi="Calibri" w:cs="Calibri"/>
                <w:sz w:val="22"/>
                <w:szCs w:val="22"/>
                <w:lang w:eastAsia="en-US"/>
              </w:rPr>
            </w:pPr>
            <w:r w:rsidRPr="001E4551">
              <w:rPr>
                <w:rFonts w:ascii="Calibri" w:eastAsia="Calibri" w:hAnsi="Calibri" w:cs="Calibri"/>
                <w:sz w:val="22"/>
                <w:szCs w:val="22"/>
                <w:lang w:eastAsia="en-US"/>
              </w:rPr>
              <w:t>LPU 56087</w:t>
            </w:r>
          </w:p>
        </w:tc>
        <w:tc>
          <w:tcPr>
            <w:tcW w:w="1090" w:type="dxa"/>
            <w:shd w:val="clear" w:color="auto" w:fill="auto"/>
            <w:vAlign w:val="center"/>
          </w:tcPr>
          <w:p w14:paraId="3A20B626"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sz w:val="22"/>
                <w:szCs w:val="22"/>
                <w:lang w:eastAsia="en-US"/>
              </w:rPr>
              <w:t>2006</w:t>
            </w:r>
          </w:p>
        </w:tc>
        <w:tc>
          <w:tcPr>
            <w:tcW w:w="1213" w:type="dxa"/>
            <w:shd w:val="clear" w:color="auto" w:fill="auto"/>
            <w:vAlign w:val="center"/>
          </w:tcPr>
          <w:p w14:paraId="13F8A4A0"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sz w:val="22"/>
                <w:szCs w:val="22"/>
                <w:lang w:eastAsia="en-US"/>
              </w:rPr>
              <w:t>466 950 km</w:t>
            </w:r>
          </w:p>
        </w:tc>
        <w:tc>
          <w:tcPr>
            <w:tcW w:w="1388" w:type="dxa"/>
            <w:shd w:val="clear" w:color="auto" w:fill="auto"/>
            <w:vAlign w:val="center"/>
          </w:tcPr>
          <w:p w14:paraId="44D05947" w14:textId="77777777" w:rsidR="001E4551" w:rsidRPr="001E4551" w:rsidRDefault="001E4551" w:rsidP="001E4551">
            <w:pPr>
              <w:jc w:val="right"/>
              <w:rPr>
                <w:rFonts w:ascii="Calibri" w:eastAsia="Calibri" w:hAnsi="Calibri" w:cs="Calibri"/>
                <w:sz w:val="22"/>
                <w:szCs w:val="22"/>
                <w:lang w:eastAsia="en-US"/>
              </w:rPr>
            </w:pPr>
            <w:r w:rsidRPr="001E4551">
              <w:rPr>
                <w:rFonts w:ascii="Calibri" w:eastAsia="Calibri" w:hAnsi="Calibri" w:cs="Calibri"/>
                <w:sz w:val="22"/>
                <w:szCs w:val="22"/>
                <w:lang w:eastAsia="en-US"/>
              </w:rPr>
              <w:t>3.500,00</w:t>
            </w:r>
          </w:p>
        </w:tc>
      </w:tr>
    </w:tbl>
    <w:p w14:paraId="3097763D" w14:textId="77777777" w:rsidR="001E4551" w:rsidRPr="001E4551" w:rsidRDefault="001E4551" w:rsidP="001E4551">
      <w:pPr>
        <w:rPr>
          <w:rFonts w:ascii="Calibri" w:eastAsia="Calibri" w:hAnsi="Calibri" w:cs="Calibri"/>
          <w:sz w:val="22"/>
          <w:szCs w:val="22"/>
          <w:lang w:eastAsia="en-US"/>
        </w:rPr>
      </w:pPr>
    </w:p>
    <w:p w14:paraId="3D9FD3AF" w14:textId="77777777" w:rsidR="001E4551" w:rsidRPr="001E4551" w:rsidRDefault="001E4551" w:rsidP="001E4551">
      <w:pPr>
        <w:rPr>
          <w:rFonts w:ascii="Calibri" w:eastAsia="Calibri" w:hAnsi="Calibri" w:cs="Calibri"/>
          <w:sz w:val="22"/>
          <w:szCs w:val="22"/>
          <w:lang w:eastAsia="en-US"/>
        </w:rPr>
      </w:pPr>
    </w:p>
    <w:p w14:paraId="1E0E4A7B" w14:textId="3788AC07" w:rsidR="001E4551" w:rsidRDefault="001E4551">
      <w:pPr>
        <w:rPr>
          <w:rFonts w:ascii="Calibri" w:hAnsi="Calibri" w:cs="Calibri"/>
          <w:sz w:val="22"/>
          <w:szCs w:val="22"/>
        </w:rPr>
      </w:pPr>
      <w:r>
        <w:rPr>
          <w:rFonts w:ascii="Calibri" w:hAnsi="Calibri" w:cs="Calibri"/>
          <w:sz w:val="22"/>
          <w:szCs w:val="22"/>
        </w:rPr>
        <w:br w:type="page"/>
      </w:r>
    </w:p>
    <w:p w14:paraId="619D88BD" w14:textId="77777777" w:rsidR="001E4551" w:rsidRDefault="001E4551" w:rsidP="001E4551">
      <w:pPr>
        <w:rPr>
          <w:rFonts w:ascii="Calibri" w:hAnsi="Calibri" w:cs="Calibri"/>
          <w:sz w:val="22"/>
          <w:szCs w:val="22"/>
        </w:rPr>
        <w:sectPr w:rsidR="001E4551" w:rsidSect="001E4551">
          <w:pgSz w:w="16838" w:h="11906" w:orient="landscape" w:code="9"/>
          <w:pgMar w:top="1418" w:right="1418" w:bottom="1418" w:left="1418" w:header="170" w:footer="0" w:gutter="0"/>
          <w:cols w:space="708"/>
          <w:titlePg/>
          <w:docGrid w:linePitch="360"/>
        </w:sectPr>
      </w:pPr>
    </w:p>
    <w:p w14:paraId="76C1F66C" w14:textId="77777777" w:rsidR="001E4551" w:rsidRPr="001E4551" w:rsidRDefault="001E4551" w:rsidP="001E4551">
      <w:pPr>
        <w:jc w:val="right"/>
        <w:rPr>
          <w:rFonts w:ascii="Calibri" w:eastAsia="Calibri" w:hAnsi="Calibri" w:cs="Calibri"/>
          <w:sz w:val="22"/>
          <w:szCs w:val="22"/>
          <w:u w:val="single"/>
          <w:lang w:eastAsia="en-US"/>
        </w:rPr>
      </w:pPr>
      <w:r w:rsidRPr="001E4551">
        <w:rPr>
          <w:rFonts w:ascii="Calibri" w:eastAsia="Calibri" w:hAnsi="Calibri" w:cs="Calibri"/>
          <w:sz w:val="22"/>
          <w:szCs w:val="22"/>
          <w:u w:val="single"/>
          <w:lang w:eastAsia="en-US"/>
        </w:rPr>
        <w:lastRenderedPageBreak/>
        <w:t>Załącznik Nr 2 do Ogłoszenia</w:t>
      </w:r>
    </w:p>
    <w:p w14:paraId="0A177ADC" w14:textId="77777777" w:rsidR="001E4551" w:rsidRPr="001E4551" w:rsidRDefault="001E4551" w:rsidP="001E4551">
      <w:pPr>
        <w:rPr>
          <w:rFonts w:ascii="Calibri" w:eastAsia="Calibri" w:hAnsi="Calibri" w:cs="Calibri"/>
          <w:sz w:val="22"/>
          <w:szCs w:val="22"/>
          <w:lang w:eastAsia="en-US"/>
        </w:rPr>
      </w:pPr>
      <w:bookmarkStart w:id="1" w:name="bookmark0"/>
    </w:p>
    <w:p w14:paraId="41D0F382" w14:textId="77777777" w:rsidR="001E4551" w:rsidRPr="001E4551" w:rsidRDefault="001E4551" w:rsidP="001E4551">
      <w:pPr>
        <w:rPr>
          <w:rFonts w:ascii="Calibri" w:eastAsia="Calibri" w:hAnsi="Calibri" w:cs="Calibri"/>
          <w:bCs/>
          <w:sz w:val="22"/>
          <w:szCs w:val="22"/>
          <w:lang w:eastAsia="en-US"/>
        </w:rPr>
      </w:pPr>
    </w:p>
    <w:p w14:paraId="081A94CD" w14:textId="77777777" w:rsidR="001E4551" w:rsidRPr="001E4551" w:rsidRDefault="001E4551" w:rsidP="001E4551">
      <w:pPr>
        <w:rPr>
          <w:rFonts w:ascii="Calibri" w:eastAsia="Calibri" w:hAnsi="Calibri" w:cs="Calibri"/>
          <w:bCs/>
          <w:sz w:val="22"/>
          <w:szCs w:val="22"/>
          <w:lang w:eastAsia="en-US"/>
        </w:rPr>
      </w:pPr>
    </w:p>
    <w:p w14:paraId="7ECB3664" w14:textId="77777777" w:rsidR="001E4551" w:rsidRPr="001E4551" w:rsidRDefault="001E4551" w:rsidP="001E4551">
      <w:pPr>
        <w:jc w:val="center"/>
        <w:rPr>
          <w:rFonts w:ascii="Calibri" w:eastAsia="Calibri" w:hAnsi="Calibri" w:cs="Calibri"/>
          <w:b/>
          <w:bCs/>
          <w:sz w:val="22"/>
          <w:szCs w:val="22"/>
          <w:lang w:eastAsia="en-US"/>
        </w:rPr>
      </w:pPr>
      <w:r w:rsidRPr="001E4551">
        <w:rPr>
          <w:rFonts w:ascii="Calibri" w:eastAsia="Calibri" w:hAnsi="Calibri" w:cs="Calibri"/>
          <w:b/>
          <w:bCs/>
          <w:sz w:val="22"/>
          <w:szCs w:val="22"/>
          <w:lang w:eastAsia="en-US"/>
        </w:rPr>
        <w:t>SZCZEGÓŁOWE WARUNKI PRZETARGU OFERTOWEGO</w:t>
      </w:r>
      <w:bookmarkEnd w:id="1"/>
    </w:p>
    <w:p w14:paraId="54F283D4" w14:textId="77777777" w:rsidR="001E4551" w:rsidRPr="001E4551" w:rsidRDefault="001E4551" w:rsidP="001E4551">
      <w:pPr>
        <w:jc w:val="center"/>
        <w:rPr>
          <w:rFonts w:ascii="Calibri" w:eastAsia="Calibri" w:hAnsi="Calibri" w:cs="Calibri"/>
          <w:b/>
          <w:sz w:val="22"/>
          <w:szCs w:val="22"/>
          <w:lang w:eastAsia="en-US"/>
        </w:rPr>
      </w:pPr>
      <w:r w:rsidRPr="001E4551">
        <w:rPr>
          <w:rFonts w:ascii="Calibri" w:eastAsia="Calibri" w:hAnsi="Calibri" w:cs="Calibri"/>
          <w:b/>
          <w:sz w:val="22"/>
          <w:szCs w:val="22"/>
          <w:lang w:eastAsia="en-US"/>
        </w:rPr>
        <w:t xml:space="preserve">na </w:t>
      </w:r>
      <w:r w:rsidRPr="001E4551">
        <w:rPr>
          <w:rFonts w:ascii="Calibri" w:eastAsia="Calibri" w:hAnsi="Calibri" w:cs="Calibri"/>
          <w:b/>
          <w:bCs/>
          <w:sz w:val="22"/>
          <w:szCs w:val="22"/>
          <w:lang w:eastAsia="en-US"/>
        </w:rPr>
        <w:t xml:space="preserve">sprzedaż </w:t>
      </w:r>
      <w:r w:rsidRPr="001E4551">
        <w:rPr>
          <w:rFonts w:ascii="Calibri" w:eastAsia="Calibri" w:hAnsi="Calibri" w:cs="Calibri"/>
          <w:b/>
          <w:sz w:val="22"/>
          <w:szCs w:val="22"/>
          <w:lang w:eastAsia="en-US"/>
        </w:rPr>
        <w:t>używanego ambulansu, który w dniu 21.09.2019 został przekształcony w samochód ciężarowy do 3,5 t., marki Mercedes-Benz 313 Sprinter CDI E 3 3,5t, nr rejestracyjny LPU 56087 rok produkcji 2006 o numerze VIN WDB9036621R909218 przebieg pojazdu 466 950 km rodzaj paliwa – olej napędowy stanowiącego własność SP ZOZ w Puławach.</w:t>
      </w:r>
    </w:p>
    <w:p w14:paraId="76B82C43" w14:textId="77777777" w:rsidR="001E4551" w:rsidRPr="001E4551" w:rsidRDefault="001E4551" w:rsidP="001E4551">
      <w:pPr>
        <w:jc w:val="both"/>
        <w:rPr>
          <w:rFonts w:ascii="Calibri" w:eastAsia="Calibri" w:hAnsi="Calibri" w:cs="Calibri"/>
          <w:b/>
          <w:bCs/>
          <w:sz w:val="22"/>
          <w:szCs w:val="22"/>
          <w:lang w:eastAsia="en-US"/>
        </w:rPr>
      </w:pPr>
    </w:p>
    <w:p w14:paraId="1286F4CA" w14:textId="77777777" w:rsidR="001E4551" w:rsidRPr="001E4551" w:rsidRDefault="001E4551" w:rsidP="001E4551">
      <w:pPr>
        <w:numPr>
          <w:ilvl w:val="0"/>
          <w:numId w:val="47"/>
        </w:numPr>
        <w:spacing w:after="160" w:line="259" w:lineRule="auto"/>
        <w:jc w:val="both"/>
        <w:rPr>
          <w:rFonts w:ascii="Calibri" w:eastAsia="Calibri" w:hAnsi="Calibri" w:cs="Calibri"/>
          <w:b/>
          <w:bCs/>
          <w:sz w:val="22"/>
          <w:szCs w:val="22"/>
          <w:lang w:eastAsia="en-US"/>
        </w:rPr>
      </w:pPr>
      <w:bookmarkStart w:id="2" w:name="bookmark1"/>
      <w:r w:rsidRPr="001E4551">
        <w:rPr>
          <w:rFonts w:ascii="Calibri" w:eastAsia="Calibri" w:hAnsi="Calibri" w:cs="Calibri"/>
          <w:b/>
          <w:bCs/>
          <w:sz w:val="22"/>
          <w:szCs w:val="22"/>
          <w:lang w:eastAsia="en-US"/>
        </w:rPr>
        <w:t>PRZEDMIOT PRZETARGU OFERTOWEGO</w:t>
      </w:r>
    </w:p>
    <w:p w14:paraId="5E6992F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1. Przedmiotem przetargu ofertowego jest </w:t>
      </w:r>
      <w:r w:rsidRPr="001E4551">
        <w:rPr>
          <w:rFonts w:ascii="Calibri" w:eastAsia="Calibri" w:hAnsi="Calibri" w:cs="Calibri"/>
          <w:bCs/>
          <w:sz w:val="22"/>
          <w:szCs w:val="22"/>
          <w:lang w:eastAsia="en-US"/>
        </w:rPr>
        <w:t xml:space="preserve">sprzedaż </w:t>
      </w:r>
      <w:r w:rsidRPr="001E4551">
        <w:rPr>
          <w:rFonts w:ascii="Calibri" w:eastAsia="Calibri" w:hAnsi="Calibri" w:cs="Calibri"/>
          <w:sz w:val="22"/>
          <w:szCs w:val="22"/>
          <w:lang w:eastAsia="en-US"/>
        </w:rPr>
        <w:t>używanego ambulansu, który w dniu 21.09.2019 został przekształcony w samochód ciężarowy do 3,5 t., marki Mercedes-Benz 313 Sprinter CDI E 3 3,5t, nr rejestracyjny LPU 56087 rok produkcji 2006 o numerze VIN WDB9036621R909218 przebieg pojazdu 466 950 km rodzaj paliwa – olej napędowy</w:t>
      </w:r>
      <w:r w:rsidRPr="001E4551">
        <w:rPr>
          <w:rFonts w:ascii="Calibri" w:eastAsia="Calibri" w:hAnsi="Calibri" w:cs="Calibri"/>
          <w:b/>
          <w:sz w:val="22"/>
          <w:szCs w:val="22"/>
          <w:lang w:eastAsia="en-US"/>
        </w:rPr>
        <w:t xml:space="preserve"> stanowiącego własność SP ZOZ w Puławach </w:t>
      </w:r>
      <w:r w:rsidRPr="001E4551">
        <w:rPr>
          <w:rFonts w:ascii="Calibri" w:eastAsia="Calibri" w:hAnsi="Calibri" w:cs="Calibri"/>
          <w:sz w:val="22"/>
          <w:szCs w:val="22"/>
          <w:lang w:eastAsia="en-US"/>
        </w:rPr>
        <w:t>wymienionego w Załączniku Nr 1 do Ogłoszenia.</w:t>
      </w:r>
    </w:p>
    <w:p w14:paraId="133806AB" w14:textId="77777777" w:rsidR="001E4551" w:rsidRPr="001E4551" w:rsidRDefault="001E4551" w:rsidP="001E4551">
      <w:pPr>
        <w:jc w:val="both"/>
        <w:rPr>
          <w:rFonts w:ascii="Calibri" w:eastAsia="Calibri" w:hAnsi="Calibri" w:cs="Calibri"/>
          <w:b/>
          <w:bCs/>
          <w:sz w:val="22"/>
          <w:szCs w:val="22"/>
          <w:lang w:eastAsia="en-US"/>
        </w:rPr>
      </w:pPr>
      <w:r w:rsidRPr="001E4551">
        <w:rPr>
          <w:rFonts w:ascii="Calibri" w:eastAsia="Calibri" w:hAnsi="Calibri" w:cs="Calibri"/>
          <w:sz w:val="22"/>
          <w:szCs w:val="22"/>
          <w:lang w:eastAsia="en-US"/>
        </w:rPr>
        <w:t xml:space="preserve">2. Przed złożeniem oferty istnieje możliwość zapoznania się ze stanem technicznym i wizualnym przedmiotu przetargu w dni robocze w </w:t>
      </w:r>
      <w:proofErr w:type="spellStart"/>
      <w:r w:rsidRPr="001E4551">
        <w:rPr>
          <w:rFonts w:ascii="Calibri" w:eastAsia="Calibri" w:hAnsi="Calibri" w:cs="Calibri"/>
          <w:sz w:val="22"/>
          <w:szCs w:val="22"/>
          <w:lang w:eastAsia="en-US"/>
        </w:rPr>
        <w:t>godz</w:t>
      </w:r>
      <w:proofErr w:type="spellEnd"/>
      <w:r w:rsidRPr="001E4551">
        <w:rPr>
          <w:rFonts w:ascii="Calibri" w:eastAsia="Calibri" w:hAnsi="Calibri" w:cs="Calibri"/>
          <w:sz w:val="22"/>
          <w:szCs w:val="22"/>
          <w:lang w:eastAsia="en-US"/>
        </w:rPr>
        <w:t xml:space="preserve">: 08:00 – 14:00, po uprzednim uzgodnieniu wizyty z osobą upoważnioną: Jacek Adamiak, </w:t>
      </w:r>
      <w:r w:rsidRPr="001E4551">
        <w:rPr>
          <w:rFonts w:ascii="Calibri" w:eastAsia="Calibri" w:hAnsi="Calibri" w:cs="Calibri"/>
          <w:sz w:val="22"/>
          <w:szCs w:val="22"/>
          <w:lang w:val="en-US" w:eastAsia="en-US"/>
        </w:rPr>
        <w:t>tel. 814502238</w:t>
      </w:r>
      <w:r w:rsidRPr="001E4551">
        <w:rPr>
          <w:rFonts w:ascii="Calibri" w:eastAsia="Calibri" w:hAnsi="Calibri" w:cs="Calibri"/>
          <w:bCs/>
          <w:sz w:val="22"/>
          <w:szCs w:val="22"/>
          <w:lang w:val="en-US" w:eastAsia="en-US"/>
        </w:rPr>
        <w:t>,</w:t>
      </w:r>
      <w:r w:rsidRPr="001E4551">
        <w:rPr>
          <w:rFonts w:ascii="Calibri" w:eastAsia="Calibri" w:hAnsi="Calibri" w:cs="Calibri"/>
          <w:sz w:val="22"/>
          <w:szCs w:val="22"/>
          <w:lang w:val="en-US" w:eastAsia="en-US"/>
        </w:rPr>
        <w:t xml:space="preserve"> e-mail: </w:t>
      </w:r>
      <w:hyperlink r:id="rId12" w:history="1">
        <w:r w:rsidRPr="001E4551">
          <w:rPr>
            <w:rFonts w:ascii="Calibri" w:eastAsia="Calibri" w:hAnsi="Calibri" w:cs="Calibri"/>
            <w:color w:val="0563C1"/>
            <w:sz w:val="22"/>
            <w:szCs w:val="22"/>
            <w:u w:val="single"/>
            <w:lang w:val="en-US" w:eastAsia="en-US"/>
          </w:rPr>
          <w:t>jadamiak@szpitalpulawy.pl</w:t>
        </w:r>
      </w:hyperlink>
      <w:r w:rsidRPr="001E4551">
        <w:rPr>
          <w:rFonts w:ascii="Calibri" w:eastAsia="Calibri" w:hAnsi="Calibri" w:cs="Calibri"/>
          <w:color w:val="0563C1"/>
          <w:sz w:val="22"/>
          <w:szCs w:val="22"/>
          <w:u w:val="single"/>
          <w:lang w:val="en-US" w:eastAsia="en-US"/>
        </w:rPr>
        <w:t>.</w:t>
      </w:r>
    </w:p>
    <w:p w14:paraId="6764880A" w14:textId="77777777" w:rsidR="001E4551" w:rsidRPr="001E4551" w:rsidRDefault="001E4551" w:rsidP="001E4551">
      <w:pPr>
        <w:jc w:val="both"/>
        <w:rPr>
          <w:rFonts w:ascii="Calibri" w:eastAsia="Calibri" w:hAnsi="Calibri" w:cs="Calibri"/>
          <w:b/>
          <w:bCs/>
          <w:sz w:val="22"/>
          <w:szCs w:val="22"/>
          <w:lang w:eastAsia="en-US"/>
        </w:rPr>
      </w:pPr>
    </w:p>
    <w:p w14:paraId="16C3D122" w14:textId="77777777" w:rsidR="001E4551" w:rsidRPr="001E4551" w:rsidRDefault="001E4551" w:rsidP="001E4551">
      <w:pPr>
        <w:numPr>
          <w:ilvl w:val="0"/>
          <w:numId w:val="47"/>
        </w:numPr>
        <w:spacing w:after="160" w:line="259" w:lineRule="auto"/>
        <w:jc w:val="both"/>
        <w:rPr>
          <w:rFonts w:ascii="Calibri" w:eastAsia="Calibri" w:hAnsi="Calibri" w:cs="Calibri"/>
          <w:b/>
          <w:bCs/>
          <w:sz w:val="22"/>
          <w:szCs w:val="22"/>
          <w:lang w:eastAsia="en-US"/>
        </w:rPr>
      </w:pPr>
      <w:r w:rsidRPr="001E4551">
        <w:rPr>
          <w:rFonts w:ascii="Calibri" w:eastAsia="Calibri" w:hAnsi="Calibri" w:cs="Calibri"/>
          <w:b/>
          <w:bCs/>
          <w:sz w:val="22"/>
          <w:szCs w:val="22"/>
          <w:lang w:eastAsia="en-US"/>
        </w:rPr>
        <w:t>WARUNKI SPRZEDAŻY</w:t>
      </w:r>
      <w:bookmarkEnd w:id="2"/>
      <w:r w:rsidRPr="001E4551">
        <w:rPr>
          <w:rFonts w:ascii="Calibri" w:eastAsia="Calibri" w:hAnsi="Calibri" w:cs="Calibri"/>
          <w:b/>
          <w:bCs/>
          <w:sz w:val="22"/>
          <w:szCs w:val="22"/>
          <w:lang w:eastAsia="en-US"/>
        </w:rPr>
        <w:t xml:space="preserve"> I PRZETARGU</w:t>
      </w:r>
    </w:p>
    <w:p w14:paraId="713AD599"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1. Warunki sprzedaży określają Szczegółowe Warunki Przetargu Ofertowego oraz Wzór Umowy sprzedaży stanowiącym </w:t>
      </w:r>
      <w:r w:rsidRPr="001E4551">
        <w:rPr>
          <w:rFonts w:ascii="Calibri" w:eastAsia="Calibri" w:hAnsi="Calibri" w:cs="Calibri"/>
          <w:bCs/>
          <w:sz w:val="22"/>
          <w:szCs w:val="22"/>
          <w:lang w:eastAsia="en-US" w:bidi="pl-PL"/>
        </w:rPr>
        <w:t xml:space="preserve">załącznik nr 1 </w:t>
      </w:r>
      <w:r w:rsidRPr="001E4551">
        <w:rPr>
          <w:rFonts w:ascii="Calibri" w:eastAsia="Calibri" w:hAnsi="Calibri" w:cs="Calibri"/>
          <w:sz w:val="22"/>
          <w:szCs w:val="22"/>
          <w:lang w:eastAsia="en-US"/>
        </w:rPr>
        <w:t>do Szczegółowych Warunków Przetargu Ofertowego.</w:t>
      </w:r>
    </w:p>
    <w:p w14:paraId="79213D06"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W przetargu mogą wziąć udział Oferenci znajdujący się w sytuacji ekonomicznej i finansowej zapewniającej terminowe uiszczenie ceny w pełnej wysokości.</w:t>
      </w:r>
    </w:p>
    <w:p w14:paraId="0B2F057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W przetargu mogą wziąć udział osoby prawne, jednostki organizacyjne nieposiadające osobowości prawnej i osoby fizyczne, które wpłacą wadium zgodnie z postanowieniami pkt V poniżej.</w:t>
      </w:r>
    </w:p>
    <w:p w14:paraId="25F2856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Oferty, które nie zostały zabezpieczone wadium w całości podlegają odrzuceniu.</w:t>
      </w:r>
    </w:p>
    <w:p w14:paraId="63F5411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5. Samodzielny Publiczny Zakład Opieki Zdrowotnej w Puławach na każdym etapie przetargu ma prawo pisemnego żądania od Oferentów wyjaśnień oraz uzupełnienia dokumentów, jeśli treść złożonej oferty budzi wątpliwości. W przypadku braku złożenia wyjaśnień lub uzupełnienia dokumentów w terminie określonym przez Samodzielny Publiczny Zakład Opieki Zdrowotnej w Puławach oferta zostanie odrzucona.</w:t>
      </w:r>
    </w:p>
    <w:p w14:paraId="52D027A4" w14:textId="77777777" w:rsidR="001E4551" w:rsidRPr="001E4551" w:rsidRDefault="001E4551" w:rsidP="001E4551">
      <w:pPr>
        <w:jc w:val="both"/>
        <w:rPr>
          <w:rFonts w:ascii="Calibri" w:eastAsia="Calibri" w:hAnsi="Calibri" w:cs="Calibri"/>
          <w:sz w:val="22"/>
          <w:szCs w:val="22"/>
          <w:lang w:eastAsia="en-US"/>
        </w:rPr>
      </w:pPr>
    </w:p>
    <w:p w14:paraId="168D8F34" w14:textId="77777777" w:rsidR="001E4551" w:rsidRPr="001E4551" w:rsidRDefault="001E4551" w:rsidP="001E4551">
      <w:pPr>
        <w:numPr>
          <w:ilvl w:val="0"/>
          <w:numId w:val="47"/>
        </w:numPr>
        <w:spacing w:after="160" w:line="259" w:lineRule="auto"/>
        <w:jc w:val="both"/>
        <w:rPr>
          <w:rFonts w:ascii="Calibri" w:eastAsia="Calibri" w:hAnsi="Calibri" w:cs="Calibri"/>
          <w:b/>
          <w:bCs/>
          <w:sz w:val="22"/>
          <w:szCs w:val="22"/>
          <w:lang w:eastAsia="en-US"/>
        </w:rPr>
      </w:pPr>
      <w:bookmarkStart w:id="3" w:name="bookmark2"/>
      <w:r w:rsidRPr="001E4551">
        <w:rPr>
          <w:rFonts w:ascii="Calibri" w:eastAsia="Calibri" w:hAnsi="Calibri" w:cs="Calibri"/>
          <w:b/>
          <w:bCs/>
          <w:sz w:val="22"/>
          <w:szCs w:val="22"/>
          <w:lang w:eastAsia="en-US"/>
        </w:rPr>
        <w:t xml:space="preserve">CENA </w:t>
      </w:r>
      <w:bookmarkEnd w:id="3"/>
      <w:r w:rsidRPr="001E4551">
        <w:rPr>
          <w:rFonts w:ascii="Calibri" w:eastAsia="Calibri" w:hAnsi="Calibri" w:cs="Calibri"/>
          <w:b/>
          <w:bCs/>
          <w:sz w:val="22"/>
          <w:szCs w:val="22"/>
          <w:lang w:eastAsia="en-US"/>
        </w:rPr>
        <w:t>WYWOŁAWCZA</w:t>
      </w:r>
    </w:p>
    <w:p w14:paraId="4FBB8273"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1.Cena wywoławcza (stawka wywoławcza) wynosi 3.500,00 zł (trzy tysiące pięćset 00/100 zł). Postąpienia stawki wywoławczej o minimum 100,00 zł.</w:t>
      </w:r>
    </w:p>
    <w:p w14:paraId="67885755" w14:textId="77777777" w:rsidR="001E4551" w:rsidRPr="001E4551" w:rsidRDefault="001E4551" w:rsidP="001E4551">
      <w:pPr>
        <w:jc w:val="both"/>
        <w:rPr>
          <w:rFonts w:ascii="Calibri" w:eastAsia="Calibri" w:hAnsi="Calibri" w:cs="Calibri"/>
          <w:b/>
          <w:bCs/>
          <w:sz w:val="22"/>
          <w:szCs w:val="22"/>
          <w:lang w:eastAsia="en-US"/>
        </w:rPr>
      </w:pPr>
      <w:r w:rsidRPr="001E4551">
        <w:rPr>
          <w:rFonts w:ascii="Calibri" w:eastAsia="Calibri" w:hAnsi="Calibri" w:cs="Calibri"/>
          <w:sz w:val="22"/>
          <w:szCs w:val="22"/>
          <w:lang w:eastAsia="en-US"/>
        </w:rPr>
        <w:t>2. Cena zaproponowana w ofercie nie może być niższa niż określona w ust. 1 powyżej. Oferta zawierająca niższą cenę zostanie odrzucona jako niezgodna z warunkami przetargu.</w:t>
      </w:r>
    </w:p>
    <w:p w14:paraId="748B44BF" w14:textId="77777777" w:rsidR="001E4551" w:rsidRPr="001E4551" w:rsidRDefault="001E4551" w:rsidP="001E4551">
      <w:pPr>
        <w:jc w:val="both"/>
        <w:rPr>
          <w:rFonts w:ascii="Calibri" w:eastAsia="Calibri" w:hAnsi="Calibri" w:cs="Calibri"/>
          <w:b/>
          <w:bCs/>
          <w:sz w:val="22"/>
          <w:szCs w:val="22"/>
          <w:lang w:eastAsia="en-US"/>
        </w:rPr>
      </w:pPr>
    </w:p>
    <w:p w14:paraId="1DD950AB" w14:textId="77777777" w:rsidR="001E4551" w:rsidRPr="001E4551" w:rsidRDefault="001E4551" w:rsidP="001E4551">
      <w:pPr>
        <w:numPr>
          <w:ilvl w:val="0"/>
          <w:numId w:val="47"/>
        </w:numPr>
        <w:spacing w:after="160" w:line="259" w:lineRule="auto"/>
        <w:jc w:val="both"/>
        <w:rPr>
          <w:rFonts w:ascii="Calibri" w:eastAsia="Calibri" w:hAnsi="Calibri" w:cs="Calibri"/>
          <w:b/>
          <w:bCs/>
          <w:sz w:val="22"/>
          <w:szCs w:val="22"/>
          <w:lang w:eastAsia="en-US"/>
        </w:rPr>
      </w:pPr>
      <w:r w:rsidRPr="001E4551">
        <w:rPr>
          <w:rFonts w:ascii="Calibri" w:eastAsia="Calibri" w:hAnsi="Calibri" w:cs="Calibri"/>
          <w:b/>
          <w:sz w:val="22"/>
          <w:szCs w:val="22"/>
          <w:lang w:eastAsia="en-US"/>
        </w:rPr>
        <w:t>ZWIĄZANIE OFERTĄ</w:t>
      </w:r>
    </w:p>
    <w:p w14:paraId="34F87E9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Termin związania ofertą wynosi 30 dni licząc od terminu wyznaczonego na składanie ofert.</w:t>
      </w:r>
    </w:p>
    <w:p w14:paraId="3C1C87B2" w14:textId="77777777" w:rsidR="001E4551" w:rsidRPr="001E4551" w:rsidRDefault="001E4551" w:rsidP="001E4551">
      <w:pPr>
        <w:jc w:val="both"/>
        <w:rPr>
          <w:rFonts w:ascii="Calibri" w:eastAsia="Calibri" w:hAnsi="Calibri" w:cs="Calibri"/>
          <w:b/>
          <w:bCs/>
          <w:sz w:val="22"/>
          <w:szCs w:val="22"/>
          <w:lang w:eastAsia="en-US"/>
        </w:rPr>
      </w:pPr>
      <w:r w:rsidRPr="001E4551">
        <w:rPr>
          <w:rFonts w:ascii="Calibri" w:eastAsia="Calibri" w:hAnsi="Calibri" w:cs="Calibri"/>
          <w:sz w:val="22"/>
          <w:szCs w:val="22"/>
          <w:lang w:eastAsia="en-US"/>
        </w:rPr>
        <w:t>2. Samodzielny Publiczny Zakład Opieki Zdrowotnej w Puławach zastrzega sobie prawo, w uzasadnionym przypadku, zwrócenia się do Oferenta z wnioskiem o przedłużenie terminu związania ofertą o kolejne 30 dni.</w:t>
      </w:r>
    </w:p>
    <w:p w14:paraId="2D8E9DA5" w14:textId="77777777" w:rsidR="001E4551" w:rsidRPr="001E4551" w:rsidRDefault="001E4551" w:rsidP="001E4551">
      <w:pPr>
        <w:jc w:val="both"/>
        <w:rPr>
          <w:rFonts w:ascii="Calibri" w:eastAsia="Calibri" w:hAnsi="Calibri" w:cs="Calibri"/>
          <w:b/>
          <w:bCs/>
          <w:sz w:val="22"/>
          <w:szCs w:val="22"/>
          <w:lang w:eastAsia="en-US"/>
        </w:rPr>
      </w:pPr>
    </w:p>
    <w:p w14:paraId="53427E95" w14:textId="77777777" w:rsidR="001E4551" w:rsidRPr="001E4551" w:rsidRDefault="001E4551" w:rsidP="001E4551">
      <w:pPr>
        <w:numPr>
          <w:ilvl w:val="0"/>
          <w:numId w:val="47"/>
        </w:numPr>
        <w:spacing w:after="160" w:line="259" w:lineRule="auto"/>
        <w:jc w:val="both"/>
        <w:rPr>
          <w:rFonts w:ascii="Calibri" w:eastAsia="Calibri" w:hAnsi="Calibri" w:cs="Calibri"/>
          <w:b/>
          <w:bCs/>
          <w:sz w:val="22"/>
          <w:szCs w:val="22"/>
          <w:lang w:eastAsia="en-US"/>
        </w:rPr>
      </w:pPr>
      <w:bookmarkStart w:id="4" w:name="bookmark3"/>
      <w:r w:rsidRPr="001E4551">
        <w:rPr>
          <w:rFonts w:ascii="Calibri" w:eastAsia="Calibri" w:hAnsi="Calibri" w:cs="Calibri"/>
          <w:b/>
          <w:bCs/>
          <w:sz w:val="22"/>
          <w:szCs w:val="22"/>
          <w:lang w:eastAsia="en-US"/>
        </w:rPr>
        <w:t>SPOSÓB I TERMIN ZŁOŻENIA OFERTY</w:t>
      </w:r>
      <w:bookmarkEnd w:id="4"/>
    </w:p>
    <w:p w14:paraId="38FF0A7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Każdy Oferent może złożyć tylko jedną ofertę.</w:t>
      </w:r>
    </w:p>
    <w:p w14:paraId="2B409BF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Ofertę należy pod rygorem nieważności sporządzić w języku polskim zgodnie ze Szczegółowymi Warunkami Przetargu Ofertowego, w formie pisemnej i uzupełnić wymaganymi załącznikami oraz złożyć w kopercie zabezpieczającej jej nienaruszalność do terminu otwarcia ofert.</w:t>
      </w:r>
    </w:p>
    <w:p w14:paraId="68AC49CA"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Oferta powinna być złożona na formularzu ofertowym stanowiącym załącznik nr 2 do Szczegółowych Warunków Przetargu Ofertowego.</w:t>
      </w:r>
    </w:p>
    <w:p w14:paraId="3497BC46"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Oferta winna być podpisana przez osobę(y) upoważnione do reprezentowania Oferenta, przy czym pełnomocnictwo musi być dołączone do oferty.</w:t>
      </w:r>
    </w:p>
    <w:p w14:paraId="3C1EA6D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5. Wszelkie poprawki lub zmiany w tekście oferty winny być parafowane i datowane własnoręcznie przez osobę(y) podpisującą ofertę.</w:t>
      </w:r>
    </w:p>
    <w:p w14:paraId="7EF4598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6. Koperta zawierająca ofertę powinna zawierać dane Oferenta i Samodzielnego Publicznego Zakładu Opieki Zdrowotnej w Puławach oraz powinna być opisana w następujący sposób:</w:t>
      </w:r>
      <w:r w:rsidRPr="001E4551">
        <w:rPr>
          <w:rFonts w:ascii="Calibri" w:eastAsia="Calibri" w:hAnsi="Calibri" w:cs="Calibri"/>
          <w:sz w:val="22"/>
          <w:szCs w:val="22"/>
          <w:lang w:eastAsia="en-US" w:bidi="pl-PL"/>
        </w:rPr>
        <w:t xml:space="preserve"> </w:t>
      </w:r>
    </w:p>
    <w:p w14:paraId="7F1B89C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
          <w:bCs/>
          <w:sz w:val="22"/>
          <w:szCs w:val="22"/>
          <w:lang w:eastAsia="en-US"/>
        </w:rPr>
        <w:t>„</w:t>
      </w:r>
      <w:r w:rsidRPr="001E4551">
        <w:rPr>
          <w:rFonts w:ascii="Calibri" w:eastAsia="Calibri" w:hAnsi="Calibri" w:cs="Calibri"/>
          <w:b/>
          <w:bCs/>
          <w:sz w:val="22"/>
          <w:szCs w:val="22"/>
          <w:lang w:eastAsia="en-US" w:bidi="pl-PL"/>
        </w:rPr>
        <w:t xml:space="preserve">OFERTA na kupno używanego samochodu marki </w:t>
      </w:r>
      <w:r w:rsidRPr="001E4551">
        <w:rPr>
          <w:rFonts w:ascii="Calibri" w:eastAsia="Calibri" w:hAnsi="Calibri" w:cs="Calibri"/>
          <w:b/>
          <w:sz w:val="22"/>
          <w:szCs w:val="22"/>
          <w:lang w:eastAsia="en-US"/>
        </w:rPr>
        <w:t>Mercedes-Benz 313 Sprinter CDI E 3 LPU 56087</w:t>
      </w:r>
      <w:r w:rsidRPr="001E4551">
        <w:rPr>
          <w:rFonts w:ascii="Calibri" w:eastAsia="Calibri" w:hAnsi="Calibri" w:cs="Calibri"/>
          <w:b/>
          <w:bCs/>
          <w:sz w:val="22"/>
          <w:szCs w:val="22"/>
          <w:lang w:eastAsia="en-US" w:bidi="pl-PL"/>
        </w:rPr>
        <w:t>– nie otwierać przed dniem 19.12.2025 r., godz. 10:30”.</w:t>
      </w:r>
    </w:p>
    <w:p w14:paraId="5E825DC1" w14:textId="77777777" w:rsidR="001E4551" w:rsidRPr="001E4551" w:rsidRDefault="001E4551" w:rsidP="001E4551">
      <w:pPr>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7. Miejsce i termin składania ofert określa pkt IX Szczegółowych Warunków Przetargu Ofertowego.</w:t>
      </w:r>
    </w:p>
    <w:p w14:paraId="4A539EB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iCs/>
          <w:sz w:val="22"/>
          <w:szCs w:val="22"/>
          <w:lang w:eastAsia="en-US"/>
        </w:rPr>
        <w:t>8. Kwestie związane z otwarciem ofert określa pkt X Szczegółowych Warunków Przetargu Ofertowego.</w:t>
      </w:r>
    </w:p>
    <w:p w14:paraId="04FB9D2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9.Oferent ponosi wszelkie koszty związane z przygotowaniem i złożeniem oferty.</w:t>
      </w:r>
    </w:p>
    <w:p w14:paraId="43C8CB7E" w14:textId="77777777" w:rsidR="001E4551" w:rsidRPr="001E4551" w:rsidRDefault="001E4551" w:rsidP="001E4551">
      <w:pPr>
        <w:jc w:val="both"/>
        <w:rPr>
          <w:rFonts w:ascii="Calibri" w:eastAsia="Calibri" w:hAnsi="Calibri" w:cs="Calibri"/>
          <w:sz w:val="22"/>
          <w:szCs w:val="22"/>
          <w:lang w:eastAsia="en-US"/>
        </w:rPr>
      </w:pPr>
    </w:p>
    <w:p w14:paraId="093370F3" w14:textId="77777777" w:rsidR="001E4551" w:rsidRPr="001E4551" w:rsidRDefault="001E4551" w:rsidP="001E4551">
      <w:pPr>
        <w:numPr>
          <w:ilvl w:val="0"/>
          <w:numId w:val="47"/>
        </w:numPr>
        <w:spacing w:after="160" w:line="259" w:lineRule="auto"/>
        <w:contextualSpacing/>
        <w:jc w:val="both"/>
        <w:rPr>
          <w:rFonts w:ascii="Calibri" w:hAnsi="Calibri" w:cs="Calibri"/>
          <w:b/>
          <w:bCs/>
          <w:sz w:val="22"/>
          <w:szCs w:val="22"/>
        </w:rPr>
      </w:pPr>
      <w:bookmarkStart w:id="5" w:name="bookmark4"/>
      <w:r w:rsidRPr="001E4551">
        <w:rPr>
          <w:rFonts w:ascii="Calibri" w:hAnsi="Calibri" w:cs="Calibri"/>
          <w:b/>
          <w:bCs/>
          <w:sz w:val="22"/>
          <w:szCs w:val="22"/>
        </w:rPr>
        <w:t>KRYTERIUM OCENY OFERT</w:t>
      </w:r>
      <w:bookmarkEnd w:id="5"/>
    </w:p>
    <w:p w14:paraId="1580DB65"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Przy wyborze najkorzystniejszej oferty Samodzielny Publiczny Zakład Opieki Zdrowotnej w Puławach będzie się kierował kryterium: najwyższa cena zaoferowana sprzedaży brutto przedmiotu przetargu.</w:t>
      </w:r>
    </w:p>
    <w:p w14:paraId="0B6D5F4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W przypadku złożenia przez 2 lub więcej Oferentów ofert z taką samą ceną ofertową zostanie zarządzone składanie ofert dodatkowych.</w:t>
      </w:r>
    </w:p>
    <w:p w14:paraId="7DEBDE82" w14:textId="77777777" w:rsidR="001E4551" w:rsidRPr="001E4551" w:rsidRDefault="001E4551" w:rsidP="001E4551">
      <w:pPr>
        <w:jc w:val="both"/>
        <w:rPr>
          <w:rFonts w:ascii="Calibri" w:eastAsia="Calibri" w:hAnsi="Calibri" w:cs="Calibri"/>
          <w:sz w:val="22"/>
          <w:szCs w:val="22"/>
          <w:lang w:eastAsia="en-US"/>
        </w:rPr>
      </w:pPr>
    </w:p>
    <w:p w14:paraId="5CC40D46" w14:textId="77777777" w:rsidR="001E4551" w:rsidRPr="001E4551" w:rsidRDefault="001E4551" w:rsidP="001E4551">
      <w:pPr>
        <w:numPr>
          <w:ilvl w:val="0"/>
          <w:numId w:val="47"/>
        </w:numPr>
        <w:spacing w:after="160" w:line="259" w:lineRule="auto"/>
        <w:contextualSpacing/>
        <w:jc w:val="both"/>
        <w:rPr>
          <w:rFonts w:ascii="Calibri" w:hAnsi="Calibri" w:cs="Calibri"/>
          <w:sz w:val="22"/>
          <w:szCs w:val="22"/>
        </w:rPr>
      </w:pPr>
      <w:r w:rsidRPr="001E4551">
        <w:rPr>
          <w:rFonts w:ascii="Calibri" w:hAnsi="Calibri" w:cs="Calibri"/>
          <w:b/>
          <w:bCs/>
          <w:sz w:val="22"/>
          <w:szCs w:val="22"/>
        </w:rPr>
        <w:t>WADIUM</w:t>
      </w:r>
    </w:p>
    <w:p w14:paraId="683E0D9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W przetargu obowiązuje wadium w wysokości 1 000,00 zł (jeden tysiąc zł).</w:t>
      </w:r>
    </w:p>
    <w:p w14:paraId="2F9B7D65"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Wadium w kwocie wskazanej w ust. 1 powyżej należy wpłacić:</w:t>
      </w:r>
    </w:p>
    <w:p w14:paraId="7B265FF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a) w kasie Szpitala usytuowanej w jego siedzibie najpóźniej do terminu składania ofert</w:t>
      </w:r>
    </w:p>
    <w:p w14:paraId="0A3D2DA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lub</w:t>
      </w:r>
    </w:p>
    <w:p w14:paraId="680D10B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b) przelewem na konto bankowe w Banku Millennium S.A. nr 52 1160 2202</w:t>
      </w:r>
      <w:r w:rsidRPr="001E4551">
        <w:rPr>
          <w:rFonts w:ascii="Calibri" w:eastAsia="Calibri" w:hAnsi="Calibri" w:cs="Calibri"/>
          <w:sz w:val="22"/>
          <w:szCs w:val="22"/>
          <w:lang w:eastAsia="en-US" w:bidi="pl-PL"/>
        </w:rPr>
        <w:t xml:space="preserve">0000 0000 9840 8599 z dopisaniem treści </w:t>
      </w:r>
      <w:r w:rsidRPr="001E4551">
        <w:rPr>
          <w:rFonts w:ascii="Calibri" w:eastAsia="Calibri" w:hAnsi="Calibri" w:cs="Calibri"/>
          <w:i/>
          <w:iCs/>
          <w:sz w:val="22"/>
          <w:szCs w:val="22"/>
          <w:lang w:eastAsia="en-US"/>
        </w:rPr>
        <w:t xml:space="preserve">„Wadium </w:t>
      </w:r>
      <w:r w:rsidRPr="001E4551">
        <w:rPr>
          <w:rFonts w:ascii="Calibri" w:eastAsia="Calibri" w:hAnsi="Calibri" w:cs="Calibri"/>
          <w:i/>
          <w:sz w:val="22"/>
          <w:szCs w:val="22"/>
          <w:lang w:eastAsia="en-US"/>
        </w:rPr>
        <w:t>Mercedes-Benz 313 Sprinter CDI E 3 LPU 56087</w:t>
      </w:r>
      <w:r w:rsidRPr="001E4551">
        <w:rPr>
          <w:rFonts w:ascii="Calibri" w:eastAsia="Calibri" w:hAnsi="Calibri" w:cs="Calibri"/>
          <w:i/>
          <w:iCs/>
          <w:sz w:val="22"/>
          <w:szCs w:val="22"/>
          <w:lang w:eastAsia="en-US"/>
        </w:rPr>
        <w:t>”.</w:t>
      </w:r>
    </w:p>
    <w:p w14:paraId="5848484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i/>
          <w:iCs/>
          <w:sz w:val="22"/>
          <w:szCs w:val="22"/>
          <w:lang w:eastAsia="en-US" w:bidi="pl-PL"/>
        </w:rPr>
        <w:t>-</w:t>
      </w:r>
      <w:r w:rsidRPr="001E4551">
        <w:rPr>
          <w:rFonts w:ascii="Calibri" w:eastAsia="Calibri" w:hAnsi="Calibri" w:cs="Calibri"/>
          <w:sz w:val="22"/>
          <w:szCs w:val="22"/>
          <w:lang w:eastAsia="en-US"/>
        </w:rPr>
        <w:t xml:space="preserve"> za datę i godzinę wniesienia wadium przyjmuje się datę i godzinę wpływu wadium na wskazany rachunek bankowy; uznanie rachunku Samodzielnego Publicznego Zakładu Opieki Zdrowotnej w Puławach, winno nastąpić najpóźniej do daty złożenia oferty.</w:t>
      </w:r>
    </w:p>
    <w:p w14:paraId="6808A96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Samodzielny Publiczny Zakład Opieki Zdrowotnej w Puławach zweryfikuje przed otwarciem ofert stan swojego rachunku w banku oraz wpłaty w kasie z tytułu wadium i w przypadku braku potwierdzenia wpływu środków, (również w przypadku złożonego przez Oferenta w swoim banku polecenia przelewu) odrzuci ofertę Oferenta zgodnie z postanowieniami pkt. II ust. 4 Szczegółowych Warunków Przetargu Ofertowego.</w:t>
      </w:r>
    </w:p>
    <w:p w14:paraId="2F587CD6"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Samodzielny Publiczny Zakład Opieki Zdrowotnej w Puławach zwróci wadium w terminie 2 dni od dnia dokonania wyboru oferty najkorzystniejszej, unieważnienia lub odwołania przetargu albo odrzucenie oferty (w zależności od tego która z w/w okoliczności będzie miała w danym przypadku zastosowanie):</w:t>
      </w:r>
    </w:p>
    <w:p w14:paraId="70B9E71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a) Oferentom, których oferty zostały odrzucone lub nie wygrały przetargu</w:t>
      </w:r>
    </w:p>
    <w:p w14:paraId="26E37D4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b) w przypadku unieważnienia lub odwołania przetargu.</w:t>
      </w:r>
    </w:p>
    <w:p w14:paraId="0048F21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5.Wadium Oferenta, który wygra przetarg, zalicza się na poczet ceny zakupu przedmiotu przetargu.</w:t>
      </w:r>
    </w:p>
    <w:p w14:paraId="097B4CA6"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lastRenderedPageBreak/>
        <w:t>6.Oferent, którego oferta została wybrana traci wadium na rzecz Samodzielnego Publicznego Zakładu Opieki Zdrowotnej w Puławach w przypadku gdy:</w:t>
      </w:r>
    </w:p>
    <w:p w14:paraId="5A3820F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a) odmawia podpisania umowy na warunkach określonych we wzorze Umowy w zakreślonym zgodnie ze Szczegółowymi Warunkami Przetargu Ofertowego terminie;</w:t>
      </w:r>
    </w:p>
    <w:p w14:paraId="3654C55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b) zawarcie umowy stało się niemożliwe z przyczyn leżących po stronie Oferenta.</w:t>
      </w:r>
    </w:p>
    <w:p w14:paraId="6D225DB5" w14:textId="77777777" w:rsidR="001E4551" w:rsidRPr="001E4551" w:rsidRDefault="001E4551" w:rsidP="001E4551">
      <w:pPr>
        <w:jc w:val="both"/>
        <w:rPr>
          <w:rFonts w:ascii="Calibri" w:eastAsia="Calibri" w:hAnsi="Calibri" w:cs="Calibri"/>
          <w:sz w:val="22"/>
          <w:szCs w:val="22"/>
          <w:lang w:eastAsia="en-US"/>
        </w:rPr>
      </w:pPr>
    </w:p>
    <w:p w14:paraId="5A71EC2D" w14:textId="77777777" w:rsidR="001E4551" w:rsidRPr="001E4551" w:rsidRDefault="001E4551" w:rsidP="001E4551">
      <w:pPr>
        <w:numPr>
          <w:ilvl w:val="0"/>
          <w:numId w:val="47"/>
        </w:numPr>
        <w:spacing w:after="160" w:line="259" w:lineRule="auto"/>
        <w:contextualSpacing/>
        <w:jc w:val="both"/>
        <w:rPr>
          <w:rFonts w:ascii="Calibri" w:hAnsi="Calibri" w:cs="Calibri"/>
          <w:b/>
          <w:bCs/>
          <w:sz w:val="22"/>
          <w:szCs w:val="22"/>
        </w:rPr>
      </w:pPr>
      <w:bookmarkStart w:id="6" w:name="bookmark5"/>
      <w:r w:rsidRPr="001E4551">
        <w:rPr>
          <w:rFonts w:ascii="Calibri" w:hAnsi="Calibri" w:cs="Calibri"/>
          <w:b/>
          <w:bCs/>
          <w:sz w:val="22"/>
          <w:szCs w:val="22"/>
        </w:rPr>
        <w:t>UDZIELANIE WYJAŚNIEŃ DOTYCZĄCYCH WARUNKÓW PRZETARGU I PRZEDMIOTU PRZETARGU</w:t>
      </w:r>
      <w:bookmarkEnd w:id="6"/>
    </w:p>
    <w:p w14:paraId="5F7E6B43" w14:textId="77777777" w:rsidR="001E4551" w:rsidRPr="001E4551" w:rsidRDefault="001E4551" w:rsidP="001E4551">
      <w:pPr>
        <w:jc w:val="both"/>
        <w:rPr>
          <w:rFonts w:ascii="Calibri" w:eastAsia="Calibri" w:hAnsi="Calibri" w:cs="Calibri"/>
          <w:color w:val="0563C1"/>
          <w:sz w:val="22"/>
          <w:szCs w:val="22"/>
          <w:u w:val="single"/>
          <w:lang w:val="en-US" w:eastAsia="en-US"/>
        </w:rPr>
      </w:pPr>
      <w:r w:rsidRPr="001E4551">
        <w:rPr>
          <w:rFonts w:ascii="Calibri" w:eastAsia="Calibri" w:hAnsi="Calibri" w:cs="Calibri"/>
          <w:sz w:val="22"/>
          <w:szCs w:val="22"/>
          <w:lang w:eastAsia="en-US"/>
        </w:rPr>
        <w:t xml:space="preserve">Pracownikiem upoważnionym do bezpośredniego kontaktowania się z Oferentami jest Pan </w:t>
      </w:r>
      <w:bookmarkStart w:id="7" w:name="bookmark6"/>
      <w:r w:rsidRPr="001E4551">
        <w:rPr>
          <w:rFonts w:ascii="Calibri" w:eastAsia="Calibri" w:hAnsi="Calibri" w:cs="Calibri"/>
          <w:sz w:val="22"/>
          <w:szCs w:val="22"/>
          <w:lang w:eastAsia="en-US"/>
        </w:rPr>
        <w:t xml:space="preserve">Jacek Adamiak, </w:t>
      </w:r>
      <w:r w:rsidRPr="001E4551">
        <w:rPr>
          <w:rFonts w:ascii="Calibri" w:eastAsia="Calibri" w:hAnsi="Calibri" w:cs="Calibri"/>
          <w:sz w:val="22"/>
          <w:szCs w:val="22"/>
          <w:lang w:val="en-US" w:eastAsia="en-US"/>
        </w:rPr>
        <w:t>tel. 814502238</w:t>
      </w:r>
      <w:r w:rsidRPr="001E4551">
        <w:rPr>
          <w:rFonts w:ascii="Calibri" w:eastAsia="Calibri" w:hAnsi="Calibri" w:cs="Calibri"/>
          <w:bCs/>
          <w:sz w:val="22"/>
          <w:szCs w:val="22"/>
          <w:lang w:val="en-US" w:eastAsia="en-US"/>
        </w:rPr>
        <w:t>,</w:t>
      </w:r>
      <w:r w:rsidRPr="001E4551">
        <w:rPr>
          <w:rFonts w:ascii="Calibri" w:eastAsia="Calibri" w:hAnsi="Calibri" w:cs="Calibri"/>
          <w:sz w:val="22"/>
          <w:szCs w:val="22"/>
          <w:lang w:val="en-US" w:eastAsia="en-US"/>
        </w:rPr>
        <w:t xml:space="preserve"> e-mail: </w:t>
      </w:r>
      <w:hyperlink r:id="rId13" w:history="1">
        <w:r w:rsidRPr="001E4551">
          <w:rPr>
            <w:rFonts w:ascii="Calibri" w:eastAsia="Calibri" w:hAnsi="Calibri" w:cs="Calibri"/>
            <w:color w:val="0563C1"/>
            <w:sz w:val="22"/>
            <w:szCs w:val="22"/>
            <w:u w:val="single"/>
            <w:lang w:val="en-US" w:eastAsia="en-US"/>
          </w:rPr>
          <w:t>jadamiak@szpitalpulawy.pl</w:t>
        </w:r>
      </w:hyperlink>
      <w:r w:rsidRPr="001E4551">
        <w:rPr>
          <w:rFonts w:ascii="Calibri" w:eastAsia="Calibri" w:hAnsi="Calibri" w:cs="Calibri"/>
          <w:color w:val="0563C1"/>
          <w:sz w:val="22"/>
          <w:szCs w:val="22"/>
          <w:u w:val="single"/>
          <w:lang w:val="en-US" w:eastAsia="en-US"/>
        </w:rPr>
        <w:t>.</w:t>
      </w:r>
    </w:p>
    <w:p w14:paraId="0FE5DF48" w14:textId="77777777" w:rsidR="001E4551" w:rsidRPr="001E4551" w:rsidRDefault="001E4551" w:rsidP="001E4551">
      <w:pPr>
        <w:jc w:val="both"/>
        <w:rPr>
          <w:rFonts w:ascii="Calibri" w:eastAsia="Calibri" w:hAnsi="Calibri" w:cs="Calibri"/>
          <w:bCs/>
          <w:sz w:val="22"/>
          <w:szCs w:val="22"/>
          <w:lang w:eastAsia="en-US"/>
        </w:rPr>
      </w:pPr>
    </w:p>
    <w:p w14:paraId="00B37CE4" w14:textId="77777777" w:rsidR="001E4551" w:rsidRPr="001E4551" w:rsidRDefault="001E4551" w:rsidP="001E4551">
      <w:pPr>
        <w:numPr>
          <w:ilvl w:val="0"/>
          <w:numId w:val="47"/>
        </w:numPr>
        <w:spacing w:after="160" w:line="259" w:lineRule="auto"/>
        <w:contextualSpacing/>
        <w:jc w:val="both"/>
        <w:rPr>
          <w:rFonts w:ascii="Calibri" w:hAnsi="Calibri" w:cs="Calibri"/>
          <w:b/>
          <w:bCs/>
          <w:sz w:val="22"/>
          <w:szCs w:val="22"/>
        </w:rPr>
      </w:pPr>
      <w:r w:rsidRPr="001E4551">
        <w:rPr>
          <w:rFonts w:ascii="Calibri" w:hAnsi="Calibri" w:cs="Calibri"/>
          <w:b/>
          <w:bCs/>
          <w:sz w:val="22"/>
          <w:szCs w:val="22"/>
        </w:rPr>
        <w:t>MIEJSCE I TERMIN SKŁADANIA OFERT</w:t>
      </w:r>
      <w:bookmarkEnd w:id="7"/>
    </w:p>
    <w:p w14:paraId="00CADEF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1. Ofertę w przygotowanej zapieczętowanej zgodnie ze Szczegółowymi Warunkami Przetargu Ofertowego kopercie należy przesłać  na adres Samodzielnego Publicznego Zakładu Opieki zdrowotnej w Puławach, 24-100 Puławy, ul. Bema 1 lub złożyć kancelarii Samodzielnego Publicznego Zakładu Opieki Zdrowotnej w Puławach(budynek administracyjny, parter), w terminie </w:t>
      </w:r>
      <w:r w:rsidRPr="001E4551">
        <w:rPr>
          <w:rFonts w:ascii="Calibri" w:eastAsia="Calibri" w:hAnsi="Calibri" w:cs="Calibri"/>
          <w:b/>
          <w:sz w:val="22"/>
          <w:szCs w:val="22"/>
          <w:lang w:eastAsia="en-US"/>
        </w:rPr>
        <w:t>do dnia 19.12.2025 r. do godziny 10:00.</w:t>
      </w:r>
    </w:p>
    <w:p w14:paraId="01D9778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Wiążąca jest data i godzina faktycznego wpływu oferty do Samodzielnego Publicznego Zakładu Opieki Zdrowotnej w Puławach.</w:t>
      </w:r>
    </w:p>
    <w:p w14:paraId="0ECBB02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Oferty złożone po terminie zostaną zwrócone, bez otwierania na adres Oferenta.</w:t>
      </w:r>
    </w:p>
    <w:p w14:paraId="373095A9" w14:textId="77777777" w:rsidR="001E4551" w:rsidRPr="001E4551" w:rsidRDefault="001E4551" w:rsidP="001E4551">
      <w:pPr>
        <w:jc w:val="both"/>
        <w:rPr>
          <w:rFonts w:ascii="Calibri" w:eastAsia="Calibri" w:hAnsi="Calibri" w:cs="Calibri"/>
          <w:sz w:val="22"/>
          <w:szCs w:val="22"/>
          <w:lang w:eastAsia="en-US"/>
        </w:rPr>
      </w:pPr>
    </w:p>
    <w:p w14:paraId="5DEA538D" w14:textId="77777777" w:rsidR="001E4551" w:rsidRPr="001E4551" w:rsidRDefault="001E4551" w:rsidP="001E4551">
      <w:pPr>
        <w:numPr>
          <w:ilvl w:val="0"/>
          <w:numId w:val="47"/>
        </w:numPr>
        <w:spacing w:after="160" w:line="259" w:lineRule="auto"/>
        <w:contextualSpacing/>
        <w:jc w:val="both"/>
        <w:rPr>
          <w:rFonts w:ascii="Calibri" w:hAnsi="Calibri" w:cs="Calibri"/>
          <w:b/>
          <w:bCs/>
          <w:sz w:val="22"/>
          <w:szCs w:val="22"/>
        </w:rPr>
      </w:pPr>
      <w:bookmarkStart w:id="8" w:name="bookmark7"/>
      <w:r w:rsidRPr="001E4551">
        <w:rPr>
          <w:rFonts w:ascii="Calibri" w:hAnsi="Calibri" w:cs="Calibri"/>
          <w:b/>
          <w:bCs/>
          <w:sz w:val="22"/>
          <w:szCs w:val="22"/>
        </w:rPr>
        <w:t>OTWARCIE OFERT</w:t>
      </w:r>
      <w:bookmarkEnd w:id="8"/>
    </w:p>
    <w:p w14:paraId="01943C4A"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Otwarcie ofert odbędzie się w dniu 19.12.2025 roku o godz. 10:30, w siedzibie Samodzielnego Publicznego Zakładu Opieki Zdrowotnej w Puławach, Puławy ul. Bema 1, budynek administracji, parter, pokój nr 2).</w:t>
      </w:r>
    </w:p>
    <w:p w14:paraId="2ED9A439"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Otwarcie ofert jest jawne.</w:t>
      </w:r>
    </w:p>
    <w:p w14:paraId="6E7DE12B" w14:textId="77777777" w:rsidR="001E4551" w:rsidRPr="001E4551" w:rsidRDefault="001E4551" w:rsidP="001E4551">
      <w:pPr>
        <w:jc w:val="both"/>
        <w:rPr>
          <w:rFonts w:ascii="Calibri" w:eastAsia="Calibri" w:hAnsi="Calibri" w:cs="Calibri"/>
          <w:sz w:val="22"/>
          <w:szCs w:val="22"/>
          <w:lang w:eastAsia="en-US"/>
        </w:rPr>
      </w:pPr>
    </w:p>
    <w:p w14:paraId="6E341861" w14:textId="77777777" w:rsidR="001E4551" w:rsidRPr="001E4551" w:rsidRDefault="001E4551" w:rsidP="001E4551">
      <w:pPr>
        <w:numPr>
          <w:ilvl w:val="0"/>
          <w:numId w:val="47"/>
        </w:numPr>
        <w:spacing w:after="160" w:line="259" w:lineRule="auto"/>
        <w:contextualSpacing/>
        <w:jc w:val="both"/>
        <w:rPr>
          <w:rFonts w:ascii="Calibri" w:hAnsi="Calibri" w:cs="Calibri"/>
          <w:b/>
          <w:bCs/>
          <w:sz w:val="22"/>
          <w:szCs w:val="22"/>
        </w:rPr>
      </w:pPr>
      <w:bookmarkStart w:id="9" w:name="bookmark8"/>
      <w:r w:rsidRPr="001E4551">
        <w:rPr>
          <w:rFonts w:ascii="Calibri" w:hAnsi="Calibri" w:cs="Calibri"/>
          <w:b/>
          <w:bCs/>
          <w:sz w:val="22"/>
          <w:szCs w:val="22"/>
        </w:rPr>
        <w:t>ROZSTRZYGNIĘCIE PRZETARGU</w:t>
      </w:r>
      <w:bookmarkEnd w:id="9"/>
    </w:p>
    <w:p w14:paraId="5F983D1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O rozstrzygnięciu przetargu Samodzielny Publiczny Zakład Opieki Zdrowotnej w Puławach zawiadomi Oferentów poprzez podanie informacji na tablicy ogłoszeń w budynku administracyjnym Samodzielnego Publicznego Zakładu Opieki Zdrowotnej w Puławach, Puławy przy ulicy Bema 1 oraz na stronie internetowej w sekcji zamówienia publiczne.</w:t>
      </w:r>
    </w:p>
    <w:p w14:paraId="6E6CA54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Data zawarcia Umowy sprzedaży będzie podana w zawiadomieniu, o którym mowa w ust. 1 powyżej.</w:t>
      </w:r>
    </w:p>
    <w:p w14:paraId="590E3DC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Przetarg zostanie rozstrzygnięty, jeżeli w terminie składania ofert zostanie złożona co najmniej jedna oferta spełniająca wymagania określone w niniejszych Szczegółowych Warunkach Przetargu Ofertowego, z zastrzeżeniem postanowień pkt. XIV ust. 2 Szczegółowych Warunków Przetargu Ofertowego.</w:t>
      </w:r>
    </w:p>
    <w:p w14:paraId="126608F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Samodzielny Publiczny Zakład Opieki Zdrowotnej w Puławach zastrzega sobie możliwość podjęcia negocjacji z wybranym Oferentem w celu doprecyzowania warunków umowy.</w:t>
      </w:r>
    </w:p>
    <w:p w14:paraId="6F71B7C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5. Jeżeli wybrany Oferent odmówił zawarcia umowy lub zawarcie umowy stało się niemożliwe z przyczyn leżących po stronie Oferenta, Samodzielny Publiczny Zakład Opieki Zdrowotnej w Puławach może wybrać ofertę kolejnego Oferenta (wg. rankingu oceny ofert) bądź zamknąć przetarg bez wybrania którejkolwiek z ofert. </w:t>
      </w:r>
    </w:p>
    <w:p w14:paraId="78A33569" w14:textId="77777777" w:rsidR="001E4551" w:rsidRPr="001E4551" w:rsidRDefault="001E4551" w:rsidP="001E4551">
      <w:pPr>
        <w:jc w:val="both"/>
        <w:rPr>
          <w:rFonts w:ascii="Calibri" w:eastAsia="Calibri" w:hAnsi="Calibri" w:cs="Calibri"/>
          <w:sz w:val="22"/>
          <w:szCs w:val="22"/>
          <w:lang w:eastAsia="en-US"/>
        </w:rPr>
      </w:pPr>
    </w:p>
    <w:p w14:paraId="2844F64E" w14:textId="77777777" w:rsidR="001E4551" w:rsidRPr="001E4551" w:rsidRDefault="001E4551" w:rsidP="001E4551">
      <w:pPr>
        <w:numPr>
          <w:ilvl w:val="0"/>
          <w:numId w:val="47"/>
        </w:numPr>
        <w:spacing w:after="160" w:line="259" w:lineRule="auto"/>
        <w:contextualSpacing/>
        <w:jc w:val="both"/>
        <w:rPr>
          <w:rFonts w:ascii="Calibri" w:hAnsi="Calibri" w:cs="Calibri"/>
          <w:b/>
          <w:bCs/>
          <w:sz w:val="22"/>
          <w:szCs w:val="22"/>
        </w:rPr>
      </w:pPr>
      <w:bookmarkStart w:id="10" w:name="bookmark9"/>
      <w:r w:rsidRPr="001E4551">
        <w:rPr>
          <w:rFonts w:ascii="Calibri" w:hAnsi="Calibri" w:cs="Calibri"/>
          <w:b/>
          <w:bCs/>
          <w:sz w:val="22"/>
          <w:szCs w:val="22"/>
        </w:rPr>
        <w:t>DOKUMENTY DO SZCZEGÓŁOWYCH WARUNKÓW PRZETARGU OFERTOWEGO</w:t>
      </w:r>
      <w:bookmarkEnd w:id="10"/>
    </w:p>
    <w:p w14:paraId="78A9DD3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Wzór Umowy sprzedaży - Załącznik Nr 1.</w:t>
      </w:r>
    </w:p>
    <w:p w14:paraId="27992AE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Formularz ofertowy - Załącznik Nr 2.</w:t>
      </w:r>
    </w:p>
    <w:p w14:paraId="3A0FAD2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Oświadczenie - Załącznik Nr 3.</w:t>
      </w:r>
    </w:p>
    <w:p w14:paraId="06732EE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Klauzula RODO – Załącznik Nr 4.</w:t>
      </w:r>
    </w:p>
    <w:p w14:paraId="0BDA2291" w14:textId="77777777" w:rsidR="001E4551" w:rsidRPr="001E4551" w:rsidRDefault="001E4551" w:rsidP="001E4551">
      <w:pPr>
        <w:jc w:val="both"/>
        <w:rPr>
          <w:rFonts w:ascii="Calibri" w:eastAsia="Calibri" w:hAnsi="Calibri" w:cs="Calibri"/>
          <w:bCs/>
          <w:sz w:val="22"/>
          <w:szCs w:val="22"/>
          <w:lang w:eastAsia="en-US"/>
        </w:rPr>
      </w:pPr>
      <w:bookmarkStart w:id="11" w:name="bookmark10"/>
    </w:p>
    <w:p w14:paraId="4A6CCA53" w14:textId="77777777" w:rsidR="001E4551" w:rsidRPr="001E4551" w:rsidRDefault="001E4551" w:rsidP="001E4551">
      <w:pPr>
        <w:numPr>
          <w:ilvl w:val="0"/>
          <w:numId w:val="47"/>
        </w:numPr>
        <w:spacing w:after="160" w:line="259" w:lineRule="auto"/>
        <w:contextualSpacing/>
        <w:jc w:val="both"/>
        <w:rPr>
          <w:rFonts w:ascii="Calibri" w:hAnsi="Calibri" w:cs="Calibri"/>
          <w:sz w:val="22"/>
          <w:szCs w:val="22"/>
        </w:rPr>
      </w:pPr>
      <w:r w:rsidRPr="001E4551">
        <w:rPr>
          <w:rFonts w:ascii="Calibri" w:hAnsi="Calibri" w:cs="Calibri"/>
          <w:b/>
          <w:bCs/>
          <w:sz w:val="22"/>
          <w:szCs w:val="22"/>
        </w:rPr>
        <w:lastRenderedPageBreak/>
        <w:t>DOKUMENTY WYMAGANE OD OFERENTÓW</w:t>
      </w:r>
      <w:bookmarkEnd w:id="11"/>
    </w:p>
    <w:p w14:paraId="4A9AAE17" w14:textId="77777777" w:rsidR="001E4551" w:rsidRPr="001E4551" w:rsidRDefault="001E4551" w:rsidP="001E4551">
      <w:pPr>
        <w:jc w:val="both"/>
        <w:rPr>
          <w:rFonts w:ascii="Calibri" w:eastAsia="Calibri" w:hAnsi="Calibri" w:cs="Calibri"/>
          <w:bCs/>
          <w:sz w:val="22"/>
          <w:szCs w:val="22"/>
          <w:lang w:eastAsia="en-US"/>
        </w:rPr>
      </w:pPr>
      <w:r w:rsidRPr="001E4551">
        <w:rPr>
          <w:rFonts w:ascii="Calibri" w:eastAsia="Calibri" w:hAnsi="Calibri" w:cs="Calibri"/>
          <w:bCs/>
          <w:sz w:val="22"/>
          <w:szCs w:val="22"/>
          <w:lang w:eastAsia="en-US"/>
        </w:rPr>
        <w:t>Do prawidłowo wypełnionej Oferty Oferent zobligowany jest dołączyć:</w:t>
      </w:r>
    </w:p>
    <w:p w14:paraId="2B157D53" w14:textId="77777777" w:rsidR="001E4551" w:rsidRPr="001E4551" w:rsidRDefault="001E4551" w:rsidP="001E4551">
      <w:pPr>
        <w:jc w:val="both"/>
        <w:rPr>
          <w:rFonts w:ascii="Calibri" w:eastAsia="Calibri" w:hAnsi="Calibri" w:cs="Calibri"/>
          <w:bCs/>
          <w:sz w:val="22"/>
          <w:szCs w:val="22"/>
          <w:lang w:eastAsia="en-US"/>
        </w:rPr>
      </w:pPr>
      <w:r w:rsidRPr="001E4551">
        <w:rPr>
          <w:rFonts w:ascii="Calibri" w:eastAsia="Calibri" w:hAnsi="Calibri" w:cs="Calibri"/>
          <w:bCs/>
          <w:sz w:val="22"/>
          <w:szCs w:val="22"/>
          <w:lang w:eastAsia="en-US"/>
        </w:rPr>
        <w:t xml:space="preserve">1. Formularz ofertowy – Załącznik nr 2 do </w:t>
      </w:r>
      <w:r w:rsidRPr="001E4551">
        <w:rPr>
          <w:rFonts w:ascii="Calibri" w:eastAsia="Calibri" w:hAnsi="Calibri" w:cs="Calibri"/>
          <w:sz w:val="22"/>
          <w:szCs w:val="22"/>
          <w:lang w:eastAsia="en-US"/>
        </w:rPr>
        <w:t>Szczegółowych Warunków Przetargu Ofertowego.</w:t>
      </w:r>
    </w:p>
    <w:p w14:paraId="7275B23D"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rPr>
        <w:t xml:space="preserve">2. </w:t>
      </w:r>
      <w:r w:rsidRPr="001E4551">
        <w:rPr>
          <w:rFonts w:ascii="Calibri" w:eastAsia="Calibri" w:hAnsi="Calibri" w:cs="Calibri"/>
          <w:sz w:val="22"/>
          <w:szCs w:val="22"/>
          <w:lang w:eastAsia="en-US"/>
        </w:rPr>
        <w:t>Oświadczenie, ze oferent zapoznał się z warunkami przetargu i przyjmuje te warunki bez zastrzeżeń – Zał. nr 3 do Szczegółowych Warunków Przetargu Ofertowego.</w:t>
      </w:r>
    </w:p>
    <w:p w14:paraId="2843CD3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Aktualny odpis z Krajowego Rejestru Sądowego lub Centralnej Ewidencji i Informacji o Działalności Gospodarczej – w przypadku Oferentów prowadzących działalność gospodarczą.</w:t>
      </w:r>
    </w:p>
    <w:p w14:paraId="4C257965"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Zaakceptowany wzór umowy sprzedaży – Załącznik nr 1 do Szczegółowych Warunków Przetargu Ofertowego.</w:t>
      </w:r>
    </w:p>
    <w:p w14:paraId="54AF088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5. Klauzula Informacyjna RODO z potwierdzeniem przyjęcia do wiadomości jej treści – Załącznik nr 4 do Szczegółowych Warunków Przetargu Ofertowego.</w:t>
      </w:r>
    </w:p>
    <w:p w14:paraId="59E7386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6. Pełnomocnictwa, jeżeli oferta podpisana jest przez Pełnomocnika działającego w imieniu i na rzecz Oferenta.</w:t>
      </w:r>
    </w:p>
    <w:p w14:paraId="166A9517" w14:textId="77777777" w:rsidR="001E4551" w:rsidRPr="001E4551" w:rsidRDefault="001E4551" w:rsidP="001E4551">
      <w:pPr>
        <w:jc w:val="both"/>
        <w:rPr>
          <w:rFonts w:ascii="Calibri" w:eastAsia="Calibri" w:hAnsi="Calibri" w:cs="Calibri"/>
          <w:sz w:val="22"/>
          <w:szCs w:val="22"/>
          <w:lang w:eastAsia="en-US"/>
        </w:rPr>
      </w:pPr>
    </w:p>
    <w:p w14:paraId="11E66182" w14:textId="77777777" w:rsidR="001E4551" w:rsidRPr="001E4551" w:rsidRDefault="001E4551" w:rsidP="001E4551">
      <w:pPr>
        <w:numPr>
          <w:ilvl w:val="0"/>
          <w:numId w:val="47"/>
        </w:numPr>
        <w:spacing w:after="160" w:line="259" w:lineRule="auto"/>
        <w:contextualSpacing/>
        <w:jc w:val="both"/>
        <w:rPr>
          <w:rFonts w:ascii="Calibri" w:hAnsi="Calibri" w:cs="Calibri"/>
          <w:sz w:val="22"/>
          <w:szCs w:val="22"/>
        </w:rPr>
      </w:pPr>
      <w:r w:rsidRPr="001E4551">
        <w:rPr>
          <w:rFonts w:ascii="Calibri" w:hAnsi="Calibri" w:cs="Calibri"/>
          <w:b/>
          <w:sz w:val="22"/>
          <w:szCs w:val="22"/>
        </w:rPr>
        <w:t>POSTANOWIENIA KOŃCOWE</w:t>
      </w:r>
    </w:p>
    <w:p w14:paraId="4E377D03"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Złożenie oferty przetargowej przez Oferenta oznacza że Oferent zapoznał się i akceptuje przedmiot przetargu pod względem stanu technicznego i wizualnego oraz przydatności pod kątem wykorzystania go w działalności zamierzonej.</w:t>
      </w:r>
    </w:p>
    <w:p w14:paraId="41C3AC3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Zastrzega się prawo odwołania albo unieważnienia przetargu w każdym czasie bez podania przyczyny oraz przesunięcia terminu składania ofert.</w:t>
      </w:r>
    </w:p>
    <w:p w14:paraId="0AB18DF3"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Dokumenty niezbędne do opracowania oferty dostępne są w budynku Paw. Administracji pok. Nr 2.</w:t>
      </w:r>
    </w:p>
    <w:p w14:paraId="589F54F4"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4. Oferent może zwrócić się do Samodzielnego Publicznego Zakładu Opieki Zdrowotnej w Puławach o wyjaśnienie treści Szczegółowych Warunków Przetargu Ofertowego, jednak nie później niż na 2 dni robocze przed upływem terminu składania ofert. </w:t>
      </w:r>
    </w:p>
    <w:p w14:paraId="738AFEE3"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5. Jeżeli wniosek o wyjaśnienie treści Szczegółowych Warunków Przetargu Ofertowego wpłynął po upływie terminu składania wniosku, o którym mowa w ust. 4 powyżej lub dotyczy udzielonych wyjaśnień, Samodzielny Publiczny Zakład Opieki Zdrowotnej w Puławach może wedle swojego wyboru udzielić wyjaśnień albo pozostawić wniosek bez rozpoznania.</w:t>
      </w:r>
    </w:p>
    <w:p w14:paraId="36613A09"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6. W uzasadnionych przypadkach Samodzielny Publiczny Zakład Opieki Zdrowotnej w Puławach może przed upływem terminu składnia ofert zmienić lub odwołać treść niniejszych Szczegółowych Warunków Przetargu Ofertowego. Dokonaną zmianę (odwołanie) Samodzielny Publiczny Zakład Opieki Zdrowotnej w Puławach przekazuje niezwłocznie do wiadomości poprzez publikację na tablicy ogłoszeń.</w:t>
      </w:r>
    </w:p>
    <w:p w14:paraId="4AFC3094"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7. Zmiany / odwołania treści Szczegółowych Warunków Przetargu Ofertowego są każdorazowo wiążące dla Oferentów.</w:t>
      </w:r>
    </w:p>
    <w:p w14:paraId="47E0784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8. W przypadku dokonywania zmiany lub odwołania treści Szczegółowych Warunków Przetargu Ofertowego Samodzielny Publiczny Zakład Opieki Zdrowotnej w Puławach przedłuża termin składania  ofert o czas niezbędny do wprowadzenia zmian w ofertach, jeżeli jest to konieczne, przy czym nie może być to czas dłuższy niż 4 dni robocze.</w:t>
      </w:r>
    </w:p>
    <w:p w14:paraId="097325D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9. Oferent, którego oferta zostanie wybrana, zobowiązany będzie do podpisania umowy na warunkach określonych we Wzorze umowy stanowiącym Załącznik nr 1 do Szczegółowych Warunków Przetargu Ofertowego w miejscu i terminie wyznaczonym przez Szpital.</w:t>
      </w:r>
    </w:p>
    <w:p w14:paraId="217E9D97" w14:textId="77777777" w:rsidR="001E4551" w:rsidRPr="001E4551" w:rsidRDefault="001E4551" w:rsidP="001E4551">
      <w:pPr>
        <w:jc w:val="both"/>
        <w:rPr>
          <w:rFonts w:ascii="Calibri" w:eastAsia="Calibri" w:hAnsi="Calibri" w:cs="Calibri"/>
          <w:bCs/>
          <w:sz w:val="22"/>
          <w:szCs w:val="22"/>
          <w:lang w:eastAsia="en-US"/>
        </w:rPr>
      </w:pPr>
      <w:r w:rsidRPr="001E4551">
        <w:rPr>
          <w:rFonts w:ascii="Calibri" w:eastAsia="Calibri" w:hAnsi="Calibri" w:cs="Calibri"/>
          <w:sz w:val="22"/>
          <w:szCs w:val="22"/>
          <w:lang w:eastAsia="en-US"/>
        </w:rPr>
        <w:t>10. Umowa zostanie zawarta w formie pisemnej pod rygorem nieważności. Mają do niej zastosowania przepisy Kodeksu Cywilnego.</w:t>
      </w:r>
    </w:p>
    <w:p w14:paraId="113C5F03" w14:textId="07ECC76C" w:rsidR="001E4551" w:rsidRDefault="001E4551" w:rsidP="001E4551">
      <w:pPr>
        <w:rPr>
          <w:rFonts w:ascii="Calibri" w:hAnsi="Calibri" w:cs="Calibri"/>
          <w:sz w:val="22"/>
          <w:szCs w:val="22"/>
        </w:rPr>
      </w:pPr>
    </w:p>
    <w:p w14:paraId="21AB3BE0" w14:textId="4124B859" w:rsidR="001E4551" w:rsidRDefault="001E4551">
      <w:pPr>
        <w:rPr>
          <w:rFonts w:ascii="Calibri" w:hAnsi="Calibri" w:cs="Calibri"/>
          <w:sz w:val="22"/>
          <w:szCs w:val="22"/>
        </w:rPr>
      </w:pPr>
      <w:r>
        <w:rPr>
          <w:rFonts w:ascii="Calibri" w:hAnsi="Calibri" w:cs="Calibri"/>
          <w:sz w:val="22"/>
          <w:szCs w:val="22"/>
        </w:rPr>
        <w:br w:type="page"/>
      </w:r>
    </w:p>
    <w:p w14:paraId="660E40A0" w14:textId="77777777" w:rsidR="001E4551" w:rsidRPr="001E4551" w:rsidRDefault="001E4551" w:rsidP="001E4551">
      <w:pPr>
        <w:jc w:val="right"/>
        <w:rPr>
          <w:rFonts w:ascii="Calibri" w:eastAsia="Calibri" w:hAnsi="Calibri" w:cs="Calibri"/>
          <w:b/>
          <w:sz w:val="22"/>
          <w:szCs w:val="22"/>
          <w:u w:val="single"/>
          <w:lang w:eastAsia="en-US"/>
        </w:rPr>
      </w:pPr>
      <w:r w:rsidRPr="001E4551">
        <w:rPr>
          <w:rFonts w:ascii="Calibri" w:eastAsia="Calibri" w:hAnsi="Calibri" w:cs="Calibri"/>
          <w:sz w:val="22"/>
          <w:szCs w:val="22"/>
          <w:u w:val="single"/>
          <w:lang w:eastAsia="en-US"/>
        </w:rPr>
        <w:lastRenderedPageBreak/>
        <w:t>Załącznik Nr 1 do Szczegółowych Warunków Przetargu</w:t>
      </w:r>
    </w:p>
    <w:p w14:paraId="4BD23143" w14:textId="77777777" w:rsidR="001E4551" w:rsidRPr="001E4551" w:rsidRDefault="001E4551" w:rsidP="001E4551">
      <w:pPr>
        <w:jc w:val="both"/>
        <w:rPr>
          <w:rFonts w:ascii="Calibri" w:eastAsia="Calibri" w:hAnsi="Calibri" w:cs="Calibri"/>
          <w:b/>
          <w:sz w:val="22"/>
          <w:szCs w:val="22"/>
          <w:lang w:eastAsia="en-US"/>
        </w:rPr>
      </w:pPr>
    </w:p>
    <w:p w14:paraId="59B8A9D6" w14:textId="77777777" w:rsidR="001E4551" w:rsidRPr="001E4551" w:rsidRDefault="001E4551" w:rsidP="001E4551">
      <w:pPr>
        <w:jc w:val="center"/>
        <w:rPr>
          <w:rFonts w:ascii="Calibri" w:eastAsia="Calibri" w:hAnsi="Calibri" w:cs="Calibri"/>
          <w:b/>
          <w:sz w:val="22"/>
          <w:szCs w:val="22"/>
          <w:lang w:eastAsia="en-US"/>
        </w:rPr>
      </w:pPr>
      <w:r w:rsidRPr="001E4551">
        <w:rPr>
          <w:rFonts w:ascii="Calibri" w:eastAsia="Calibri" w:hAnsi="Calibri" w:cs="Calibri"/>
          <w:sz w:val="22"/>
          <w:szCs w:val="22"/>
          <w:lang w:eastAsia="en-US"/>
        </w:rPr>
        <w:t>/wzór/</w:t>
      </w:r>
    </w:p>
    <w:p w14:paraId="1C58500F"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sz w:val="22"/>
          <w:szCs w:val="22"/>
          <w:lang w:eastAsia="en-US"/>
        </w:rPr>
        <w:t>UMOWA SPRZEDAŻY</w:t>
      </w:r>
    </w:p>
    <w:p w14:paraId="030416B6" w14:textId="77777777" w:rsidR="001E4551" w:rsidRPr="001E4551" w:rsidRDefault="001E4551" w:rsidP="001E4551">
      <w:pPr>
        <w:jc w:val="both"/>
        <w:rPr>
          <w:rFonts w:ascii="Calibri" w:eastAsia="Calibri" w:hAnsi="Calibri" w:cs="Calibri"/>
          <w:sz w:val="22"/>
          <w:szCs w:val="22"/>
          <w:lang w:eastAsia="en-US"/>
        </w:rPr>
      </w:pPr>
    </w:p>
    <w:p w14:paraId="4EE7EDA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zawarta w dniu ……………...2025 r. w Puławach pomiędzy:</w:t>
      </w:r>
    </w:p>
    <w:p w14:paraId="3294051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Samodzielnym Publicznym Zakładem Opieki Zdrowotnej w Puławach, 24-100 Puławy, ul. Bema 1, zarejestrowanym w rejestrze stowarzyszeń innych organizacji społecznych i zawodowych, fundacji i publicznych zakładów opieki zdrowotnej Sądu Rejonowego Lublin - Wschód w Lublinie z siedzibą w Świdniku, VI Wydział Gospodarczy Krajowego Rejestru Sądowego nr KRS 0000026256, reprezentowanym przez Dyrektora mgr inż. Piotra Rybaka, zwanym w dalszej treści </w:t>
      </w:r>
      <w:r w:rsidRPr="001E4551">
        <w:rPr>
          <w:rFonts w:ascii="Calibri" w:eastAsia="Calibri" w:hAnsi="Calibri" w:cs="Calibri"/>
          <w:b/>
          <w:bCs/>
          <w:sz w:val="22"/>
          <w:szCs w:val="22"/>
          <w:lang w:eastAsia="en-US" w:bidi="pl-PL"/>
        </w:rPr>
        <w:t>“ Sprzedawca”</w:t>
      </w:r>
    </w:p>
    <w:p w14:paraId="73943EC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a, </w:t>
      </w:r>
      <w:r w:rsidRPr="001E4551">
        <w:rPr>
          <w:rFonts w:ascii="Calibri" w:eastAsia="Calibri" w:hAnsi="Calibri" w:cs="Calibri"/>
          <w:b/>
          <w:sz w:val="22"/>
          <w:szCs w:val="22"/>
          <w:lang w:eastAsia="en-US"/>
        </w:rPr>
        <w:t>………………………………………………………………………………………………………………………………………………………………………………………………………………………………………………………………</w:t>
      </w:r>
    </w:p>
    <w:p w14:paraId="19389EE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zwanym w dalszej treści </w:t>
      </w:r>
      <w:r w:rsidRPr="001E4551">
        <w:rPr>
          <w:rFonts w:ascii="Calibri" w:eastAsia="Calibri" w:hAnsi="Calibri" w:cs="Calibri"/>
          <w:b/>
          <w:bCs/>
          <w:sz w:val="22"/>
          <w:szCs w:val="22"/>
          <w:lang w:eastAsia="en-US" w:bidi="pl-PL"/>
        </w:rPr>
        <w:t>“Kupujący”</w:t>
      </w:r>
    </w:p>
    <w:p w14:paraId="2C34B24D"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bidi="pl-PL"/>
        </w:rPr>
        <w:t>zwanych dalej łącznie „Stronami”, zaś każdy z osobna „Stroną”</w:t>
      </w:r>
    </w:p>
    <w:p w14:paraId="7CA8F82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W wyniku dokonania wyboru oferty Kupującego w ramach pisemnego nieograniczonego przetargu ofertowego na sprzedaż używanego ambulansu, który w dniu 21.09.2019 został przekształcony w samochód ciężarowy do 3,5 t., marki Mercedes-Benz 313 Sprinter CDI E 3 3,5t, nr rejestracyjny LPU 56087 rok produkcji 2006 o numerze VIN WDB9036621R909218 przebieg pojazdu 466 950 km rodzaj paliwa – olej napędowy stanowiącego własność SP ZOZ w Puławach,  Strony zawierają umowę o treści:</w:t>
      </w:r>
    </w:p>
    <w:p w14:paraId="7944FB9B" w14:textId="77777777" w:rsidR="001E4551" w:rsidRPr="001E4551" w:rsidRDefault="001E4551" w:rsidP="001E4551">
      <w:pPr>
        <w:jc w:val="both"/>
        <w:rPr>
          <w:rFonts w:ascii="Calibri" w:eastAsia="Calibri" w:hAnsi="Calibri" w:cs="Calibri"/>
          <w:sz w:val="22"/>
          <w:szCs w:val="22"/>
          <w:lang w:eastAsia="en-US"/>
        </w:rPr>
      </w:pPr>
    </w:p>
    <w:p w14:paraId="66756ADC" w14:textId="77777777" w:rsidR="001E4551" w:rsidRPr="001E4551" w:rsidRDefault="001E4551" w:rsidP="001E4551">
      <w:pPr>
        <w:jc w:val="center"/>
        <w:rPr>
          <w:rFonts w:ascii="Calibri" w:eastAsia="Calibri" w:hAnsi="Calibri" w:cs="Calibri"/>
          <w:sz w:val="22"/>
          <w:szCs w:val="22"/>
          <w:lang w:eastAsia="en-US"/>
        </w:rPr>
      </w:pPr>
      <w:bookmarkStart w:id="12" w:name="bookmark111"/>
      <w:r w:rsidRPr="001E4551">
        <w:rPr>
          <w:rFonts w:ascii="Calibri" w:eastAsia="Calibri" w:hAnsi="Calibri" w:cs="Calibri"/>
          <w:b/>
          <w:bCs/>
          <w:sz w:val="22"/>
          <w:szCs w:val="22"/>
          <w:lang w:eastAsia="en-US"/>
        </w:rPr>
        <w:t>§1</w:t>
      </w:r>
      <w:bookmarkEnd w:id="12"/>
    </w:p>
    <w:p w14:paraId="4191560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Przedmiotem umowy jest sprzedaż używany używanego ambulansu, który w dniu 21.09.2019 został przekształcony w samochód ciężarowy do 3,5 t., marki Mercedes-Benz 313 Sprinter CDI E 3 3,5t, nr rejestracyjny LPU 56087 rok produkcji 2006 o numerze VIN WDB9036621R909218 przebieg pojazdu 466 950 km rodzaj paliwa – olej napędowy stanowiącego własność Sprzedawcy.</w:t>
      </w:r>
    </w:p>
    <w:p w14:paraId="7F9D6DA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Sprzedawca sprzedaje i przenosi własność przedmiotu sprzedaży, o którym mowa w ust. 1 na rzecz Kupującego.</w:t>
      </w:r>
    </w:p>
    <w:p w14:paraId="5583B0B3" w14:textId="77777777" w:rsidR="001E4551" w:rsidRPr="001E4551" w:rsidRDefault="001E4551" w:rsidP="001E4551">
      <w:pPr>
        <w:jc w:val="both"/>
        <w:rPr>
          <w:rFonts w:ascii="Calibri" w:eastAsia="Calibri" w:hAnsi="Calibri" w:cs="Calibri"/>
          <w:sz w:val="22"/>
          <w:szCs w:val="22"/>
          <w:lang w:eastAsia="en-US"/>
        </w:rPr>
      </w:pPr>
    </w:p>
    <w:p w14:paraId="381E9C91"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sz w:val="22"/>
          <w:szCs w:val="22"/>
          <w:lang w:eastAsia="en-US"/>
        </w:rPr>
        <w:t>§2</w:t>
      </w:r>
    </w:p>
    <w:p w14:paraId="096942D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Cena za przedmiot sprzedaży zgodnie ze złożoną ofertą wynosi …………………………………………</w:t>
      </w:r>
      <w:r w:rsidRPr="001E4551">
        <w:rPr>
          <w:rFonts w:ascii="Calibri" w:eastAsia="Calibri" w:hAnsi="Calibri" w:cs="Calibri"/>
          <w:sz w:val="22"/>
          <w:szCs w:val="22"/>
          <w:lang w:eastAsia="en-US"/>
        </w:rPr>
        <w:tab/>
        <w:t>zł. brutto (słownie: ……………………….. złotych), w tym ……………….. zł. podatku VAT.</w:t>
      </w:r>
    </w:p>
    <w:p w14:paraId="2635F59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Na poczet ceny o której mowa w ust. 1 powyżej zostaje zaliczone wpłacone przez Kupującego w ramach postępowania przetargowego wadium w kwocie 1000 zł.(słownie: jedne tysiąc złotych 00/100).</w:t>
      </w:r>
    </w:p>
    <w:p w14:paraId="7F1C7B1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3. Zapłaty ceny dla Sprzedawcy Kupujący dokona na podstawie faktury </w:t>
      </w:r>
      <w:r w:rsidRPr="001E4551">
        <w:rPr>
          <w:rFonts w:ascii="Calibri" w:eastAsia="Calibri" w:hAnsi="Calibri" w:cs="Calibri"/>
          <w:sz w:val="22"/>
          <w:szCs w:val="22"/>
          <w:lang w:eastAsia="en-US" w:bidi="en-US"/>
        </w:rPr>
        <w:t>VAT.</w:t>
      </w:r>
    </w:p>
    <w:p w14:paraId="02AC547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Termin zapłaty ceny  wynosi 7 dni licząc od daty doręczenia Kupującemu faktury.</w:t>
      </w:r>
    </w:p>
    <w:p w14:paraId="28312AF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5. Zapłaty ceny Kupujący dokona w formie polecenia przelewu na konto Sprzedawcy podane na fakturze VAT w wysokości określonej w ust. 1 powyżej, pomniejszonej o wysokość wpłaconego na rzecz Sprzedawcy wadium o którym mowa w ust. 2 powyżej.</w:t>
      </w:r>
    </w:p>
    <w:p w14:paraId="014A992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6. Za datę zapłaty przyjmuje się datę zaksięgowania uznania na rachunku bankowym Sprzedawcy.</w:t>
      </w:r>
    </w:p>
    <w:p w14:paraId="25E35AD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7. W przypadku opóźnienia Kupującego w uiszczeniu ceny w stosunku do ustalonego w ust. 3 terminu płatności Sprzedawcy przysługuje prawo naliczania odsetek w wysokości odsetek ustawowych za opóźnienie.</w:t>
      </w:r>
    </w:p>
    <w:p w14:paraId="1E1FED5A"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sz w:val="22"/>
          <w:szCs w:val="22"/>
          <w:lang w:eastAsia="en-US"/>
        </w:rPr>
        <w:t>§ 3</w:t>
      </w:r>
    </w:p>
    <w:p w14:paraId="49E16A7A"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Sprzedawca oświadcza, że przedmiot sprzedaży, o którym mowa w § 1, jest jego własnością, nie ma wad prawnych, nie mają do niego prawa osoby trzecie, nie jest przedmiotem żadnego postępowania i zabezpieczenia.</w:t>
      </w:r>
    </w:p>
    <w:p w14:paraId="67BEA52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lastRenderedPageBreak/>
        <w:t>2. Kupujący oświadcza, że jest świadomy, że kupuje rzecz używaną, jak również, że stan techniczny i wizualny przedmiotu sprzedaży, o którym mowa w § 1 jest mu znany i nie zgłasza co do niego zastrzeżeń, jak również, że przedmiot sprzedaży jest przydatny pod kątem wykorzystania go w działalności zamierzonej przez Kupującego.</w:t>
      </w:r>
    </w:p>
    <w:p w14:paraId="17D358D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Kupujący oświadcza, że sprawdził numery i oznaczenia przedmiotu sprzedaży oraz dokumenty dotyczące przedmiotu sprzedaży i nie wnosi co do nich zastrzeżeń.</w:t>
      </w:r>
    </w:p>
    <w:p w14:paraId="2204BB8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Kupujący oświadcza, że nie występują po jego stronie żadne okoliczności prawne lub faktyczne uniemożliwiające mu skuteczne zawarcie niniejszej umowy, a szczególności oświadcza, iż dysponuje odpowiednim potencjałem finansowym pozwalającym mu na terminową i pełną zapłatę określonej w § 2 ust. 1 niniejszej umowy ceny.</w:t>
      </w:r>
    </w:p>
    <w:p w14:paraId="2A9AE816"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5. Sprzedawca nie udziela gwarancji na przedmiot sprzedaży.</w:t>
      </w:r>
    </w:p>
    <w:p w14:paraId="13C656C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6. Strony zgodnie wyłączają odpowiedzialność Sprzedawcy z tytułu rękojmi za wady przedmiotu sprzedaży. </w:t>
      </w:r>
    </w:p>
    <w:p w14:paraId="3AFAFDE2" w14:textId="77777777" w:rsidR="001E4551" w:rsidRPr="001E4551" w:rsidRDefault="001E4551" w:rsidP="001E4551">
      <w:pPr>
        <w:jc w:val="center"/>
        <w:rPr>
          <w:rFonts w:ascii="Calibri" w:eastAsia="Calibri" w:hAnsi="Calibri" w:cs="Calibri"/>
          <w:sz w:val="22"/>
          <w:szCs w:val="22"/>
          <w:lang w:eastAsia="en-US"/>
        </w:rPr>
      </w:pPr>
      <w:bookmarkStart w:id="13" w:name="bookmark131"/>
      <w:r w:rsidRPr="001E4551">
        <w:rPr>
          <w:rFonts w:ascii="Calibri" w:eastAsia="Calibri" w:hAnsi="Calibri" w:cs="Calibri"/>
          <w:b/>
          <w:sz w:val="22"/>
          <w:szCs w:val="22"/>
          <w:lang w:eastAsia="en-US"/>
        </w:rPr>
        <w:t>§ 4</w:t>
      </w:r>
      <w:bookmarkEnd w:id="13"/>
    </w:p>
    <w:p w14:paraId="49EAA3CA"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Sprzedawca zobowiązuje się do umożliwienia Kupującemu dokonania odbioru przedmiotu sprzedaży w terminie wcześniej uzgodnionym przez Strony, przy czym nie wcześniej niż dacie zapłacenia przez Kupującego całości ceny, o której mowa w § 2 ust. 1 w zw. Z ust. 2 niniejszej umowy i nie później niż w terminie 2 dni od dnia uiszczenia ceny.</w:t>
      </w:r>
    </w:p>
    <w:p w14:paraId="499A4A4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Własność przedmiotu sprzedaży przechodzi na Kupującego w dacie zapłaty przez niego całości ceny</w:t>
      </w:r>
      <w:r w:rsidRPr="001E4551">
        <w:rPr>
          <w:rFonts w:ascii="Calibri" w:eastAsia="Calibri" w:hAnsi="Calibri" w:cs="Calibri"/>
          <w:b/>
          <w:bCs/>
          <w:sz w:val="22"/>
          <w:szCs w:val="22"/>
          <w:lang w:eastAsia="en-US"/>
        </w:rPr>
        <w:t xml:space="preserve">, </w:t>
      </w:r>
      <w:r w:rsidRPr="001E4551">
        <w:rPr>
          <w:rFonts w:ascii="Calibri" w:eastAsia="Calibri" w:hAnsi="Calibri" w:cs="Calibri"/>
          <w:bCs/>
          <w:sz w:val="22"/>
          <w:szCs w:val="22"/>
          <w:lang w:eastAsia="en-US"/>
        </w:rPr>
        <w:t>o której mowa w § 2 ust. 1 w zw. Z ust. 2 niniejszej umowy</w:t>
      </w:r>
      <w:bookmarkStart w:id="14" w:name="bookmark141"/>
      <w:bookmarkEnd w:id="14"/>
    </w:p>
    <w:p w14:paraId="3F218EF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rPr>
        <w:t xml:space="preserve">3. </w:t>
      </w:r>
      <w:r w:rsidRPr="001E4551">
        <w:rPr>
          <w:rFonts w:ascii="Calibri" w:eastAsia="Calibri" w:hAnsi="Calibri" w:cs="Calibri"/>
          <w:sz w:val="22"/>
          <w:szCs w:val="22"/>
          <w:lang w:eastAsia="en-US"/>
        </w:rPr>
        <w:t>W dacie dokonania przez Kupującego odbioru przedmiotu sprzedaży Sprzedawca wyda Kupującemu wszystkie dokumenty przynależne do przedmiotu sprzedaży.</w:t>
      </w:r>
    </w:p>
    <w:p w14:paraId="05759004"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Kupujący zobowiązuje się do odbioru przedmiotu sprzedaży na własny koszt i ryzyko, nie później niż w terminie maksymalnym określonym w ust. 1 powyżej.</w:t>
      </w:r>
    </w:p>
    <w:p w14:paraId="0A22A27A"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5. W przypadku niedokonania przez Kupującego odbioru przedmiotu sprzedaży w terminie o którym mowa w ust. 4 powyżej z przyczyn niezależnych od Sprzedawcy, Sprzedawca będzie uprawniony do naliczania kary umownej w wysokości 50 zł. (słownie pięćdziesiąt złotych 00/100) za każdy dzień opóźnienia w dokonaniu odbioru przedmiotu sprzedaży, co nie wyłącza innych uprawnień Sprzedawcy w takiej sytuacji przewidzianych niniejszą umową. W okresie po upływie terminu przewidzianego na odbiór przedmiotu sprzedaży w ust. 4 powyżej, Sprzedawca nie jest zobowiązany do podejmowania czynności mających na celu utrzymanie przedmiotu sprzedaży w stanie nie pogorszonym, ubezpieczenia przedmiotu sprzedaży ani dokonywania jego dodatkowych napraw czynienia na przedmiot sprzedaży jakichkolwiek innych nakładów, który to fakt przyjmuje Kupujący do wiadomości i godzi się na to.  </w:t>
      </w:r>
    </w:p>
    <w:p w14:paraId="6DBFDE8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6. Na okoliczność dokonania odbioru  przedmiotu sprzedaży przez Kupującego zostanie sporządzony protokół z udziałem obu S, a podpisanie protokołu przez Strony potwierdza także wydanie Kupującemu dokumentów o których mowa w ust. 3 powyżej oraz wszystkich elementów przynależnych do przedmiotu sprzedaży (np. kluczyki). Warunkiem przystąpienia do wydania i odbioru przedmiotu sprzedaży jest dokonanie przez Kupującego zapłaty całości ceny określonej w § 2 ust. 2 niniejszej umowy i przedstawienie Sprzedawcy dowodu tej zapłaty.</w:t>
      </w:r>
    </w:p>
    <w:p w14:paraId="74CA15A6"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7. Z chwilą o której mowa w ust. 2 powyżej na Kupującego przechodzą wszelkie obowiązki związane z przedmiotem sprzedaży, w tym obowiązek ubezpieczenia przedmiotu sprzedaży, jak również ryzyko jego przypadkowej utraty i/lub uszkodzenia.</w:t>
      </w:r>
    </w:p>
    <w:p w14:paraId="07AD6B55"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8. Wszelkie koszty wynikające z realizacji ustaleń niniejszej umowy, w tym zwłaszcza obciążenia publicznoprawne związane z zawarciem niniejszej umowy, obciążają Kupującego.</w:t>
      </w:r>
    </w:p>
    <w:p w14:paraId="22FB5042" w14:textId="77777777" w:rsidR="001E4551" w:rsidRPr="001E4551" w:rsidRDefault="001E4551" w:rsidP="001E4551">
      <w:pPr>
        <w:jc w:val="center"/>
        <w:rPr>
          <w:rFonts w:ascii="Calibri" w:eastAsia="Calibri" w:hAnsi="Calibri" w:cs="Calibri"/>
          <w:b/>
          <w:sz w:val="22"/>
          <w:szCs w:val="22"/>
          <w:u w:val="single"/>
          <w:lang w:eastAsia="en-US"/>
        </w:rPr>
      </w:pPr>
    </w:p>
    <w:p w14:paraId="1E42A62E"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sz w:val="22"/>
          <w:szCs w:val="22"/>
          <w:lang w:eastAsia="en-US"/>
        </w:rPr>
        <w:t>§ 5</w:t>
      </w:r>
    </w:p>
    <w:p w14:paraId="7DEE010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1. W przypadku nieuiszczenia przez Kupującego całości ceny o której mowa w § 2 ust. 1 w zw. Z ust. 2 niniejszej umowy, w terminie wskazanym w § 2 ust. 4 powyżej, Sprzedawca wyznaczy mu dodatkowy termin na uiszczenie należności (który to termin pozostaje bez wpływu na uprawnienie Sprzedawcy do </w:t>
      </w:r>
      <w:r w:rsidRPr="001E4551">
        <w:rPr>
          <w:rFonts w:ascii="Calibri" w:eastAsia="Calibri" w:hAnsi="Calibri" w:cs="Calibri"/>
          <w:sz w:val="22"/>
          <w:szCs w:val="22"/>
          <w:lang w:eastAsia="en-US"/>
        </w:rPr>
        <w:lastRenderedPageBreak/>
        <w:t>naliczania odsetek od terminu wskazanego w § 2 ust. 4 umowy), po bezskutecznym upływie którego Sprzedawca będzie mógł od umowy odstąpić.</w:t>
      </w:r>
    </w:p>
    <w:p w14:paraId="2EA9A2D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W przypadku niedokonania przez Kupującego odbioru przedmiotu sprzedaży w terminie 7 dni  od upływu terminu zakreślonego w § 4 ust. 4 niniejszej umowy Sprzedawca może od umowy odstąpić bez konieczności wyznaczania Kupującemu dodatkowego terminu na odbiór przedmiotu sprzedaży.</w:t>
      </w:r>
    </w:p>
    <w:p w14:paraId="3CD7CD6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W przypadku odstąpienia przez Sprzedawcę od umowy zgodnie z postanowieniami ust. 1 lub ust. 2 powyżej będzie on uprawniony do obciążenia Kupującego karą umowną w wysokości 500,00 zł., płatną w terminie 7 dni od daty wezwania Kupującego do jej zapłaty.</w:t>
      </w:r>
    </w:p>
    <w:p w14:paraId="3DF0632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Zapłata zastrzeżonych w niniejszej umowie kar umownych nie pozbawia Sprzedawcy prawa dochodzenia uzupełniającego w sytuacji gdy wysokość szkody (obejmującej również utracone korzyści) przekracza wysokość zastrzeżonych kar umownych.</w:t>
      </w:r>
    </w:p>
    <w:p w14:paraId="4A17B9F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5. Niezależnie od postanowień ust. 3 i ust. 4 powyżej, odstąpienie przez Sprzedawcę od umowy z przyczyn wskazanych w ust. 1 lub ust. 2 powyżej, nie pozbawia Sprzedawcy prawa dochodzenia kary umownej wskazanej w § 4 ust. 1 lub ust. 2 powyżej, nie pozbawia Sprzedawcy prawa dochodzenia kary umownej wskazanej w § 4 ust. 5 umowy za okres do dnia odstąpienia od umowy.</w:t>
      </w:r>
    </w:p>
    <w:p w14:paraId="0B46DFF4"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6. Kupujący wyraża zgodę na potrącenie wysokości zastrzeżonych niniejszą umową kar umownych z należności ewentualnie przysługujących Kupującemu od Sprzedawcy.</w:t>
      </w:r>
    </w:p>
    <w:p w14:paraId="390A3A3B" w14:textId="77777777" w:rsidR="001E4551" w:rsidRPr="001E4551" w:rsidRDefault="001E4551" w:rsidP="001E4551">
      <w:pPr>
        <w:jc w:val="center"/>
        <w:rPr>
          <w:rFonts w:ascii="Calibri" w:eastAsia="Calibri" w:hAnsi="Calibri" w:cs="Calibri"/>
          <w:b/>
          <w:sz w:val="22"/>
          <w:szCs w:val="22"/>
          <w:lang w:eastAsia="en-US"/>
        </w:rPr>
      </w:pPr>
      <w:bookmarkStart w:id="15" w:name="bookmark151"/>
    </w:p>
    <w:p w14:paraId="5868B1D0"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sz w:val="22"/>
          <w:szCs w:val="22"/>
          <w:lang w:eastAsia="en-US"/>
        </w:rPr>
        <w:t>§ 6</w:t>
      </w:r>
      <w:bookmarkEnd w:id="15"/>
    </w:p>
    <w:p w14:paraId="437A643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W sprawach nieuregulowanych w umowie mają zastosowanie przepisy Kodeksu Cywilnego.</w:t>
      </w:r>
    </w:p>
    <w:p w14:paraId="49642C4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Sądem właściwym do rozstrzygania sporów powstałych na tle umowy jest sąd właściwy dla siedziby Sprzedawcy.</w:t>
      </w:r>
    </w:p>
    <w:p w14:paraId="2304BCBA"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W przypadku gdyby którekolwiek z postanowień niniejszej umowy okazało się być nieważne lub bezskuteczne, pozostałe postanowienia umowy pozostają w mocy, a Strony podejmują starania w celu zastąpienia postanowienia nieważnego/bezskutecznego innym ważnym i skutecznym, w możliwie największym stopniu odzwierciedlającym zamiary i założenia Stron zawarte w pierwotnie skonstruowanym postanowieniu, zaś w przypadku gdyby okazało się to być niemożliwe postanowienie sporne zastępuje najbardziej zbliżone do niego uregulowanie wynikające z powszechnie obowiązujących przepisów prawa.</w:t>
      </w:r>
    </w:p>
    <w:p w14:paraId="07C8DFE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4. Osoba reprezentująca Kupującego potwierdza, że dysponuje wszystkimi informacjami dotyczącymi przetwarzania jego danych osobowych, o których mowa w art. 14 ust. 1 i 2 Rozporządzenia nr 679/2016 Parlamentu Europejskiego i Rady z dnia 27 kwietnia 2016 roku w sprawie ochrony osób fizycznych w związku z przetwarzaniem danych osobowych i w sprawie swobodnego przepływu takich danych oraz uchylenia dyrektywy 95/4/WE przez Sprzedawcę i wyraża zgodę na przetwarzanie jej danych osobowych.</w:t>
      </w:r>
    </w:p>
    <w:p w14:paraId="40413F9C" w14:textId="77777777" w:rsidR="001E4551" w:rsidRPr="001E4551" w:rsidRDefault="001E4551" w:rsidP="001E4551">
      <w:pPr>
        <w:jc w:val="both"/>
        <w:rPr>
          <w:rFonts w:ascii="Calibri" w:eastAsia="Calibri" w:hAnsi="Calibri" w:cs="Calibri"/>
          <w:sz w:val="22"/>
          <w:szCs w:val="22"/>
          <w:lang w:eastAsia="en-US"/>
        </w:rPr>
      </w:pPr>
    </w:p>
    <w:p w14:paraId="22321618"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sz w:val="22"/>
          <w:szCs w:val="22"/>
          <w:lang w:eastAsia="en-US"/>
        </w:rPr>
        <w:t>§ 7</w:t>
      </w:r>
    </w:p>
    <w:p w14:paraId="76866910" w14:textId="77777777" w:rsidR="001E4551" w:rsidRPr="001E4551" w:rsidRDefault="001E4551" w:rsidP="001E4551">
      <w:pPr>
        <w:rPr>
          <w:rFonts w:ascii="Calibri" w:eastAsia="Calibri" w:hAnsi="Calibri" w:cs="Calibri"/>
          <w:sz w:val="22"/>
          <w:szCs w:val="22"/>
          <w:lang w:eastAsia="en-US"/>
        </w:rPr>
      </w:pPr>
      <w:r w:rsidRPr="001E4551">
        <w:rPr>
          <w:rFonts w:ascii="Calibri" w:eastAsia="Calibri" w:hAnsi="Calibri" w:cs="Calibri"/>
          <w:sz w:val="22"/>
          <w:szCs w:val="22"/>
          <w:lang w:eastAsia="en-US"/>
        </w:rPr>
        <w:t>Wszelkie zmiany umowy wymagają pod rygorem nieważności formy pisemnej.</w:t>
      </w:r>
    </w:p>
    <w:p w14:paraId="1D797C8E" w14:textId="77777777" w:rsidR="001E4551" w:rsidRPr="001E4551" w:rsidRDefault="001E4551" w:rsidP="001E4551">
      <w:pPr>
        <w:jc w:val="center"/>
        <w:rPr>
          <w:rFonts w:ascii="Calibri" w:eastAsia="Calibri" w:hAnsi="Calibri" w:cs="Calibri"/>
          <w:b/>
          <w:sz w:val="22"/>
          <w:szCs w:val="22"/>
          <w:lang w:eastAsia="en-US"/>
        </w:rPr>
      </w:pPr>
    </w:p>
    <w:p w14:paraId="58AC233C"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sz w:val="22"/>
          <w:szCs w:val="22"/>
          <w:lang w:eastAsia="en-US"/>
        </w:rPr>
        <w:t>§ 8</w:t>
      </w:r>
    </w:p>
    <w:p w14:paraId="5ED091DB"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Wszelkie koszty związane z zawarciem niniejszej umowy ponosi Kupujący.</w:t>
      </w:r>
    </w:p>
    <w:p w14:paraId="02786F54" w14:textId="77777777" w:rsidR="001E4551" w:rsidRPr="001E4551" w:rsidRDefault="001E4551" w:rsidP="001E4551">
      <w:pPr>
        <w:jc w:val="center"/>
        <w:rPr>
          <w:rFonts w:ascii="Calibri" w:eastAsia="Calibri" w:hAnsi="Calibri" w:cs="Calibri"/>
          <w:b/>
          <w:sz w:val="22"/>
          <w:szCs w:val="22"/>
          <w:lang w:eastAsia="en-US"/>
        </w:rPr>
      </w:pPr>
      <w:bookmarkStart w:id="16" w:name="bookmark161"/>
    </w:p>
    <w:p w14:paraId="6153AB27"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sz w:val="22"/>
          <w:szCs w:val="22"/>
          <w:lang w:eastAsia="en-US"/>
        </w:rPr>
        <w:t>§</w:t>
      </w:r>
      <w:bookmarkEnd w:id="16"/>
      <w:r w:rsidRPr="001E4551">
        <w:rPr>
          <w:rFonts w:ascii="Calibri" w:eastAsia="Calibri" w:hAnsi="Calibri" w:cs="Calibri"/>
          <w:b/>
          <w:sz w:val="22"/>
          <w:szCs w:val="22"/>
          <w:lang w:eastAsia="en-US"/>
        </w:rPr>
        <w:t xml:space="preserve"> 9</w:t>
      </w:r>
    </w:p>
    <w:p w14:paraId="61D9D58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Umowę sporządzono w dwóch jednobrzmiących egzemplarzach po jednym dla każdej ze stron.</w:t>
      </w:r>
    </w:p>
    <w:p w14:paraId="4BB1A93D" w14:textId="77777777" w:rsidR="001E4551" w:rsidRPr="001E4551" w:rsidRDefault="001E4551" w:rsidP="001E4551">
      <w:pPr>
        <w:jc w:val="both"/>
        <w:rPr>
          <w:rFonts w:ascii="Calibri" w:eastAsia="Calibri" w:hAnsi="Calibri" w:cs="Calibri"/>
          <w:sz w:val="22"/>
          <w:szCs w:val="22"/>
          <w:lang w:eastAsia="en-US"/>
        </w:rPr>
      </w:pPr>
    </w:p>
    <w:p w14:paraId="79B667B7" w14:textId="77777777" w:rsidR="001E4551" w:rsidRPr="001E4551" w:rsidRDefault="001E4551" w:rsidP="001E4551">
      <w:pPr>
        <w:tabs>
          <w:tab w:val="center" w:pos="2268"/>
          <w:tab w:val="center" w:pos="6804"/>
        </w:tabs>
        <w:jc w:val="both"/>
        <w:rPr>
          <w:rFonts w:ascii="Calibri" w:eastAsia="Calibri" w:hAnsi="Calibri" w:cs="Calibri"/>
          <w:sz w:val="22"/>
          <w:szCs w:val="22"/>
          <w:lang w:eastAsia="en-US"/>
        </w:rPr>
      </w:pPr>
      <w:r w:rsidRPr="001E4551">
        <w:rPr>
          <w:rFonts w:ascii="Calibri" w:eastAsia="Calibri" w:hAnsi="Calibri" w:cs="Calibri"/>
          <w:sz w:val="22"/>
          <w:szCs w:val="22"/>
          <w:lang w:eastAsia="en-US"/>
        </w:rPr>
        <w:tab/>
        <w:t>Sprzedawca:</w:t>
      </w:r>
      <w:r w:rsidRPr="001E4551">
        <w:rPr>
          <w:rFonts w:ascii="Calibri" w:eastAsia="Calibri" w:hAnsi="Calibri" w:cs="Calibri"/>
          <w:sz w:val="22"/>
          <w:szCs w:val="22"/>
          <w:lang w:eastAsia="en-US"/>
        </w:rPr>
        <w:tab/>
        <w:t>Kupujący:</w:t>
      </w:r>
    </w:p>
    <w:p w14:paraId="65B5E086" w14:textId="77777777" w:rsidR="001E4551" w:rsidRPr="001E4551" w:rsidRDefault="001E4551" w:rsidP="001E4551">
      <w:pPr>
        <w:tabs>
          <w:tab w:val="center" w:pos="2268"/>
          <w:tab w:val="center" w:pos="6804"/>
        </w:tabs>
        <w:jc w:val="both"/>
        <w:rPr>
          <w:rFonts w:ascii="Calibri" w:eastAsia="Calibri" w:hAnsi="Calibri" w:cs="Calibri"/>
          <w:sz w:val="22"/>
          <w:szCs w:val="22"/>
          <w:lang w:eastAsia="en-US"/>
        </w:rPr>
      </w:pPr>
    </w:p>
    <w:p w14:paraId="0D735710" w14:textId="77777777" w:rsidR="001E4551" w:rsidRPr="001E4551" w:rsidRDefault="001E4551" w:rsidP="001E4551">
      <w:pPr>
        <w:tabs>
          <w:tab w:val="center" w:pos="2268"/>
          <w:tab w:val="center" w:pos="6804"/>
        </w:tabs>
        <w:jc w:val="both"/>
        <w:rPr>
          <w:rFonts w:ascii="Calibri" w:eastAsia="Calibri" w:hAnsi="Calibri" w:cs="Calibri"/>
          <w:sz w:val="22"/>
          <w:szCs w:val="22"/>
          <w:lang w:eastAsia="en-US"/>
        </w:rPr>
      </w:pPr>
    </w:p>
    <w:p w14:paraId="1CDFC73F" w14:textId="77777777" w:rsidR="001E4551" w:rsidRPr="001E4551" w:rsidRDefault="001E4551" w:rsidP="001E4551">
      <w:pPr>
        <w:tabs>
          <w:tab w:val="center" w:pos="2268"/>
          <w:tab w:val="center" w:pos="6804"/>
        </w:tabs>
        <w:jc w:val="both"/>
        <w:rPr>
          <w:rFonts w:ascii="Calibri" w:eastAsia="Calibri" w:hAnsi="Calibri" w:cs="Calibri"/>
          <w:sz w:val="22"/>
          <w:szCs w:val="22"/>
          <w:lang w:eastAsia="en-US"/>
        </w:rPr>
      </w:pPr>
      <w:r w:rsidRPr="001E4551">
        <w:rPr>
          <w:rFonts w:ascii="Calibri" w:eastAsia="Calibri" w:hAnsi="Calibri" w:cs="Calibri"/>
          <w:sz w:val="22"/>
          <w:szCs w:val="22"/>
          <w:lang w:eastAsia="en-US"/>
        </w:rPr>
        <w:tab/>
        <w:t>…………………………….………………</w:t>
      </w:r>
      <w:r w:rsidRPr="001E4551">
        <w:rPr>
          <w:rFonts w:ascii="Calibri" w:eastAsia="Calibri" w:hAnsi="Calibri" w:cs="Calibri"/>
          <w:sz w:val="22"/>
          <w:szCs w:val="22"/>
          <w:lang w:eastAsia="en-US"/>
        </w:rPr>
        <w:tab/>
        <w:t>………………………..…………………….</w:t>
      </w:r>
    </w:p>
    <w:p w14:paraId="38C0FC1C" w14:textId="4FEB8BD6" w:rsidR="001E4551" w:rsidRDefault="001E4551">
      <w:pPr>
        <w:rPr>
          <w:rFonts w:ascii="Calibri" w:hAnsi="Calibri" w:cs="Calibri"/>
          <w:sz w:val="22"/>
          <w:szCs w:val="22"/>
        </w:rPr>
      </w:pPr>
      <w:r>
        <w:rPr>
          <w:rFonts w:ascii="Calibri" w:hAnsi="Calibri" w:cs="Calibri"/>
          <w:sz w:val="22"/>
          <w:szCs w:val="22"/>
        </w:rPr>
        <w:br w:type="page"/>
      </w:r>
    </w:p>
    <w:p w14:paraId="7EB9FD93" w14:textId="77777777" w:rsidR="001E4551" w:rsidRPr="001E4551" w:rsidRDefault="001E4551" w:rsidP="001E4551">
      <w:pPr>
        <w:jc w:val="right"/>
        <w:rPr>
          <w:rFonts w:ascii="Calibri" w:eastAsia="Calibri" w:hAnsi="Calibri" w:cs="Calibri"/>
          <w:iCs/>
          <w:sz w:val="22"/>
          <w:szCs w:val="22"/>
          <w:u w:val="single"/>
          <w:lang w:eastAsia="en-US"/>
        </w:rPr>
      </w:pPr>
      <w:r w:rsidRPr="001E4551">
        <w:rPr>
          <w:rFonts w:ascii="Calibri" w:eastAsia="Calibri" w:hAnsi="Calibri" w:cs="Calibri"/>
          <w:iCs/>
          <w:sz w:val="22"/>
          <w:szCs w:val="22"/>
          <w:u w:val="single"/>
          <w:lang w:eastAsia="en-US"/>
        </w:rPr>
        <w:lastRenderedPageBreak/>
        <w:t xml:space="preserve">Załącznik nr 2 do </w:t>
      </w:r>
      <w:r w:rsidRPr="001E4551">
        <w:rPr>
          <w:rFonts w:ascii="Calibri" w:eastAsia="Calibri" w:hAnsi="Calibri" w:cs="Calibri"/>
          <w:sz w:val="22"/>
          <w:szCs w:val="22"/>
          <w:u w:val="single"/>
          <w:lang w:eastAsia="en-US"/>
        </w:rPr>
        <w:t>Szczegółowych Warunków Przetargu Ofertowego</w:t>
      </w:r>
    </w:p>
    <w:p w14:paraId="4041FACC" w14:textId="77777777" w:rsidR="001E4551" w:rsidRPr="001E4551" w:rsidRDefault="001E4551" w:rsidP="001E4551">
      <w:pPr>
        <w:jc w:val="both"/>
        <w:rPr>
          <w:rFonts w:ascii="Calibri" w:eastAsia="Calibri" w:hAnsi="Calibri" w:cs="Calibri"/>
          <w:iCs/>
          <w:sz w:val="22"/>
          <w:szCs w:val="22"/>
          <w:lang w:eastAsia="en-US"/>
        </w:rPr>
      </w:pPr>
    </w:p>
    <w:p w14:paraId="3E3F2A78" w14:textId="77777777" w:rsidR="001E4551" w:rsidRPr="001E4551" w:rsidRDefault="001E4551" w:rsidP="001E4551">
      <w:pPr>
        <w:jc w:val="both"/>
        <w:rPr>
          <w:rFonts w:ascii="Calibri" w:eastAsia="Calibri" w:hAnsi="Calibri" w:cs="Calibri"/>
          <w:iCs/>
          <w:sz w:val="22"/>
          <w:szCs w:val="22"/>
          <w:lang w:eastAsia="en-US"/>
        </w:rPr>
      </w:pPr>
    </w:p>
    <w:p w14:paraId="184D0694" w14:textId="77777777" w:rsidR="001E4551" w:rsidRPr="001E4551" w:rsidRDefault="001E4551" w:rsidP="001E4551">
      <w:pPr>
        <w:jc w:val="both"/>
        <w:rPr>
          <w:rFonts w:ascii="Calibri" w:eastAsia="Calibri" w:hAnsi="Calibri" w:cs="Calibri"/>
          <w:iCs/>
          <w:sz w:val="22"/>
          <w:szCs w:val="22"/>
          <w:lang w:eastAsia="en-US"/>
        </w:rPr>
      </w:pPr>
    </w:p>
    <w:p w14:paraId="5E020C18" w14:textId="77777777" w:rsidR="001E4551" w:rsidRPr="001E4551" w:rsidRDefault="001E4551" w:rsidP="001E4551">
      <w:pPr>
        <w:jc w:val="both"/>
        <w:rPr>
          <w:rFonts w:ascii="Calibri" w:eastAsia="Calibri" w:hAnsi="Calibri" w:cs="Calibri"/>
          <w:i/>
          <w:iCs/>
          <w:sz w:val="22"/>
          <w:szCs w:val="22"/>
          <w:lang w:eastAsia="en-US"/>
        </w:rPr>
      </w:pPr>
      <w:r w:rsidRPr="001E4551">
        <w:rPr>
          <w:rFonts w:ascii="Calibri" w:eastAsia="Calibri" w:hAnsi="Calibri" w:cs="Calibri"/>
          <w:i/>
          <w:iCs/>
          <w:sz w:val="22"/>
          <w:szCs w:val="22"/>
          <w:lang w:eastAsia="en-US"/>
        </w:rPr>
        <w:t>……………………………………………………….</w:t>
      </w:r>
    </w:p>
    <w:p w14:paraId="0F96D4A1" w14:textId="77777777" w:rsidR="001E4551" w:rsidRPr="001E4551" w:rsidRDefault="001E4551" w:rsidP="001E4551">
      <w:pPr>
        <w:jc w:val="both"/>
        <w:rPr>
          <w:rFonts w:ascii="Calibri" w:eastAsia="Calibri" w:hAnsi="Calibri" w:cs="Calibri"/>
          <w:i/>
          <w:iCs/>
          <w:sz w:val="22"/>
          <w:szCs w:val="22"/>
          <w:lang w:eastAsia="en-US"/>
        </w:rPr>
      </w:pPr>
      <w:r w:rsidRPr="001E4551">
        <w:rPr>
          <w:rFonts w:ascii="Calibri" w:eastAsia="Calibri" w:hAnsi="Calibri" w:cs="Calibri"/>
          <w:i/>
          <w:iCs/>
          <w:sz w:val="22"/>
          <w:szCs w:val="22"/>
          <w:lang w:eastAsia="en-US"/>
        </w:rPr>
        <w:t>(pieczęć firmowa / nazwa Oferenta)</w:t>
      </w:r>
    </w:p>
    <w:p w14:paraId="2867EB26" w14:textId="77777777" w:rsidR="001E4551" w:rsidRPr="001E4551" w:rsidRDefault="001E4551" w:rsidP="001E4551">
      <w:pPr>
        <w:rPr>
          <w:rFonts w:ascii="Calibri" w:eastAsia="Calibri" w:hAnsi="Calibri" w:cs="Calibri"/>
          <w:b/>
          <w:bCs/>
          <w:sz w:val="22"/>
          <w:szCs w:val="22"/>
          <w:u w:val="single"/>
          <w:lang w:eastAsia="en-US" w:bidi="pl-PL"/>
        </w:rPr>
      </w:pPr>
    </w:p>
    <w:p w14:paraId="35B4CF4C" w14:textId="77777777" w:rsidR="001E4551" w:rsidRPr="001E4551" w:rsidRDefault="001E4551" w:rsidP="001E4551">
      <w:pPr>
        <w:rPr>
          <w:rFonts w:ascii="Calibri" w:eastAsia="Calibri" w:hAnsi="Calibri" w:cs="Calibri"/>
          <w:bCs/>
          <w:sz w:val="22"/>
          <w:szCs w:val="22"/>
          <w:lang w:eastAsia="en-US" w:bidi="pl-PL"/>
        </w:rPr>
      </w:pPr>
    </w:p>
    <w:p w14:paraId="74815CD0"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bCs/>
          <w:sz w:val="22"/>
          <w:szCs w:val="22"/>
          <w:lang w:eastAsia="en-US" w:bidi="pl-PL"/>
        </w:rPr>
        <w:t>FORMULARZ OFERTOWY</w:t>
      </w:r>
    </w:p>
    <w:p w14:paraId="21D29F56"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bCs/>
          <w:sz w:val="22"/>
          <w:szCs w:val="22"/>
          <w:lang w:eastAsia="en-US" w:bidi="pl-PL"/>
        </w:rPr>
        <w:t>w pisemnym nieograniczonym przetargu ofertowym</w:t>
      </w:r>
    </w:p>
    <w:p w14:paraId="28375ED1" w14:textId="77777777" w:rsidR="001E4551" w:rsidRPr="001E4551" w:rsidRDefault="001E4551" w:rsidP="001E4551">
      <w:pPr>
        <w:rPr>
          <w:rFonts w:ascii="Calibri" w:eastAsia="Calibri" w:hAnsi="Calibri" w:cs="Calibri"/>
          <w:bCs/>
          <w:sz w:val="22"/>
          <w:szCs w:val="22"/>
          <w:lang w:eastAsia="en-US"/>
        </w:rPr>
      </w:pPr>
    </w:p>
    <w:p w14:paraId="6F3D30B8" w14:textId="77777777" w:rsidR="001E4551" w:rsidRPr="001E4551" w:rsidRDefault="001E4551" w:rsidP="001E4551">
      <w:pPr>
        <w:jc w:val="both"/>
        <w:rPr>
          <w:rFonts w:ascii="Calibri" w:eastAsia="Calibri" w:hAnsi="Calibri" w:cs="Calibri"/>
          <w:b/>
          <w:sz w:val="22"/>
          <w:szCs w:val="22"/>
          <w:lang w:eastAsia="en-US"/>
        </w:rPr>
      </w:pPr>
      <w:r w:rsidRPr="001E4551">
        <w:rPr>
          <w:rFonts w:ascii="Calibri" w:eastAsia="Calibri" w:hAnsi="Calibri" w:cs="Calibri"/>
          <w:b/>
          <w:sz w:val="22"/>
          <w:szCs w:val="22"/>
          <w:lang w:eastAsia="en-US"/>
        </w:rPr>
        <w:t>Na zakup</w:t>
      </w:r>
      <w:r w:rsidRPr="001E4551">
        <w:rPr>
          <w:rFonts w:ascii="Calibri" w:eastAsia="Calibri" w:hAnsi="Calibri" w:cs="Calibri"/>
          <w:b/>
          <w:bCs/>
          <w:sz w:val="22"/>
          <w:szCs w:val="22"/>
          <w:lang w:eastAsia="en-US"/>
        </w:rPr>
        <w:t xml:space="preserve"> </w:t>
      </w:r>
      <w:r w:rsidRPr="001E4551">
        <w:rPr>
          <w:rFonts w:ascii="Calibri" w:eastAsia="Calibri" w:hAnsi="Calibri" w:cs="Calibri"/>
          <w:b/>
          <w:sz w:val="22"/>
          <w:szCs w:val="22"/>
          <w:lang w:eastAsia="en-US"/>
        </w:rPr>
        <w:t>używanego ambulansu, który w dniu 21.09.2019 został przekształcony w samochód ciężarowy do 3,5 t., marki Mercedes-Benz 313 Sprinter CDI E 3 3,5t, nr rejestracyjny LPU 56087 rok produkcji 2006 o numerze VIN WDB9036621R909218 przebieg pojazdu 466 950 km rodzaj paliwa – olej napędowy stanowiącego własność SPZOZ w Puławach</w:t>
      </w:r>
    </w:p>
    <w:p w14:paraId="1982F6E9" w14:textId="77777777" w:rsidR="001E4551" w:rsidRPr="001E4551" w:rsidRDefault="001E4551" w:rsidP="001E4551">
      <w:pPr>
        <w:jc w:val="both"/>
        <w:rPr>
          <w:rFonts w:ascii="Calibri" w:eastAsia="Calibri" w:hAnsi="Calibri" w:cs="Calibri"/>
          <w:sz w:val="22"/>
          <w:szCs w:val="22"/>
          <w:lang w:eastAsia="en-US"/>
        </w:rPr>
      </w:pPr>
    </w:p>
    <w:p w14:paraId="50470A0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Imię i nazwisko / nazwa Oferenta:</w:t>
      </w:r>
    </w:p>
    <w:p w14:paraId="5059AAE1" w14:textId="77777777" w:rsidR="001E4551" w:rsidRPr="001E4551" w:rsidRDefault="001E4551" w:rsidP="001E4551">
      <w:pPr>
        <w:jc w:val="both"/>
        <w:rPr>
          <w:rFonts w:ascii="Calibri" w:eastAsia="Calibri" w:hAnsi="Calibri" w:cs="Calibri"/>
          <w:sz w:val="22"/>
          <w:szCs w:val="22"/>
          <w:lang w:eastAsia="en-US"/>
        </w:rPr>
      </w:pPr>
    </w:p>
    <w:p w14:paraId="1AFD53E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w:t>
      </w:r>
    </w:p>
    <w:p w14:paraId="0387A5ED" w14:textId="77777777" w:rsidR="001E4551" w:rsidRPr="001E4551" w:rsidRDefault="001E4551" w:rsidP="001E4551">
      <w:pPr>
        <w:jc w:val="both"/>
        <w:rPr>
          <w:rFonts w:ascii="Calibri" w:eastAsia="Calibri" w:hAnsi="Calibri" w:cs="Calibri"/>
          <w:sz w:val="22"/>
          <w:szCs w:val="22"/>
          <w:lang w:eastAsia="en-US"/>
        </w:rPr>
      </w:pPr>
    </w:p>
    <w:p w14:paraId="05F517A5"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Adres zamieszkania/siedziby</w:t>
      </w:r>
    </w:p>
    <w:p w14:paraId="2698BE4E" w14:textId="77777777" w:rsidR="001E4551" w:rsidRPr="001E4551" w:rsidRDefault="001E4551" w:rsidP="001E4551">
      <w:pPr>
        <w:jc w:val="both"/>
        <w:rPr>
          <w:rFonts w:ascii="Calibri" w:eastAsia="Calibri" w:hAnsi="Calibri" w:cs="Calibri"/>
          <w:sz w:val="22"/>
          <w:szCs w:val="22"/>
          <w:lang w:eastAsia="en-US"/>
        </w:rPr>
      </w:pPr>
    </w:p>
    <w:p w14:paraId="4CC9740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w:t>
      </w:r>
    </w:p>
    <w:p w14:paraId="677410A5" w14:textId="77777777" w:rsidR="001E4551" w:rsidRPr="001E4551" w:rsidRDefault="001E4551" w:rsidP="001E4551">
      <w:pPr>
        <w:jc w:val="both"/>
        <w:rPr>
          <w:rFonts w:ascii="Calibri" w:eastAsia="Calibri" w:hAnsi="Calibri" w:cs="Calibri"/>
          <w:sz w:val="22"/>
          <w:szCs w:val="22"/>
          <w:lang w:eastAsia="en-US"/>
        </w:rPr>
      </w:pPr>
    </w:p>
    <w:p w14:paraId="6AAF725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NIP: …………………………………………………… REGON* ……………………………………………………</w:t>
      </w:r>
    </w:p>
    <w:p w14:paraId="67C1683D" w14:textId="77777777" w:rsidR="001E4551" w:rsidRPr="001E4551" w:rsidRDefault="001E4551" w:rsidP="001E4551">
      <w:pPr>
        <w:jc w:val="both"/>
        <w:rPr>
          <w:rFonts w:ascii="Calibri" w:eastAsia="Calibri" w:hAnsi="Calibri" w:cs="Calibri"/>
          <w:sz w:val="22"/>
          <w:szCs w:val="22"/>
          <w:lang w:eastAsia="en-US"/>
        </w:rPr>
      </w:pPr>
    </w:p>
    <w:p w14:paraId="01C8CBB3"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Nr telefonu …………………………………… e-mail ………………………………………………………………</w:t>
      </w:r>
    </w:p>
    <w:p w14:paraId="0F3B35D9" w14:textId="77777777" w:rsidR="001E4551" w:rsidRPr="001E4551" w:rsidRDefault="001E4551" w:rsidP="001E4551">
      <w:pPr>
        <w:jc w:val="both"/>
        <w:rPr>
          <w:rFonts w:ascii="Calibri" w:eastAsia="Calibri" w:hAnsi="Calibri" w:cs="Calibri"/>
          <w:sz w:val="22"/>
          <w:szCs w:val="22"/>
          <w:lang w:eastAsia="en-US"/>
        </w:rPr>
      </w:pPr>
    </w:p>
    <w:p w14:paraId="6D8D729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xml:space="preserve">W związku z ogłoszonym pisemnym nieograniczonym przetargiem ofertowym na sprzedaż </w:t>
      </w:r>
      <w:r w:rsidRPr="001E4551">
        <w:rPr>
          <w:rFonts w:ascii="Calibri" w:eastAsia="Calibri" w:hAnsi="Calibri" w:cs="Calibri"/>
          <w:b/>
          <w:sz w:val="22"/>
          <w:szCs w:val="22"/>
          <w:lang w:eastAsia="en-US"/>
        </w:rPr>
        <w:t>używanego ambulansu, który w dniu 21.09.2019 został przekształcony w samochód ciężarowy do 3,5 t., marki Mercedes-Benz 313 Sprinter CDI E 3 3,5t, nr rejestracyjny LPU 56087 rok produkcji 2006 o numerze VIN WDB9036621R909218 przebieg pojazdu 466 950 km rodzaj paliwa – olej napędowy</w:t>
      </w:r>
      <w:r w:rsidRPr="001E4551">
        <w:rPr>
          <w:rFonts w:ascii="Calibri" w:eastAsia="Calibri" w:hAnsi="Calibri" w:cs="Calibri"/>
          <w:sz w:val="22"/>
          <w:szCs w:val="22"/>
          <w:lang w:eastAsia="en-US"/>
        </w:rPr>
        <w:t xml:space="preserve"> stanowiącego własność SPZOZ w Puławach, oferuję kupno przedmiotu przetargu za następującą cenę brutto:</w:t>
      </w:r>
    </w:p>
    <w:p w14:paraId="66710003" w14:textId="77777777" w:rsidR="001E4551" w:rsidRPr="001E4551" w:rsidRDefault="001E4551" w:rsidP="001E4551">
      <w:pPr>
        <w:jc w:val="both"/>
        <w:rPr>
          <w:rFonts w:ascii="Calibri" w:eastAsia="Calibri" w:hAnsi="Calibri" w:cs="Calibri"/>
          <w:sz w:val="22"/>
          <w:szCs w:val="22"/>
          <w:lang w:eastAsia="en-US"/>
        </w:rPr>
      </w:pPr>
    </w:p>
    <w:p w14:paraId="181A5D1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 zł (słownie: ……………………………………………………………………………………. )</w:t>
      </w:r>
    </w:p>
    <w:p w14:paraId="4672FC33" w14:textId="77777777" w:rsidR="001E4551" w:rsidRPr="001E4551" w:rsidRDefault="001E4551" w:rsidP="001E4551">
      <w:pPr>
        <w:jc w:val="both"/>
        <w:rPr>
          <w:rFonts w:ascii="Calibri" w:eastAsia="Calibri" w:hAnsi="Calibri" w:cs="Calibri"/>
          <w:sz w:val="22"/>
          <w:szCs w:val="22"/>
          <w:lang w:eastAsia="en-US"/>
        </w:rPr>
      </w:pPr>
    </w:p>
    <w:p w14:paraId="44420220"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
          <w:bCs/>
          <w:sz w:val="22"/>
          <w:szCs w:val="22"/>
          <w:lang w:eastAsia="en-US"/>
        </w:rPr>
        <w:t>Oświadczenie Oferenta:</w:t>
      </w:r>
    </w:p>
    <w:p w14:paraId="3358580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rPr>
        <w:t>1. Oświadczam, że uważam się za związanego niniejszą umową przez czas wskazany w Szczegółowych Warunkach Przetargu Ofertowego – tj. 30 dni, z możliwością przedłużenia okresu związania w sposób wskazany w Szczegółowych Warunkach Przetargu Ofertowego.</w:t>
      </w:r>
    </w:p>
    <w:p w14:paraId="5F3696B4"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rPr>
        <w:t>2. Oświadczam, że znajduję się w sytuacji ekonomicznej i finansowej zapewniającej wywiązanie się z obowiązku terminowej zapłaty ceny w pełnej wysokości.</w:t>
      </w:r>
    </w:p>
    <w:p w14:paraId="4C40692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rPr>
        <w:t>3. Oświadczam, że zapoznałem się i akceptuję przedmiot przetargu pod względem stanu technicznego i wizualnego oraz przydatności pod kątem wykorzystania go w działalności zamierzonej.</w:t>
      </w:r>
    </w:p>
    <w:p w14:paraId="5E0E0CD9"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rPr>
        <w:t>4. Oświadczam, że wszelkie dane wskazane w ofercie, w tym dane osobowe, odpowiadają rzeczywistemu stanu faktycznemu.</w:t>
      </w:r>
    </w:p>
    <w:p w14:paraId="5C0FD651"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rPr>
        <w:t xml:space="preserve">5. Oświadczam, że wyrażam zgodę na przetwarzanie moich danych osobowych przez administratora danych – Samodzielny Publiczny Zakład Opieki Zdrowotnej w Puławach, ul. Bema 1, 24-100 Puławy, zarejestrowanym w rejestrze stowarzyszeń innych organizacji społecznych i zawodowych, fundacji i </w:t>
      </w:r>
      <w:r w:rsidRPr="001E4551">
        <w:rPr>
          <w:rFonts w:ascii="Calibri" w:eastAsia="Calibri" w:hAnsi="Calibri" w:cs="Calibri"/>
          <w:bCs/>
          <w:sz w:val="22"/>
          <w:szCs w:val="22"/>
          <w:lang w:eastAsia="en-US"/>
        </w:rPr>
        <w:lastRenderedPageBreak/>
        <w:t>publicznych zakładów opieki zdrowotnej Sądu Rejonowego Lublin – Wschód w Lublinie z siedzibą w Świdniku, VI Wydział Gospodarczy Krajowego Rejestru Sądowego nr KRS 0000026256 w celu związanym z prowadzonym przetargiem na sprzedaż używanego</w:t>
      </w:r>
      <w:r w:rsidRPr="001E4551">
        <w:rPr>
          <w:rFonts w:ascii="Calibri" w:eastAsia="Calibri" w:hAnsi="Calibri" w:cs="Calibri"/>
          <w:sz w:val="22"/>
          <w:szCs w:val="22"/>
          <w:lang w:eastAsia="en-US"/>
        </w:rPr>
        <w:t xml:space="preserve"> ambulansu, który w dniu 21.09.2019 został przekształcony w samochód ciężarowy do 3,5 t., marki Mercedes-Benz 313 Sprinter CDI E 3 3,5t, nr rejestracyjny LPU 56087 rok produkcji 2006 o numerze VIN WDB9036621R909218 przebieg pojazdu 466 950 km rodzaj paliwa – olej napędowy</w:t>
      </w:r>
      <w:r w:rsidRPr="001E4551">
        <w:rPr>
          <w:rFonts w:ascii="Calibri" w:eastAsia="Calibri" w:hAnsi="Calibri" w:cs="Calibri"/>
          <w:bCs/>
          <w:sz w:val="22"/>
          <w:szCs w:val="22"/>
          <w:lang w:eastAsia="en-US"/>
        </w:rPr>
        <w:t xml:space="preserve"> stanowiącego własność SPZOZ w Puławach.</w:t>
      </w:r>
    </w:p>
    <w:p w14:paraId="669DDA6F"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rPr>
        <w:t>6.Oświadczam, że dane osobowe podaję dobrowolnie i zapoznałem(-</w:t>
      </w:r>
      <w:proofErr w:type="spellStart"/>
      <w:r w:rsidRPr="001E4551">
        <w:rPr>
          <w:rFonts w:ascii="Calibri" w:eastAsia="Calibri" w:hAnsi="Calibri" w:cs="Calibri"/>
          <w:bCs/>
          <w:sz w:val="22"/>
          <w:szCs w:val="22"/>
          <w:lang w:eastAsia="en-US"/>
        </w:rPr>
        <w:t>am</w:t>
      </w:r>
      <w:proofErr w:type="spellEnd"/>
      <w:r w:rsidRPr="001E4551">
        <w:rPr>
          <w:rFonts w:ascii="Calibri" w:eastAsia="Calibri" w:hAnsi="Calibri" w:cs="Calibri"/>
          <w:bCs/>
          <w:sz w:val="22"/>
          <w:szCs w:val="22"/>
          <w:lang w:eastAsia="en-US"/>
        </w:rPr>
        <w:t>) się z treścią klauzuli informacyjnej stanowiącej załącznik Nr. 4 do Szczegółowych Warunków Przetargu Ofertowego, w tym z informacją o celu i sposobach przetwarzania danych osobowych oraz prawie dostępu do treści swoich danych i prawie ich poprawiania, który to fakt potwierdzam własnoręcznym podpisem.</w:t>
      </w:r>
    </w:p>
    <w:p w14:paraId="50D1BB93" w14:textId="77777777" w:rsidR="001E4551" w:rsidRPr="001E4551" w:rsidRDefault="001E4551" w:rsidP="001E4551">
      <w:pPr>
        <w:jc w:val="both"/>
        <w:rPr>
          <w:rFonts w:ascii="Calibri" w:eastAsia="Calibri" w:hAnsi="Calibri" w:cs="Calibri"/>
          <w:bCs/>
          <w:sz w:val="22"/>
          <w:szCs w:val="22"/>
          <w:lang w:eastAsia="en-US"/>
        </w:rPr>
      </w:pPr>
    </w:p>
    <w:p w14:paraId="1915DBC8" w14:textId="77777777" w:rsidR="001E4551" w:rsidRPr="001E4551" w:rsidRDefault="001E4551" w:rsidP="001E4551">
      <w:pPr>
        <w:jc w:val="both"/>
        <w:rPr>
          <w:rFonts w:ascii="Calibri" w:eastAsia="Calibri" w:hAnsi="Calibri" w:cs="Calibri"/>
          <w:bCs/>
          <w:sz w:val="22"/>
          <w:szCs w:val="22"/>
          <w:lang w:eastAsia="en-US"/>
        </w:rPr>
      </w:pPr>
    </w:p>
    <w:p w14:paraId="769D5847" w14:textId="77777777" w:rsidR="001E4551" w:rsidRPr="001E4551" w:rsidRDefault="001E4551" w:rsidP="001E4551">
      <w:pPr>
        <w:jc w:val="both"/>
        <w:rPr>
          <w:rFonts w:ascii="Calibri" w:eastAsia="Calibri" w:hAnsi="Calibri" w:cs="Calibri"/>
          <w:bCs/>
          <w:sz w:val="22"/>
          <w:szCs w:val="22"/>
          <w:lang w:eastAsia="en-US"/>
        </w:rPr>
      </w:pPr>
      <w:r w:rsidRPr="001E4551">
        <w:rPr>
          <w:rFonts w:ascii="Calibri" w:eastAsia="Calibri" w:hAnsi="Calibri" w:cs="Calibri"/>
          <w:bCs/>
          <w:sz w:val="22"/>
          <w:szCs w:val="22"/>
          <w:lang w:eastAsia="en-US"/>
        </w:rPr>
        <w:t>Załącznikami do niniejszej oferty są:</w:t>
      </w:r>
    </w:p>
    <w:p w14:paraId="0D5086B8" w14:textId="77777777" w:rsidR="001E4551" w:rsidRPr="001E4551" w:rsidRDefault="001E4551" w:rsidP="001E4551">
      <w:pPr>
        <w:jc w:val="both"/>
        <w:rPr>
          <w:rFonts w:ascii="Calibri" w:eastAsia="Calibri" w:hAnsi="Calibri" w:cs="Calibri"/>
          <w:sz w:val="22"/>
          <w:szCs w:val="22"/>
          <w:lang w:eastAsia="en-US"/>
        </w:rPr>
      </w:pPr>
    </w:p>
    <w:p w14:paraId="654CFC1C" w14:textId="77777777" w:rsidR="001E4551" w:rsidRPr="001E4551" w:rsidRDefault="001E4551" w:rsidP="001E4551">
      <w:pPr>
        <w:rPr>
          <w:rFonts w:ascii="Calibri" w:eastAsia="Calibri" w:hAnsi="Calibri" w:cs="Calibri"/>
          <w:sz w:val="22"/>
          <w:szCs w:val="22"/>
          <w:lang w:eastAsia="en-US"/>
        </w:rPr>
      </w:pPr>
      <w:r w:rsidRPr="001E4551">
        <w:rPr>
          <w:rFonts w:ascii="Calibri" w:eastAsia="Calibri" w:hAnsi="Calibri" w:cs="Calibri"/>
          <w:sz w:val="22"/>
          <w:szCs w:val="22"/>
          <w:lang w:eastAsia="en-US"/>
        </w:rPr>
        <w:t>1. ………………………………………………………………………………………………………………………………………………………</w:t>
      </w:r>
    </w:p>
    <w:p w14:paraId="5570B203" w14:textId="77777777" w:rsidR="001E4551" w:rsidRPr="001E4551" w:rsidRDefault="001E4551" w:rsidP="001E4551">
      <w:pPr>
        <w:rPr>
          <w:rFonts w:ascii="Calibri" w:eastAsia="Calibri" w:hAnsi="Calibri" w:cs="Calibri"/>
          <w:sz w:val="22"/>
          <w:szCs w:val="22"/>
          <w:lang w:eastAsia="en-US"/>
        </w:rPr>
      </w:pPr>
      <w:r w:rsidRPr="001E4551">
        <w:rPr>
          <w:rFonts w:ascii="Calibri" w:eastAsia="Calibri" w:hAnsi="Calibri" w:cs="Calibri"/>
          <w:bCs/>
          <w:sz w:val="22"/>
          <w:szCs w:val="22"/>
          <w:lang w:eastAsia="en-US"/>
        </w:rPr>
        <w:t>2. ………………………………………………………………………………………………………………………………………………………</w:t>
      </w:r>
    </w:p>
    <w:p w14:paraId="5F69EFE2" w14:textId="77777777" w:rsidR="001E4551" w:rsidRPr="001E4551" w:rsidRDefault="001E4551" w:rsidP="001E4551">
      <w:pPr>
        <w:jc w:val="both"/>
        <w:rPr>
          <w:rFonts w:ascii="Calibri" w:eastAsia="Calibri" w:hAnsi="Calibri" w:cs="Calibri"/>
          <w:bCs/>
          <w:sz w:val="22"/>
          <w:szCs w:val="22"/>
          <w:lang w:eastAsia="en-US"/>
        </w:rPr>
      </w:pPr>
    </w:p>
    <w:p w14:paraId="7E24A649"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bCs/>
          <w:sz w:val="22"/>
          <w:szCs w:val="22"/>
          <w:lang w:eastAsia="en-US"/>
        </w:rPr>
        <w:t>Oferta wraz z załącznikami zawiera …………………. zapisanych stron, podpisanych i ponumerowanych.</w:t>
      </w:r>
    </w:p>
    <w:p w14:paraId="5F0C4204" w14:textId="77777777" w:rsidR="001E4551" w:rsidRPr="001E4551" w:rsidRDefault="001E4551" w:rsidP="001E4551">
      <w:pPr>
        <w:contextualSpacing/>
        <w:jc w:val="both"/>
        <w:rPr>
          <w:rFonts w:ascii="Calibri" w:hAnsi="Calibri" w:cs="Calibri"/>
          <w:b/>
          <w:bCs/>
          <w:sz w:val="22"/>
          <w:szCs w:val="22"/>
        </w:rPr>
      </w:pPr>
    </w:p>
    <w:p w14:paraId="744D8B43" w14:textId="77777777" w:rsidR="001E4551" w:rsidRPr="001E4551" w:rsidRDefault="001E4551" w:rsidP="001E4551">
      <w:pPr>
        <w:contextualSpacing/>
        <w:jc w:val="both"/>
        <w:rPr>
          <w:rFonts w:ascii="Calibri" w:hAnsi="Calibri" w:cs="Calibri"/>
          <w:b/>
          <w:bCs/>
          <w:sz w:val="22"/>
          <w:szCs w:val="22"/>
        </w:rPr>
      </w:pPr>
    </w:p>
    <w:p w14:paraId="5DE47430" w14:textId="77777777" w:rsidR="001E4551" w:rsidRPr="001E4551" w:rsidRDefault="001E4551" w:rsidP="001E4551">
      <w:pPr>
        <w:jc w:val="both"/>
        <w:rPr>
          <w:rFonts w:ascii="Calibri" w:eastAsia="Calibri" w:hAnsi="Calibri" w:cs="Calibri"/>
          <w:bCs/>
          <w:sz w:val="22"/>
          <w:szCs w:val="22"/>
          <w:lang w:eastAsia="en-US"/>
        </w:rPr>
      </w:pPr>
      <w:r w:rsidRPr="001E4551">
        <w:rPr>
          <w:rFonts w:ascii="Calibri" w:eastAsia="Calibri" w:hAnsi="Calibri" w:cs="Calibri"/>
          <w:bCs/>
          <w:iCs/>
          <w:sz w:val="22"/>
          <w:szCs w:val="22"/>
          <w:lang w:eastAsia="en-US"/>
        </w:rPr>
        <w:t>…………………………………………</w:t>
      </w:r>
    </w:p>
    <w:p w14:paraId="204A302E" w14:textId="77777777" w:rsidR="001E4551" w:rsidRPr="001E4551" w:rsidRDefault="001E4551" w:rsidP="001E4551">
      <w:pPr>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miejscowość i data</w:t>
      </w:r>
    </w:p>
    <w:p w14:paraId="592706E9" w14:textId="77777777" w:rsidR="001E4551" w:rsidRPr="001E4551" w:rsidRDefault="001E4551" w:rsidP="001E4551">
      <w:pPr>
        <w:jc w:val="both"/>
        <w:rPr>
          <w:rFonts w:ascii="Calibri" w:eastAsia="Calibri" w:hAnsi="Calibri" w:cs="Calibri"/>
          <w:sz w:val="22"/>
          <w:szCs w:val="22"/>
          <w:lang w:eastAsia="en-US"/>
        </w:rPr>
      </w:pPr>
    </w:p>
    <w:p w14:paraId="49410D4F" w14:textId="77777777" w:rsidR="001E4551" w:rsidRPr="001E4551" w:rsidRDefault="001E4551" w:rsidP="001E4551">
      <w:pPr>
        <w:jc w:val="both"/>
        <w:rPr>
          <w:rFonts w:ascii="Calibri" w:eastAsia="Calibri" w:hAnsi="Calibri" w:cs="Calibri"/>
          <w:b/>
          <w:bCs/>
          <w:iCs/>
          <w:sz w:val="22"/>
          <w:szCs w:val="22"/>
          <w:lang w:eastAsia="en-US"/>
        </w:rPr>
      </w:pPr>
    </w:p>
    <w:p w14:paraId="5FA8626B" w14:textId="77777777" w:rsidR="001E4551" w:rsidRPr="001E4551" w:rsidRDefault="001E4551" w:rsidP="001E4551">
      <w:pPr>
        <w:jc w:val="both"/>
        <w:rPr>
          <w:rFonts w:ascii="Calibri" w:eastAsia="Calibri" w:hAnsi="Calibri" w:cs="Calibri"/>
          <w:b/>
          <w:bCs/>
          <w:iCs/>
          <w:sz w:val="22"/>
          <w:szCs w:val="22"/>
          <w:lang w:eastAsia="en-US"/>
        </w:rPr>
      </w:pPr>
    </w:p>
    <w:p w14:paraId="59D49117" w14:textId="77777777" w:rsidR="001E4551" w:rsidRPr="001E4551" w:rsidRDefault="001E4551" w:rsidP="001E4551">
      <w:pPr>
        <w:tabs>
          <w:tab w:val="center" w:pos="5670"/>
        </w:tabs>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ab/>
        <w:t>………………………………………………………</w:t>
      </w:r>
    </w:p>
    <w:p w14:paraId="4ACF009D" w14:textId="77777777" w:rsidR="001E4551" w:rsidRPr="001E4551" w:rsidRDefault="001E4551" w:rsidP="001E4551">
      <w:pPr>
        <w:tabs>
          <w:tab w:val="center" w:pos="5670"/>
        </w:tabs>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ab/>
        <w:t>(podpis Oferenta)</w:t>
      </w:r>
    </w:p>
    <w:p w14:paraId="1A606351" w14:textId="02575809" w:rsidR="001E4551" w:rsidRDefault="001E4551" w:rsidP="001E4551">
      <w:pPr>
        <w:rPr>
          <w:rFonts w:ascii="Calibri" w:hAnsi="Calibri" w:cs="Calibri"/>
          <w:sz w:val="22"/>
          <w:szCs w:val="22"/>
        </w:rPr>
      </w:pPr>
    </w:p>
    <w:p w14:paraId="6BD9124E" w14:textId="01A02DA8" w:rsidR="001E4551" w:rsidRDefault="001E4551">
      <w:pPr>
        <w:rPr>
          <w:rFonts w:ascii="Calibri" w:hAnsi="Calibri" w:cs="Calibri"/>
          <w:sz w:val="22"/>
          <w:szCs w:val="22"/>
        </w:rPr>
      </w:pPr>
      <w:r>
        <w:rPr>
          <w:rFonts w:ascii="Calibri" w:hAnsi="Calibri" w:cs="Calibri"/>
          <w:sz w:val="22"/>
          <w:szCs w:val="22"/>
        </w:rPr>
        <w:br w:type="page"/>
      </w:r>
    </w:p>
    <w:p w14:paraId="13430776" w14:textId="77777777" w:rsidR="001E4551" w:rsidRPr="001E4551" w:rsidRDefault="001E4551" w:rsidP="001E4551">
      <w:pPr>
        <w:jc w:val="right"/>
        <w:rPr>
          <w:rFonts w:ascii="Calibri" w:eastAsia="Calibri" w:hAnsi="Calibri" w:cs="Calibri"/>
          <w:sz w:val="22"/>
          <w:szCs w:val="22"/>
          <w:u w:val="single"/>
          <w:lang w:eastAsia="en-US"/>
        </w:rPr>
      </w:pPr>
      <w:r w:rsidRPr="001E4551">
        <w:rPr>
          <w:rFonts w:ascii="Calibri" w:eastAsia="Calibri" w:hAnsi="Calibri" w:cs="Calibri"/>
          <w:sz w:val="22"/>
          <w:szCs w:val="22"/>
          <w:u w:val="single"/>
          <w:lang w:eastAsia="en-US"/>
        </w:rPr>
        <w:lastRenderedPageBreak/>
        <w:t>Załącznik Nr 3 do Szczegółowych Warunków Przetargu Ofertowego</w:t>
      </w:r>
    </w:p>
    <w:p w14:paraId="0D81E63A" w14:textId="77777777" w:rsidR="001E4551" w:rsidRPr="001E4551" w:rsidRDefault="001E4551" w:rsidP="001E4551">
      <w:pPr>
        <w:jc w:val="both"/>
        <w:rPr>
          <w:rFonts w:ascii="Calibri" w:eastAsia="Calibri" w:hAnsi="Calibri" w:cs="Calibri"/>
          <w:i/>
          <w:iCs/>
          <w:sz w:val="22"/>
          <w:szCs w:val="22"/>
          <w:u w:val="single"/>
          <w:lang w:eastAsia="en-US"/>
        </w:rPr>
      </w:pPr>
    </w:p>
    <w:p w14:paraId="4B6A06ED" w14:textId="77777777" w:rsidR="001E4551" w:rsidRPr="001E4551" w:rsidRDefault="001E4551" w:rsidP="001E4551">
      <w:pPr>
        <w:jc w:val="both"/>
        <w:rPr>
          <w:rFonts w:ascii="Calibri" w:eastAsia="Calibri" w:hAnsi="Calibri" w:cs="Calibri"/>
          <w:i/>
          <w:iCs/>
          <w:sz w:val="22"/>
          <w:szCs w:val="22"/>
          <w:lang w:eastAsia="en-US"/>
        </w:rPr>
      </w:pPr>
    </w:p>
    <w:p w14:paraId="3D98935B" w14:textId="77777777" w:rsidR="001E4551" w:rsidRPr="001E4551" w:rsidRDefault="001E4551" w:rsidP="001E4551">
      <w:pPr>
        <w:jc w:val="both"/>
        <w:rPr>
          <w:rFonts w:ascii="Calibri" w:eastAsia="Calibri" w:hAnsi="Calibri" w:cs="Calibri"/>
          <w:i/>
          <w:iCs/>
          <w:sz w:val="22"/>
          <w:szCs w:val="22"/>
          <w:lang w:eastAsia="en-US"/>
        </w:rPr>
      </w:pPr>
    </w:p>
    <w:p w14:paraId="2159DB0F" w14:textId="77777777" w:rsidR="001E4551" w:rsidRPr="001E4551" w:rsidRDefault="001E4551" w:rsidP="001E4551">
      <w:pPr>
        <w:jc w:val="both"/>
        <w:rPr>
          <w:rFonts w:ascii="Calibri" w:eastAsia="Calibri" w:hAnsi="Calibri" w:cs="Calibri"/>
          <w:i/>
          <w:iCs/>
          <w:sz w:val="22"/>
          <w:szCs w:val="22"/>
          <w:lang w:eastAsia="en-US"/>
        </w:rPr>
      </w:pPr>
      <w:r w:rsidRPr="001E4551">
        <w:rPr>
          <w:rFonts w:ascii="Calibri" w:eastAsia="Calibri" w:hAnsi="Calibri" w:cs="Calibri"/>
          <w:i/>
          <w:iCs/>
          <w:sz w:val="22"/>
          <w:szCs w:val="22"/>
          <w:lang w:eastAsia="en-US"/>
        </w:rPr>
        <w:t>……………………………………………………….</w:t>
      </w:r>
    </w:p>
    <w:p w14:paraId="0F358F7E" w14:textId="77777777" w:rsidR="001E4551" w:rsidRPr="001E4551" w:rsidRDefault="001E4551" w:rsidP="001E4551">
      <w:pPr>
        <w:jc w:val="both"/>
        <w:rPr>
          <w:rFonts w:ascii="Calibri" w:eastAsia="Calibri" w:hAnsi="Calibri" w:cs="Calibri"/>
          <w:iCs/>
          <w:sz w:val="22"/>
          <w:szCs w:val="22"/>
          <w:lang w:eastAsia="en-US"/>
        </w:rPr>
      </w:pPr>
      <w:r w:rsidRPr="001E4551">
        <w:rPr>
          <w:rFonts w:ascii="Calibri" w:eastAsia="Calibri" w:hAnsi="Calibri" w:cs="Calibri"/>
          <w:iCs/>
          <w:sz w:val="22"/>
          <w:szCs w:val="22"/>
          <w:lang w:eastAsia="en-US"/>
        </w:rPr>
        <w:t>(pieczęć firmowa / nazwa Oferenta)</w:t>
      </w:r>
    </w:p>
    <w:p w14:paraId="14CE7B5D" w14:textId="77777777" w:rsidR="001E4551" w:rsidRPr="001E4551" w:rsidRDefault="001E4551" w:rsidP="001E4551">
      <w:pPr>
        <w:rPr>
          <w:rFonts w:ascii="Calibri" w:eastAsia="Calibri" w:hAnsi="Calibri" w:cs="Calibri"/>
          <w:b/>
          <w:bCs/>
          <w:sz w:val="22"/>
          <w:szCs w:val="22"/>
          <w:u w:val="single"/>
          <w:lang w:eastAsia="en-US" w:bidi="pl-PL"/>
        </w:rPr>
      </w:pPr>
    </w:p>
    <w:p w14:paraId="505F672A" w14:textId="77777777" w:rsidR="001E4551" w:rsidRPr="001E4551" w:rsidRDefault="001E4551" w:rsidP="001E4551">
      <w:pPr>
        <w:rPr>
          <w:rFonts w:ascii="Calibri" w:eastAsia="Calibri" w:hAnsi="Calibri" w:cs="Calibri"/>
          <w:bCs/>
          <w:sz w:val="22"/>
          <w:szCs w:val="22"/>
          <w:lang w:eastAsia="en-US" w:bidi="pl-PL"/>
        </w:rPr>
      </w:pPr>
    </w:p>
    <w:p w14:paraId="7705A1ED" w14:textId="77777777" w:rsidR="001E4551" w:rsidRPr="001E4551" w:rsidRDefault="001E4551" w:rsidP="001E4551">
      <w:pPr>
        <w:jc w:val="center"/>
        <w:rPr>
          <w:rFonts w:ascii="Calibri" w:eastAsia="Calibri" w:hAnsi="Calibri" w:cs="Calibri"/>
          <w:b/>
          <w:bCs/>
          <w:sz w:val="22"/>
          <w:szCs w:val="22"/>
          <w:lang w:eastAsia="en-US" w:bidi="pl-PL"/>
        </w:rPr>
      </w:pPr>
      <w:r w:rsidRPr="001E4551">
        <w:rPr>
          <w:rFonts w:ascii="Calibri" w:eastAsia="Calibri" w:hAnsi="Calibri" w:cs="Calibri"/>
          <w:b/>
          <w:bCs/>
          <w:sz w:val="22"/>
          <w:szCs w:val="22"/>
          <w:lang w:eastAsia="en-US" w:bidi="pl-PL"/>
        </w:rPr>
        <w:t>OŚWIADCZENIE</w:t>
      </w:r>
    </w:p>
    <w:p w14:paraId="2E2201FA"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Calibri" w:hAnsi="Calibri" w:cs="Calibri"/>
          <w:b/>
          <w:bCs/>
          <w:sz w:val="22"/>
          <w:szCs w:val="22"/>
          <w:lang w:eastAsia="en-US" w:bidi="pl-PL"/>
        </w:rPr>
        <w:t>Do</w:t>
      </w:r>
      <w:r w:rsidRPr="001E4551">
        <w:rPr>
          <w:rFonts w:ascii="Calibri" w:eastAsia="Calibri" w:hAnsi="Calibri" w:cs="Calibri"/>
          <w:sz w:val="22"/>
          <w:szCs w:val="22"/>
          <w:lang w:eastAsia="en-US"/>
        </w:rPr>
        <w:t xml:space="preserve"> </w:t>
      </w:r>
      <w:r w:rsidRPr="001E4551">
        <w:rPr>
          <w:rFonts w:ascii="Calibri" w:eastAsia="Calibri" w:hAnsi="Calibri" w:cs="Calibri"/>
          <w:b/>
          <w:bCs/>
          <w:sz w:val="22"/>
          <w:szCs w:val="22"/>
          <w:lang w:eastAsia="en-US" w:bidi="pl-PL"/>
        </w:rPr>
        <w:t>pisemnego nieograniczonego przetargu ofertowego</w:t>
      </w:r>
    </w:p>
    <w:p w14:paraId="69B2977A" w14:textId="77777777" w:rsidR="001E4551" w:rsidRPr="001E4551" w:rsidRDefault="001E4551" w:rsidP="001E4551">
      <w:pPr>
        <w:rPr>
          <w:rFonts w:ascii="Calibri" w:eastAsia="Calibri" w:hAnsi="Calibri" w:cs="Calibri"/>
          <w:bCs/>
          <w:sz w:val="22"/>
          <w:szCs w:val="22"/>
          <w:lang w:eastAsia="en-US"/>
        </w:rPr>
      </w:pPr>
    </w:p>
    <w:p w14:paraId="036A245A" w14:textId="77777777" w:rsidR="001E4551" w:rsidRPr="001E4551" w:rsidRDefault="001E4551" w:rsidP="001E4551">
      <w:pPr>
        <w:rPr>
          <w:rFonts w:ascii="Calibri" w:eastAsia="Calibri" w:hAnsi="Calibri" w:cs="Calibri"/>
          <w:bCs/>
          <w:sz w:val="22"/>
          <w:szCs w:val="22"/>
          <w:lang w:eastAsia="en-US"/>
        </w:rPr>
      </w:pPr>
    </w:p>
    <w:p w14:paraId="1A013BEE" w14:textId="77777777" w:rsidR="001E4551" w:rsidRPr="001E4551" w:rsidRDefault="001E4551" w:rsidP="001E4551">
      <w:pPr>
        <w:jc w:val="both"/>
        <w:rPr>
          <w:rFonts w:ascii="Calibri" w:eastAsia="Calibri" w:hAnsi="Calibri" w:cs="Calibri"/>
          <w:b/>
          <w:sz w:val="22"/>
          <w:szCs w:val="22"/>
          <w:lang w:eastAsia="en-US"/>
        </w:rPr>
      </w:pPr>
      <w:r w:rsidRPr="001E4551">
        <w:rPr>
          <w:rFonts w:ascii="Calibri" w:eastAsia="Calibri" w:hAnsi="Calibri" w:cs="Calibri"/>
          <w:b/>
          <w:sz w:val="22"/>
          <w:szCs w:val="22"/>
          <w:lang w:eastAsia="en-US"/>
        </w:rPr>
        <w:t>Na sprzedaż</w:t>
      </w:r>
      <w:r w:rsidRPr="001E4551">
        <w:rPr>
          <w:rFonts w:ascii="Calibri" w:eastAsia="Calibri" w:hAnsi="Calibri" w:cs="Calibri"/>
          <w:b/>
          <w:bCs/>
          <w:sz w:val="22"/>
          <w:szCs w:val="22"/>
          <w:lang w:eastAsia="en-US"/>
        </w:rPr>
        <w:t xml:space="preserve"> </w:t>
      </w:r>
      <w:r w:rsidRPr="001E4551">
        <w:rPr>
          <w:rFonts w:ascii="Calibri" w:eastAsia="Calibri" w:hAnsi="Calibri" w:cs="Calibri"/>
          <w:b/>
          <w:sz w:val="22"/>
          <w:szCs w:val="22"/>
          <w:lang w:eastAsia="en-US"/>
        </w:rPr>
        <w:t>używanego ambulansu, który w dniu 21.09.2019 został przekształcony w samochód ciężarowy do 3,5 t., marki Mercedes-Benz 313 Sprinter CDI E 3 3,5t, nr rejestracyjny LPU 56087 rok produkcji 2006 o numerze VIN WDB9036621R909218 przebieg pojazdu 466 950 km rodzaj paliwa – olej napędowy stanowiącego własność SPZOZ w Puławach</w:t>
      </w:r>
    </w:p>
    <w:p w14:paraId="3C64EBE2" w14:textId="77777777" w:rsidR="001E4551" w:rsidRPr="001E4551" w:rsidRDefault="001E4551" w:rsidP="001E4551">
      <w:pPr>
        <w:jc w:val="both"/>
        <w:rPr>
          <w:rFonts w:ascii="Calibri" w:eastAsia="Calibri" w:hAnsi="Calibri" w:cs="Calibri"/>
          <w:sz w:val="22"/>
          <w:szCs w:val="22"/>
          <w:lang w:eastAsia="en-US"/>
        </w:rPr>
      </w:pPr>
    </w:p>
    <w:p w14:paraId="06BA0F74"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Imię i nazwisko / nazwa Oferenta:</w:t>
      </w:r>
    </w:p>
    <w:p w14:paraId="2AEF7A28" w14:textId="77777777" w:rsidR="001E4551" w:rsidRPr="001E4551" w:rsidRDefault="001E4551" w:rsidP="001E4551">
      <w:pPr>
        <w:jc w:val="both"/>
        <w:rPr>
          <w:rFonts w:ascii="Calibri" w:eastAsia="Calibri" w:hAnsi="Calibri" w:cs="Calibri"/>
          <w:sz w:val="22"/>
          <w:szCs w:val="22"/>
          <w:lang w:eastAsia="en-US"/>
        </w:rPr>
      </w:pPr>
    </w:p>
    <w:p w14:paraId="402E2008"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w:t>
      </w:r>
    </w:p>
    <w:p w14:paraId="448FA208" w14:textId="77777777" w:rsidR="001E4551" w:rsidRPr="001E4551" w:rsidRDefault="001E4551" w:rsidP="001E4551">
      <w:pPr>
        <w:jc w:val="both"/>
        <w:rPr>
          <w:rFonts w:ascii="Calibri" w:eastAsia="Calibri" w:hAnsi="Calibri" w:cs="Calibri"/>
          <w:sz w:val="22"/>
          <w:szCs w:val="22"/>
          <w:lang w:eastAsia="en-US"/>
        </w:rPr>
      </w:pPr>
    </w:p>
    <w:p w14:paraId="5547DF8D"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Adres zamieszkania/siedziby</w:t>
      </w:r>
    </w:p>
    <w:p w14:paraId="41580B79" w14:textId="77777777" w:rsidR="001E4551" w:rsidRPr="001E4551" w:rsidRDefault="001E4551" w:rsidP="001E4551">
      <w:pPr>
        <w:jc w:val="both"/>
        <w:rPr>
          <w:rFonts w:ascii="Calibri" w:eastAsia="Calibri" w:hAnsi="Calibri" w:cs="Calibri"/>
          <w:sz w:val="22"/>
          <w:szCs w:val="22"/>
          <w:lang w:eastAsia="en-US"/>
        </w:rPr>
      </w:pPr>
    </w:p>
    <w:p w14:paraId="69BD0655"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w:t>
      </w:r>
    </w:p>
    <w:p w14:paraId="13A8E1DE" w14:textId="77777777" w:rsidR="001E4551" w:rsidRPr="001E4551" w:rsidRDefault="001E4551" w:rsidP="001E4551">
      <w:pPr>
        <w:jc w:val="both"/>
        <w:rPr>
          <w:rFonts w:ascii="Calibri" w:eastAsia="Calibri" w:hAnsi="Calibri" w:cs="Calibri"/>
          <w:sz w:val="22"/>
          <w:szCs w:val="22"/>
          <w:lang w:eastAsia="en-US"/>
        </w:rPr>
      </w:pPr>
    </w:p>
    <w:p w14:paraId="50EDC635"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NIP: …………………………………………………… REGON* ……………………………………………………</w:t>
      </w:r>
    </w:p>
    <w:p w14:paraId="4CD9C0CF" w14:textId="77777777" w:rsidR="001E4551" w:rsidRPr="001E4551" w:rsidRDefault="001E4551" w:rsidP="001E4551">
      <w:pPr>
        <w:jc w:val="both"/>
        <w:rPr>
          <w:rFonts w:ascii="Calibri" w:eastAsia="Calibri" w:hAnsi="Calibri" w:cs="Calibri"/>
          <w:sz w:val="22"/>
          <w:szCs w:val="22"/>
          <w:lang w:eastAsia="en-US"/>
        </w:rPr>
      </w:pPr>
    </w:p>
    <w:p w14:paraId="58C6B21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Nr telefonu …………………………………… e-mail ………………………………………………………………</w:t>
      </w:r>
    </w:p>
    <w:p w14:paraId="59AA3374" w14:textId="77777777" w:rsidR="001E4551" w:rsidRPr="001E4551" w:rsidRDefault="001E4551" w:rsidP="001E4551">
      <w:pPr>
        <w:jc w:val="both"/>
        <w:rPr>
          <w:rFonts w:ascii="Calibri" w:eastAsia="Calibri" w:hAnsi="Calibri" w:cs="Calibri"/>
          <w:sz w:val="22"/>
          <w:szCs w:val="22"/>
          <w:lang w:eastAsia="en-US"/>
        </w:rPr>
      </w:pPr>
    </w:p>
    <w:p w14:paraId="7184DDF3"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Ja niżej podpisany/a, uprawniony do reprezentowania Oferenta, oświadczam, że:</w:t>
      </w:r>
    </w:p>
    <w:p w14:paraId="1143BA4D"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1. zapoznałem się  z warunkami przetargu ofertowego podanymi w Ogłoszeniu o przetargu ofertowym i w Szczegółowych Warunkach Przetargu Ofertowego;</w:t>
      </w:r>
    </w:p>
    <w:p w14:paraId="6E4EDBB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2. przyjmuję warunki wskazane przez Samodzielny Publiczny Zakład Opieki Zdrowotnej w Puławach w Ogłoszeniu o przetargu ofertowym i w Szczegółowych Warunkach Przetargu Ofertowego wraz z załącznikami bez zastrzeżeń;</w:t>
      </w:r>
    </w:p>
    <w:p w14:paraId="6250AB3D"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Calibri" w:hAnsi="Calibri" w:cs="Calibri"/>
          <w:sz w:val="22"/>
          <w:szCs w:val="22"/>
          <w:lang w:eastAsia="en-US"/>
        </w:rPr>
        <w:t>3. w przypadku mojej oferty zobowiązuję się zawrzeć umowę na warunkach podanych we wzorze Umowy sprzedaży stanowiącym Załącznik Nr 1 do Szczegółowych Warunków Przetargu Ofertowego w terminie wskazanym przez Samodzielny Publiczny Zakład Opieki Zdrowotnej w Puławach..</w:t>
      </w:r>
    </w:p>
    <w:p w14:paraId="4BC62B63" w14:textId="77777777" w:rsidR="001E4551" w:rsidRPr="001E4551" w:rsidRDefault="001E4551" w:rsidP="001E4551">
      <w:pPr>
        <w:jc w:val="both"/>
        <w:rPr>
          <w:rFonts w:ascii="Calibri" w:eastAsia="Calibri" w:hAnsi="Calibri" w:cs="Calibri"/>
          <w:sz w:val="22"/>
          <w:szCs w:val="22"/>
          <w:lang w:eastAsia="en-US"/>
        </w:rPr>
      </w:pPr>
    </w:p>
    <w:p w14:paraId="0C7B41D8" w14:textId="77777777" w:rsidR="001E4551" w:rsidRPr="001E4551" w:rsidRDefault="001E4551" w:rsidP="001E4551">
      <w:pPr>
        <w:jc w:val="both"/>
        <w:rPr>
          <w:rFonts w:ascii="Calibri" w:eastAsia="Calibri" w:hAnsi="Calibri" w:cs="Calibri"/>
          <w:sz w:val="22"/>
          <w:szCs w:val="22"/>
          <w:lang w:eastAsia="en-US"/>
        </w:rPr>
      </w:pPr>
    </w:p>
    <w:p w14:paraId="6F99BCE1" w14:textId="77777777" w:rsidR="001E4551" w:rsidRPr="001E4551" w:rsidRDefault="001E4551" w:rsidP="001E4551">
      <w:pPr>
        <w:jc w:val="both"/>
        <w:rPr>
          <w:rFonts w:ascii="Calibri" w:eastAsia="Calibri" w:hAnsi="Calibri" w:cs="Calibri"/>
          <w:bCs/>
          <w:sz w:val="22"/>
          <w:szCs w:val="22"/>
          <w:lang w:eastAsia="en-US"/>
        </w:rPr>
      </w:pPr>
      <w:r w:rsidRPr="001E4551">
        <w:rPr>
          <w:rFonts w:ascii="Calibri" w:eastAsia="Calibri" w:hAnsi="Calibri" w:cs="Calibri"/>
          <w:bCs/>
          <w:iCs/>
          <w:sz w:val="22"/>
          <w:szCs w:val="22"/>
          <w:lang w:eastAsia="en-US"/>
        </w:rPr>
        <w:t>…………………………………………</w:t>
      </w:r>
    </w:p>
    <w:p w14:paraId="77EFF387" w14:textId="77777777" w:rsidR="001E4551" w:rsidRPr="001E4551" w:rsidRDefault="001E4551" w:rsidP="001E4551">
      <w:pPr>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miejscowość i data</w:t>
      </w:r>
    </w:p>
    <w:p w14:paraId="4B5E828B" w14:textId="77777777" w:rsidR="001E4551" w:rsidRPr="001E4551" w:rsidRDefault="001E4551" w:rsidP="001E4551">
      <w:pPr>
        <w:jc w:val="both"/>
        <w:rPr>
          <w:rFonts w:ascii="Calibri" w:eastAsia="Calibri" w:hAnsi="Calibri" w:cs="Calibri"/>
          <w:sz w:val="22"/>
          <w:szCs w:val="22"/>
          <w:lang w:eastAsia="en-US"/>
        </w:rPr>
      </w:pPr>
    </w:p>
    <w:p w14:paraId="03C2FC1F" w14:textId="77777777" w:rsidR="001E4551" w:rsidRPr="001E4551" w:rsidRDefault="001E4551" w:rsidP="001E4551">
      <w:pPr>
        <w:jc w:val="both"/>
        <w:rPr>
          <w:rFonts w:ascii="Calibri" w:eastAsia="Calibri" w:hAnsi="Calibri" w:cs="Calibri"/>
          <w:b/>
          <w:bCs/>
          <w:iCs/>
          <w:sz w:val="22"/>
          <w:szCs w:val="22"/>
          <w:lang w:eastAsia="en-US"/>
        </w:rPr>
      </w:pPr>
    </w:p>
    <w:p w14:paraId="6A4EDAC5" w14:textId="77777777" w:rsidR="001E4551" w:rsidRPr="001E4551" w:rsidRDefault="001E4551" w:rsidP="001E4551">
      <w:pPr>
        <w:jc w:val="both"/>
        <w:rPr>
          <w:rFonts w:ascii="Calibri" w:eastAsia="Calibri" w:hAnsi="Calibri" w:cs="Calibri"/>
          <w:b/>
          <w:bCs/>
          <w:iCs/>
          <w:sz w:val="22"/>
          <w:szCs w:val="22"/>
          <w:lang w:eastAsia="en-US"/>
        </w:rPr>
      </w:pPr>
    </w:p>
    <w:p w14:paraId="6E2BA988" w14:textId="77777777" w:rsidR="001E4551" w:rsidRPr="001E4551" w:rsidRDefault="001E4551" w:rsidP="001E4551">
      <w:pPr>
        <w:tabs>
          <w:tab w:val="center" w:pos="5670"/>
        </w:tabs>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ab/>
        <w:t>………………………………………………………</w:t>
      </w:r>
    </w:p>
    <w:p w14:paraId="1C13AAD0" w14:textId="77777777" w:rsidR="001E4551" w:rsidRPr="001E4551" w:rsidRDefault="001E4551" w:rsidP="001E4551">
      <w:pPr>
        <w:tabs>
          <w:tab w:val="center" w:pos="5670"/>
        </w:tabs>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ab/>
        <w:t>(podpis Oferenta)</w:t>
      </w:r>
    </w:p>
    <w:p w14:paraId="398CB053" w14:textId="77777777" w:rsidR="001E4551" w:rsidRPr="001E4551" w:rsidRDefault="001E4551" w:rsidP="001E4551">
      <w:pPr>
        <w:jc w:val="both"/>
        <w:rPr>
          <w:rFonts w:ascii="Calibri" w:eastAsia="Calibri" w:hAnsi="Calibri" w:cs="Calibri"/>
          <w:i/>
          <w:iCs/>
          <w:sz w:val="22"/>
          <w:szCs w:val="22"/>
          <w:lang w:eastAsia="en-US"/>
        </w:rPr>
      </w:pPr>
    </w:p>
    <w:p w14:paraId="79043F0C" w14:textId="655533EC" w:rsidR="001E4551" w:rsidRDefault="001E4551">
      <w:pPr>
        <w:rPr>
          <w:rFonts w:ascii="Calibri" w:hAnsi="Calibri" w:cs="Calibri"/>
          <w:sz w:val="22"/>
          <w:szCs w:val="22"/>
        </w:rPr>
      </w:pPr>
      <w:r>
        <w:rPr>
          <w:rFonts w:ascii="Calibri" w:hAnsi="Calibri" w:cs="Calibri"/>
          <w:sz w:val="22"/>
          <w:szCs w:val="22"/>
        </w:rPr>
        <w:br w:type="page"/>
      </w:r>
    </w:p>
    <w:p w14:paraId="5D39ED67" w14:textId="77777777" w:rsidR="001E4551" w:rsidRPr="001E4551" w:rsidRDefault="001E4551" w:rsidP="001E4551">
      <w:pPr>
        <w:jc w:val="right"/>
        <w:rPr>
          <w:rFonts w:ascii="Calibri" w:eastAsia="Calibri" w:hAnsi="Calibri" w:cs="Calibri"/>
          <w:sz w:val="22"/>
          <w:szCs w:val="22"/>
          <w:u w:val="single"/>
          <w:lang w:eastAsia="en-US"/>
        </w:rPr>
      </w:pPr>
      <w:r w:rsidRPr="001E4551">
        <w:rPr>
          <w:rFonts w:ascii="Calibri" w:eastAsia="Arial" w:hAnsi="Calibri" w:cs="Calibri"/>
          <w:sz w:val="22"/>
          <w:szCs w:val="22"/>
          <w:u w:val="single"/>
          <w:lang w:eastAsia="en-US"/>
        </w:rPr>
        <w:lastRenderedPageBreak/>
        <w:t>Załącznik Nr 4 do Szczegółowych Warunków Przetargu Ofertowego</w:t>
      </w:r>
    </w:p>
    <w:p w14:paraId="125578E3" w14:textId="77777777" w:rsidR="001E4551" w:rsidRPr="001E4551" w:rsidRDefault="001E4551" w:rsidP="001E4551">
      <w:pPr>
        <w:rPr>
          <w:rFonts w:ascii="Calibri" w:eastAsia="Arial" w:hAnsi="Calibri" w:cs="Calibri"/>
          <w:b/>
          <w:sz w:val="22"/>
          <w:szCs w:val="22"/>
          <w:lang w:eastAsia="en-US"/>
        </w:rPr>
      </w:pPr>
    </w:p>
    <w:p w14:paraId="740B6897" w14:textId="77777777" w:rsidR="001E4551" w:rsidRPr="001E4551" w:rsidRDefault="001E4551" w:rsidP="001E4551">
      <w:pPr>
        <w:rPr>
          <w:rFonts w:ascii="Calibri" w:eastAsia="Arial" w:hAnsi="Calibri" w:cs="Calibri"/>
          <w:b/>
          <w:sz w:val="22"/>
          <w:szCs w:val="22"/>
          <w:lang w:eastAsia="en-US"/>
        </w:rPr>
      </w:pPr>
    </w:p>
    <w:p w14:paraId="74B857AC" w14:textId="77777777" w:rsidR="001E4551" w:rsidRPr="001E4551" w:rsidRDefault="001E4551" w:rsidP="001E4551">
      <w:pPr>
        <w:jc w:val="center"/>
        <w:rPr>
          <w:rFonts w:ascii="Calibri" w:eastAsia="Calibri" w:hAnsi="Calibri" w:cs="Calibri"/>
          <w:sz w:val="22"/>
          <w:szCs w:val="22"/>
          <w:lang w:eastAsia="en-US"/>
        </w:rPr>
      </w:pPr>
      <w:r w:rsidRPr="001E4551">
        <w:rPr>
          <w:rFonts w:ascii="Calibri" w:eastAsia="Arial" w:hAnsi="Calibri" w:cs="Calibri"/>
          <w:b/>
          <w:sz w:val="22"/>
          <w:szCs w:val="22"/>
          <w:lang w:eastAsia="en-US"/>
        </w:rPr>
        <w:t>Zgoda na przetwarzanie danych osobowych</w:t>
      </w:r>
    </w:p>
    <w:p w14:paraId="5F085433" w14:textId="77777777" w:rsidR="001E4551" w:rsidRPr="001E4551" w:rsidRDefault="001E4551" w:rsidP="001E4551">
      <w:pPr>
        <w:jc w:val="both"/>
        <w:rPr>
          <w:rFonts w:ascii="Calibri" w:eastAsia="Arial" w:hAnsi="Calibri" w:cs="Calibri"/>
          <w:sz w:val="22"/>
          <w:szCs w:val="22"/>
          <w:lang w:eastAsia="en-US"/>
        </w:rPr>
      </w:pPr>
    </w:p>
    <w:p w14:paraId="5D9305F6"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Arial" w:hAnsi="Calibri" w:cs="Calibri"/>
          <w:sz w:val="22"/>
          <w:szCs w:val="22"/>
          <w:lang w:eastAsia="en-US"/>
        </w:rPr>
        <w:t xml:space="preserve">Zgodnie z art. 13 ogólnego rozporządzenia o ochronie danych osobowych z dnia 27 kwietnia 2016 r. (Dz. Urz. UE L119 z 04.05.2016, dalej jako rozporządzenie) </w:t>
      </w:r>
      <w:proofErr w:type="spellStart"/>
      <w:r w:rsidRPr="001E4551">
        <w:rPr>
          <w:rFonts w:ascii="Calibri" w:eastAsia="Arial" w:hAnsi="Calibri" w:cs="Calibri"/>
          <w:sz w:val="22"/>
          <w:szCs w:val="22"/>
          <w:lang w:eastAsia="en-US"/>
        </w:rPr>
        <w:t>informuę</w:t>
      </w:r>
      <w:proofErr w:type="spellEnd"/>
      <w:r w:rsidRPr="001E4551">
        <w:rPr>
          <w:rFonts w:ascii="Calibri" w:eastAsia="Arial" w:hAnsi="Calibri" w:cs="Calibri"/>
          <w:sz w:val="22"/>
          <w:szCs w:val="22"/>
          <w:lang w:eastAsia="en-US"/>
        </w:rPr>
        <w:t>, iż:</w:t>
      </w:r>
    </w:p>
    <w:p w14:paraId="6C589B9C"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Arial" w:hAnsi="Calibri" w:cs="Calibri"/>
          <w:sz w:val="22"/>
          <w:szCs w:val="22"/>
          <w:lang w:eastAsia="en-US"/>
        </w:rPr>
        <w:t>1. administratorem Pani/Pana danych osobowych jest Samodzielny Publiczny Zakład Opieki Zdrowotnej w Puławach ul. Bema 1, 24-100 Puławy</w:t>
      </w:r>
    </w:p>
    <w:p w14:paraId="1E56A96F" w14:textId="77777777" w:rsidR="001E4551" w:rsidRPr="001E4551" w:rsidRDefault="001E4551" w:rsidP="001E4551">
      <w:pPr>
        <w:jc w:val="both"/>
        <w:rPr>
          <w:rFonts w:ascii="Calibri" w:eastAsia="Arial" w:hAnsi="Calibri" w:cs="Calibri"/>
          <w:sz w:val="22"/>
          <w:szCs w:val="22"/>
          <w:lang w:eastAsia="en-US"/>
        </w:rPr>
      </w:pPr>
    </w:p>
    <w:p w14:paraId="7DAEC13E"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Arial" w:hAnsi="Calibri" w:cs="Calibri"/>
          <w:sz w:val="22"/>
          <w:szCs w:val="22"/>
          <w:lang w:eastAsia="en-US"/>
        </w:rPr>
        <w:t xml:space="preserve">2. kontakt z Inspektorem Ochrony Danych – </w:t>
      </w:r>
      <w:hyperlink r:id="rId14">
        <w:r w:rsidRPr="001E4551">
          <w:rPr>
            <w:rFonts w:ascii="Calibri" w:eastAsia="Arial" w:hAnsi="Calibri" w:cs="Calibri"/>
            <w:color w:val="0563C1"/>
            <w:sz w:val="22"/>
            <w:szCs w:val="22"/>
            <w:u w:val="single"/>
            <w:lang w:eastAsia="en-US"/>
          </w:rPr>
          <w:t>odo@szpitalpulawy.pl</w:t>
        </w:r>
      </w:hyperlink>
    </w:p>
    <w:p w14:paraId="34385106" w14:textId="77777777" w:rsidR="001E4551" w:rsidRPr="001E4551" w:rsidRDefault="001E4551" w:rsidP="001E4551">
      <w:pPr>
        <w:jc w:val="both"/>
        <w:rPr>
          <w:rFonts w:ascii="Calibri" w:eastAsia="Arial" w:hAnsi="Calibri" w:cs="Calibri"/>
          <w:sz w:val="22"/>
          <w:szCs w:val="22"/>
          <w:lang w:eastAsia="en-US"/>
        </w:rPr>
      </w:pPr>
    </w:p>
    <w:p w14:paraId="6F89236D" w14:textId="77777777" w:rsidR="001E4551" w:rsidRPr="001E4551" w:rsidRDefault="001E4551" w:rsidP="001E4551">
      <w:pPr>
        <w:jc w:val="both"/>
        <w:rPr>
          <w:rFonts w:ascii="Calibri" w:eastAsia="Arial" w:hAnsi="Calibri" w:cs="Calibri"/>
          <w:sz w:val="22"/>
          <w:szCs w:val="22"/>
          <w:lang w:eastAsia="en-US"/>
        </w:rPr>
      </w:pPr>
      <w:r w:rsidRPr="001E4551">
        <w:rPr>
          <w:rFonts w:ascii="Calibri" w:eastAsia="Arial" w:hAnsi="Calibri" w:cs="Calibri"/>
          <w:sz w:val="22"/>
          <w:szCs w:val="22"/>
          <w:lang w:eastAsia="en-US"/>
        </w:rPr>
        <w:t>3. Pani/Pana dane przetwarzane będą dla potrzeb pisemnego nieograniczonego przetargu ofertowego na sprzedaż używanego ambulansu, który w dniu 21.09.2019 został przekształcony w samochód ciężarowy do 3,5 t., marki Mercedes-Benz 313 Sprinter CDI E 3 3,5t, nr rejestracyjny LPU 56087 rok produkcji 2006 o numerze VIN WDB9036621R909218 przebieg pojazdu 466 950 km rodzaj paliwa – olej napędowy stanowiącego własność SP ZOZ w Puławach</w:t>
      </w:r>
    </w:p>
    <w:p w14:paraId="7B20FB0A" w14:textId="77777777" w:rsidR="001E4551" w:rsidRPr="001E4551" w:rsidRDefault="001E4551" w:rsidP="001E4551">
      <w:pPr>
        <w:jc w:val="both"/>
        <w:rPr>
          <w:rFonts w:ascii="Calibri" w:eastAsia="Arial" w:hAnsi="Calibri" w:cs="Calibri"/>
          <w:sz w:val="22"/>
          <w:szCs w:val="22"/>
          <w:lang w:eastAsia="en-US"/>
        </w:rPr>
      </w:pPr>
    </w:p>
    <w:p w14:paraId="3B4BA4F2"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Arial" w:hAnsi="Calibri" w:cs="Calibri"/>
          <w:sz w:val="22"/>
          <w:szCs w:val="22"/>
          <w:lang w:eastAsia="en-US"/>
        </w:rPr>
        <w:t>4. Odbiorcami Pani/Pana danych osobowych będą osoby fizyczne lub prawne, organy publiczne lub inne podmioty, którym administrator je ujawnia do celów wynikających w związku z prawnie uzasadnionymi interesami realizowanymi przez administratora,</w:t>
      </w:r>
    </w:p>
    <w:p w14:paraId="6003AA8F" w14:textId="77777777" w:rsidR="001E4551" w:rsidRPr="001E4551" w:rsidRDefault="001E4551" w:rsidP="001E4551">
      <w:pPr>
        <w:jc w:val="both"/>
        <w:rPr>
          <w:rFonts w:ascii="Calibri" w:eastAsia="Arial" w:hAnsi="Calibri" w:cs="Calibri"/>
          <w:sz w:val="22"/>
          <w:szCs w:val="22"/>
          <w:lang w:eastAsia="en-US"/>
        </w:rPr>
      </w:pPr>
    </w:p>
    <w:p w14:paraId="07B31734"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Arial" w:hAnsi="Calibri" w:cs="Calibri"/>
          <w:sz w:val="22"/>
          <w:szCs w:val="22"/>
          <w:lang w:eastAsia="en-US"/>
        </w:rPr>
        <w:t>5. Pani/Pana dane osobowe przechowywane będą przez okres przetargu ofertowego, w pozostałych przypadkach do ustania przyczyn biznesowych oraz do momentu odwołania zgody,</w:t>
      </w:r>
    </w:p>
    <w:p w14:paraId="7C8DE4E7" w14:textId="77777777" w:rsidR="001E4551" w:rsidRPr="001E4551" w:rsidRDefault="001E4551" w:rsidP="001E4551">
      <w:pPr>
        <w:jc w:val="both"/>
        <w:rPr>
          <w:rFonts w:ascii="Calibri" w:eastAsia="Arial" w:hAnsi="Calibri" w:cs="Calibri"/>
          <w:sz w:val="22"/>
          <w:szCs w:val="22"/>
          <w:lang w:eastAsia="en-US"/>
        </w:rPr>
      </w:pPr>
    </w:p>
    <w:p w14:paraId="6A9368E7"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Arial" w:hAnsi="Calibri" w:cs="Calibri"/>
          <w:sz w:val="22"/>
          <w:szCs w:val="22"/>
          <w:lang w:eastAsia="en-US"/>
        </w:rPr>
        <w:t>6.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342C50D7" w14:textId="77777777" w:rsidR="001E4551" w:rsidRPr="001E4551" w:rsidRDefault="001E4551" w:rsidP="001E4551">
      <w:pPr>
        <w:jc w:val="both"/>
        <w:rPr>
          <w:rFonts w:ascii="Calibri" w:eastAsia="Arial" w:hAnsi="Calibri" w:cs="Calibri"/>
          <w:sz w:val="22"/>
          <w:szCs w:val="22"/>
          <w:lang w:eastAsia="en-US"/>
        </w:rPr>
      </w:pPr>
    </w:p>
    <w:p w14:paraId="232629AA" w14:textId="77777777" w:rsidR="001E4551" w:rsidRPr="001E4551" w:rsidRDefault="001E4551" w:rsidP="001E4551">
      <w:pPr>
        <w:jc w:val="both"/>
        <w:rPr>
          <w:rFonts w:ascii="Calibri" w:eastAsia="Calibri" w:hAnsi="Calibri" w:cs="Calibri"/>
          <w:sz w:val="22"/>
          <w:szCs w:val="22"/>
          <w:lang w:eastAsia="en-US"/>
        </w:rPr>
      </w:pPr>
      <w:r w:rsidRPr="001E4551">
        <w:rPr>
          <w:rFonts w:ascii="Calibri" w:eastAsia="Arial" w:hAnsi="Calibri" w:cs="Calibri"/>
          <w:sz w:val="22"/>
          <w:szCs w:val="22"/>
          <w:lang w:eastAsia="en-US"/>
        </w:rPr>
        <w:t>7. ma Pani/Pan prawo wniesienia skargi do organu założycielskiego.</w:t>
      </w:r>
    </w:p>
    <w:p w14:paraId="0A192545" w14:textId="77777777" w:rsidR="001E4551" w:rsidRPr="001E4551" w:rsidRDefault="001E4551" w:rsidP="001E4551">
      <w:pPr>
        <w:rPr>
          <w:rFonts w:ascii="Calibri" w:hAnsi="Calibri" w:cs="Calibri"/>
          <w:i/>
          <w:sz w:val="22"/>
          <w:szCs w:val="22"/>
          <w:lang w:eastAsia="en-US"/>
        </w:rPr>
      </w:pPr>
    </w:p>
    <w:p w14:paraId="01B778A0" w14:textId="77777777" w:rsidR="001E4551" w:rsidRPr="001E4551" w:rsidRDefault="001E4551" w:rsidP="001E4551">
      <w:pPr>
        <w:rPr>
          <w:rFonts w:ascii="Calibri" w:hAnsi="Calibri" w:cs="Calibri"/>
          <w:sz w:val="22"/>
          <w:szCs w:val="22"/>
          <w:lang w:eastAsia="en-US"/>
        </w:rPr>
      </w:pPr>
    </w:p>
    <w:p w14:paraId="769B3A35" w14:textId="77777777" w:rsidR="001E4551" w:rsidRPr="001E4551" w:rsidRDefault="001E4551" w:rsidP="001E4551">
      <w:pPr>
        <w:rPr>
          <w:rFonts w:ascii="Calibri" w:hAnsi="Calibri" w:cs="Calibri"/>
          <w:sz w:val="22"/>
          <w:szCs w:val="22"/>
          <w:lang w:eastAsia="en-US"/>
        </w:rPr>
      </w:pPr>
    </w:p>
    <w:p w14:paraId="3C150A47" w14:textId="77777777" w:rsidR="001E4551" w:rsidRPr="001E4551" w:rsidRDefault="001E4551" w:rsidP="001E4551">
      <w:pPr>
        <w:rPr>
          <w:rFonts w:ascii="Calibri" w:hAnsi="Calibri" w:cs="Calibri"/>
          <w:sz w:val="22"/>
          <w:szCs w:val="22"/>
          <w:lang w:eastAsia="en-US"/>
        </w:rPr>
      </w:pPr>
    </w:p>
    <w:p w14:paraId="0E381C7D" w14:textId="77777777" w:rsidR="001E4551" w:rsidRPr="001E4551" w:rsidRDefault="001E4551" w:rsidP="001E4551">
      <w:pPr>
        <w:jc w:val="both"/>
        <w:rPr>
          <w:rFonts w:ascii="Calibri" w:eastAsia="Calibri" w:hAnsi="Calibri" w:cs="Calibri"/>
          <w:bCs/>
          <w:sz w:val="22"/>
          <w:szCs w:val="22"/>
          <w:lang w:eastAsia="en-US"/>
        </w:rPr>
      </w:pPr>
      <w:r w:rsidRPr="001E4551">
        <w:rPr>
          <w:rFonts w:ascii="Calibri" w:eastAsia="Calibri" w:hAnsi="Calibri" w:cs="Calibri"/>
          <w:bCs/>
          <w:iCs/>
          <w:sz w:val="22"/>
          <w:szCs w:val="22"/>
          <w:lang w:eastAsia="en-US"/>
        </w:rPr>
        <w:t>…………………………………………</w:t>
      </w:r>
    </w:p>
    <w:p w14:paraId="19A9A0F5" w14:textId="77777777" w:rsidR="001E4551" w:rsidRPr="001E4551" w:rsidRDefault="001E4551" w:rsidP="001E4551">
      <w:pPr>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miejscowość i data</w:t>
      </w:r>
    </w:p>
    <w:p w14:paraId="1B909DAA" w14:textId="77777777" w:rsidR="001E4551" w:rsidRPr="001E4551" w:rsidRDefault="001E4551" w:rsidP="001E4551">
      <w:pPr>
        <w:jc w:val="both"/>
        <w:rPr>
          <w:rFonts w:ascii="Calibri" w:eastAsia="Calibri" w:hAnsi="Calibri" w:cs="Calibri"/>
          <w:b/>
          <w:bCs/>
          <w:iCs/>
          <w:sz w:val="22"/>
          <w:szCs w:val="22"/>
          <w:lang w:eastAsia="en-US"/>
        </w:rPr>
      </w:pPr>
    </w:p>
    <w:p w14:paraId="15FD4140" w14:textId="77777777" w:rsidR="001E4551" w:rsidRPr="001E4551" w:rsidRDefault="001E4551" w:rsidP="001E4551">
      <w:pPr>
        <w:tabs>
          <w:tab w:val="center" w:pos="5670"/>
        </w:tabs>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ab/>
        <w:t>………………………………………………………</w:t>
      </w:r>
    </w:p>
    <w:p w14:paraId="2FBCFA76" w14:textId="77777777" w:rsidR="001E4551" w:rsidRPr="001E4551" w:rsidRDefault="001E4551" w:rsidP="001E4551">
      <w:pPr>
        <w:tabs>
          <w:tab w:val="center" w:pos="5670"/>
        </w:tabs>
        <w:jc w:val="both"/>
        <w:rPr>
          <w:rFonts w:ascii="Calibri" w:eastAsia="Calibri" w:hAnsi="Calibri" w:cs="Calibri"/>
          <w:bCs/>
          <w:iCs/>
          <w:sz w:val="22"/>
          <w:szCs w:val="22"/>
          <w:lang w:eastAsia="en-US"/>
        </w:rPr>
      </w:pPr>
      <w:r w:rsidRPr="001E4551">
        <w:rPr>
          <w:rFonts w:ascii="Calibri" w:eastAsia="Calibri" w:hAnsi="Calibri" w:cs="Calibri"/>
          <w:bCs/>
          <w:iCs/>
          <w:sz w:val="22"/>
          <w:szCs w:val="22"/>
          <w:lang w:eastAsia="en-US"/>
        </w:rPr>
        <w:tab/>
        <w:t>(podpis Oferenta)</w:t>
      </w:r>
    </w:p>
    <w:p w14:paraId="10B5C16D" w14:textId="77777777" w:rsidR="001E4551" w:rsidRPr="001E4551" w:rsidRDefault="001E4551" w:rsidP="001E4551">
      <w:pPr>
        <w:rPr>
          <w:rFonts w:ascii="Calibri" w:hAnsi="Calibri" w:cs="Calibri"/>
          <w:sz w:val="22"/>
          <w:szCs w:val="22"/>
        </w:rPr>
      </w:pPr>
    </w:p>
    <w:sectPr w:rsidR="001E4551" w:rsidRPr="001E4551" w:rsidSect="001E4551">
      <w:pgSz w:w="11906" w:h="16838" w:code="9"/>
      <w:pgMar w:top="1418" w:right="1418" w:bottom="1418" w:left="1418"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916D5" w14:textId="77777777" w:rsidR="0004671E" w:rsidRDefault="0004671E" w:rsidP="0004662F">
      <w:r>
        <w:separator/>
      </w:r>
    </w:p>
  </w:endnote>
  <w:endnote w:type="continuationSeparator" w:id="0">
    <w:p w14:paraId="62C0759F" w14:textId="77777777" w:rsidR="0004671E" w:rsidRDefault="0004671E" w:rsidP="0004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2FC9" w14:textId="77777777" w:rsidR="001E4551" w:rsidRDefault="001E4551"/>
  <w:tbl>
    <w:tblPr>
      <w:tblW w:w="11063" w:type="dxa"/>
      <w:tblInd w:w="-998" w:type="dxa"/>
      <w:tblLayout w:type="fixed"/>
      <w:tblCellMar>
        <w:left w:w="70" w:type="dxa"/>
        <w:right w:w="70" w:type="dxa"/>
      </w:tblCellMar>
      <w:tblLook w:val="0000" w:firstRow="0" w:lastRow="0" w:firstColumn="0" w:lastColumn="0" w:noHBand="0" w:noVBand="0"/>
    </w:tblPr>
    <w:tblGrid>
      <w:gridCol w:w="3408"/>
      <w:gridCol w:w="420"/>
      <w:gridCol w:w="2699"/>
      <w:gridCol w:w="4536"/>
    </w:tblGrid>
    <w:tr w:rsidR="001E4551" w:rsidRPr="00CF35AE" w14:paraId="4A940CF9" w14:textId="77777777" w:rsidTr="00F121B1">
      <w:trPr>
        <w:trHeight w:val="243"/>
      </w:trPr>
      <w:tc>
        <w:tcPr>
          <w:tcW w:w="3408" w:type="dxa"/>
          <w:shd w:val="clear" w:color="auto" w:fill="auto"/>
        </w:tcPr>
        <w:p w14:paraId="2E9B72EA" w14:textId="69DAC627" w:rsidR="001E4551" w:rsidRPr="00274F20" w:rsidRDefault="001E4551" w:rsidP="00F121B1">
          <w:pPr>
            <w:rPr>
              <w:rFonts w:ascii="Microsoft Tai Le" w:hAnsi="Microsoft Tai Le" w:cs="Microsoft Tai Le"/>
              <w:sz w:val="16"/>
              <w:szCs w:val="16"/>
            </w:rPr>
          </w:pPr>
          <w:r w:rsidRPr="00B455F7">
            <w:rPr>
              <w:rFonts w:ascii="Microsoft Tai Le" w:hAnsi="Microsoft Tai Le" w:cs="Microsoft Tai Le"/>
              <w:sz w:val="16"/>
              <w:szCs w:val="16"/>
            </w:rPr>
            <w:t>Dzia</w:t>
          </w:r>
          <w:r w:rsidRPr="00B455F7">
            <w:rPr>
              <w:rFonts w:ascii="Calibri" w:hAnsi="Calibri" w:cs="Calibri"/>
              <w:sz w:val="16"/>
              <w:szCs w:val="16"/>
            </w:rPr>
            <w:t>ł</w:t>
          </w:r>
          <w:r w:rsidRPr="00B455F7">
            <w:rPr>
              <w:rFonts w:ascii="Microsoft Tai Le" w:hAnsi="Microsoft Tai Le" w:cs="Microsoft Tai Le"/>
              <w:sz w:val="16"/>
              <w:szCs w:val="16"/>
            </w:rPr>
            <w:t>/Sekcja Dzia</w:t>
          </w:r>
          <w:r w:rsidRPr="00B455F7">
            <w:rPr>
              <w:rFonts w:ascii="Calibri" w:hAnsi="Calibri" w:cs="Calibri"/>
              <w:sz w:val="16"/>
              <w:szCs w:val="16"/>
            </w:rPr>
            <w:t>ł</w:t>
          </w:r>
          <w:r w:rsidRPr="00B455F7">
            <w:rPr>
              <w:rFonts w:ascii="Microsoft Tai Le" w:hAnsi="Microsoft Tai Le" w:cs="Microsoft Tai Le"/>
              <w:sz w:val="16"/>
              <w:szCs w:val="16"/>
            </w:rPr>
            <w:t xml:space="preserve"> Zamówie</w:t>
          </w:r>
          <w:r w:rsidRPr="00B455F7">
            <w:rPr>
              <w:rFonts w:ascii="Calibri" w:hAnsi="Calibri" w:cs="Calibri"/>
              <w:sz w:val="16"/>
              <w:szCs w:val="16"/>
            </w:rPr>
            <w:t>ń</w:t>
          </w:r>
          <w:r w:rsidRPr="00B455F7">
            <w:rPr>
              <w:rFonts w:ascii="Microsoft Tai Le" w:hAnsi="Microsoft Tai Le" w:cs="Microsoft Tai Le"/>
              <w:sz w:val="16"/>
              <w:szCs w:val="16"/>
            </w:rPr>
            <w:t xml:space="preserve"> Publicznych</w:t>
          </w:r>
        </w:p>
      </w:tc>
      <w:tc>
        <w:tcPr>
          <w:tcW w:w="420" w:type="dxa"/>
          <w:shd w:val="clear" w:color="auto" w:fill="auto"/>
        </w:tcPr>
        <w:p w14:paraId="1C944A49" w14:textId="77777777" w:rsidR="001E4551" w:rsidRPr="00274F20" w:rsidRDefault="001E4551" w:rsidP="00F121B1">
          <w:pPr>
            <w:rPr>
              <w:rFonts w:ascii="Microsoft Tai Le" w:hAnsi="Microsoft Tai Le" w:cs="Microsoft Tai Le"/>
              <w:sz w:val="16"/>
              <w:szCs w:val="16"/>
            </w:rPr>
          </w:pPr>
        </w:p>
      </w:tc>
      <w:tc>
        <w:tcPr>
          <w:tcW w:w="2699" w:type="dxa"/>
          <w:vMerge w:val="restart"/>
          <w:shd w:val="clear" w:color="auto" w:fill="auto"/>
        </w:tcPr>
        <w:p w14:paraId="7FF28CBC" w14:textId="77777777" w:rsidR="001E4551" w:rsidRPr="00274F20" w:rsidRDefault="001E4551" w:rsidP="00F121B1">
          <w:pPr>
            <w:rPr>
              <w:rFonts w:ascii="Microsoft Tai Le" w:hAnsi="Microsoft Tai Le" w:cs="Microsoft Tai Le"/>
              <w:sz w:val="16"/>
              <w:szCs w:val="16"/>
            </w:rPr>
          </w:pPr>
          <w:r w:rsidRPr="00274F20">
            <w:rPr>
              <w:rFonts w:ascii="Microsoft Tai Le" w:hAnsi="Microsoft Tai Le" w:cs="Microsoft Tai Le"/>
              <w:sz w:val="16"/>
              <w:szCs w:val="16"/>
            </w:rPr>
            <w:t>NIP </w:t>
          </w:r>
          <w:hyperlink r:id="rId1" w:history="1">
            <w:r w:rsidRPr="000A6DC5">
              <w:rPr>
                <w:rStyle w:val="Hipercze"/>
                <w:rFonts w:ascii="Microsoft Tai Le" w:hAnsi="Microsoft Tai Le" w:cs="Microsoft Tai Le"/>
                <w:color w:val="auto"/>
                <w:sz w:val="16"/>
                <w:szCs w:val="16"/>
              </w:rPr>
              <w:t>7162238942</w:t>
            </w:r>
          </w:hyperlink>
        </w:p>
        <w:p w14:paraId="170E0DAC" w14:textId="77777777" w:rsidR="001E4551" w:rsidRPr="00274F20" w:rsidRDefault="001E4551" w:rsidP="00F121B1">
          <w:pPr>
            <w:rPr>
              <w:rFonts w:ascii="Microsoft Tai Le" w:hAnsi="Microsoft Tai Le" w:cs="Microsoft Tai Le"/>
              <w:sz w:val="16"/>
              <w:szCs w:val="16"/>
            </w:rPr>
          </w:pPr>
          <w:r w:rsidRPr="00274F20">
            <w:rPr>
              <w:rFonts w:ascii="Microsoft Tai Le" w:hAnsi="Microsoft Tai Le" w:cs="Microsoft Tai Le"/>
              <w:sz w:val="16"/>
              <w:szCs w:val="16"/>
            </w:rPr>
            <w:t>REGON: 431205731</w:t>
          </w:r>
        </w:p>
        <w:p w14:paraId="112F3F40" w14:textId="77777777" w:rsidR="001E4551" w:rsidRPr="00274F20" w:rsidRDefault="001E4551" w:rsidP="00F121B1">
          <w:pPr>
            <w:rPr>
              <w:rFonts w:ascii="Microsoft Tai Le" w:hAnsi="Microsoft Tai Le" w:cs="Microsoft Tai Le"/>
              <w:sz w:val="16"/>
              <w:szCs w:val="16"/>
            </w:rPr>
          </w:pPr>
          <w:r w:rsidRPr="00274F20">
            <w:rPr>
              <w:rFonts w:ascii="Microsoft Tai Le" w:hAnsi="Microsoft Tai Le" w:cs="Microsoft Tai Le"/>
              <w:sz w:val="16"/>
              <w:szCs w:val="16"/>
            </w:rPr>
            <w:t>KRS: 0000026256</w:t>
          </w:r>
        </w:p>
        <w:p w14:paraId="5C9A43D4" w14:textId="77777777" w:rsidR="001E4551" w:rsidRDefault="001E4551" w:rsidP="00F121B1">
          <w:pPr>
            <w:rPr>
              <w:rFonts w:ascii="Microsoft Tai Le" w:hAnsi="Microsoft Tai Le" w:cs="Microsoft Tai Le"/>
              <w:sz w:val="16"/>
              <w:szCs w:val="16"/>
            </w:rPr>
          </w:pPr>
          <w:r w:rsidRPr="00274F20">
            <w:rPr>
              <w:rFonts w:ascii="Microsoft Tai Le" w:hAnsi="Microsoft Tai Le" w:cs="Microsoft Tai Le"/>
              <w:sz w:val="16"/>
              <w:szCs w:val="16"/>
            </w:rPr>
            <w:t>BDO: 000041779</w:t>
          </w:r>
        </w:p>
        <w:p w14:paraId="25290418" w14:textId="77777777" w:rsidR="001E4551" w:rsidRPr="00274F20" w:rsidRDefault="001E4551" w:rsidP="00F121B1">
          <w:pPr>
            <w:tabs>
              <w:tab w:val="right" w:pos="6169"/>
            </w:tabs>
            <w:rPr>
              <w:rFonts w:ascii="Microsoft Tai Le" w:hAnsi="Microsoft Tai Le" w:cs="Microsoft Tai Le"/>
              <w:sz w:val="16"/>
              <w:szCs w:val="16"/>
            </w:rPr>
          </w:pPr>
          <w:proofErr w:type="spellStart"/>
          <w:r w:rsidRPr="00274F20">
            <w:rPr>
              <w:rFonts w:ascii="Microsoft Tai Le" w:hAnsi="Microsoft Tai Le" w:cs="Microsoft Tai Le"/>
              <w:sz w:val="16"/>
              <w:szCs w:val="16"/>
            </w:rPr>
            <w:t>ePUAP</w:t>
          </w:r>
          <w:proofErr w:type="spellEnd"/>
          <w:r w:rsidRPr="00274F20">
            <w:rPr>
              <w:rFonts w:ascii="Microsoft Tai Le" w:hAnsi="Microsoft Tai Le" w:cs="Microsoft Tai Le"/>
              <w:sz w:val="16"/>
              <w:szCs w:val="16"/>
            </w:rPr>
            <w:t>:/SPZOZPULAWY/</w:t>
          </w:r>
          <w:proofErr w:type="spellStart"/>
          <w:r w:rsidRPr="00274F20">
            <w:rPr>
              <w:rFonts w:ascii="Microsoft Tai Le" w:hAnsi="Microsoft Tai Le" w:cs="Microsoft Tai Le"/>
              <w:sz w:val="16"/>
              <w:szCs w:val="16"/>
            </w:rPr>
            <w:t>SkrytkaESP</w:t>
          </w:r>
          <w:proofErr w:type="spellEnd"/>
        </w:p>
      </w:tc>
      <w:tc>
        <w:tcPr>
          <w:tcW w:w="4536" w:type="dxa"/>
          <w:vMerge w:val="restart"/>
          <w:shd w:val="clear" w:color="auto" w:fill="auto"/>
        </w:tcPr>
        <w:p w14:paraId="318ECBA9" w14:textId="77777777" w:rsidR="001E4551" w:rsidRPr="00274F20" w:rsidRDefault="001E4551" w:rsidP="00F121B1">
          <w:pPr>
            <w:rPr>
              <w:rFonts w:ascii="Microsoft Tai Le" w:hAnsi="Microsoft Tai Le" w:cs="Microsoft Tai Le"/>
              <w:sz w:val="16"/>
              <w:szCs w:val="16"/>
            </w:rPr>
          </w:pPr>
          <w:hyperlink r:id="rId2" w:history="1">
            <w:r w:rsidRPr="00274F20">
              <w:rPr>
                <w:rStyle w:val="Hipercze"/>
                <w:rFonts w:ascii="Microsoft Tai Le" w:hAnsi="Microsoft Tai Le" w:cs="Microsoft Tai Le"/>
                <w:color w:val="auto"/>
                <w:sz w:val="16"/>
                <w:szCs w:val="16"/>
              </w:rPr>
              <w:t>spzoz@szpitalpulawy.pl</w:t>
            </w:r>
          </w:hyperlink>
        </w:p>
        <w:p w14:paraId="4E27DC0C" w14:textId="77777777" w:rsidR="001E4551" w:rsidRPr="00274F20" w:rsidRDefault="001E4551" w:rsidP="00F121B1">
          <w:pPr>
            <w:tabs>
              <w:tab w:val="right" w:pos="6169"/>
            </w:tabs>
            <w:ind w:firstLine="67"/>
            <w:rPr>
              <w:rFonts w:ascii="Microsoft Tai Le" w:hAnsi="Microsoft Tai Le" w:cs="Microsoft Tai Le"/>
              <w:sz w:val="16"/>
              <w:szCs w:val="16"/>
            </w:rPr>
          </w:pPr>
          <w:r w:rsidRPr="00274F20">
            <w:rPr>
              <w:rFonts w:ascii="Microsoft Tai Le" w:hAnsi="Microsoft Tai Le" w:cs="Microsoft Tai Le"/>
              <w:sz w:val="16"/>
              <w:szCs w:val="16"/>
            </w:rPr>
            <w:t>www. szpitalpulawy.pl, </w:t>
          </w:r>
        </w:p>
        <w:p w14:paraId="6A31A767" w14:textId="77777777" w:rsidR="001E4551" w:rsidRPr="00274F20" w:rsidRDefault="001E4551" w:rsidP="00F121B1">
          <w:pPr>
            <w:tabs>
              <w:tab w:val="right" w:pos="6169"/>
            </w:tabs>
            <w:rPr>
              <w:rFonts w:ascii="Microsoft Tai Le" w:hAnsi="Microsoft Tai Le" w:cs="Microsoft Tai Le"/>
              <w:sz w:val="16"/>
              <w:szCs w:val="16"/>
            </w:rPr>
          </w:pPr>
          <w:r w:rsidRPr="00274F20">
            <w:rPr>
              <w:rFonts w:ascii="Microsoft Tai Le" w:hAnsi="Microsoft Tai Le" w:cs="Microsoft Tai Le"/>
              <w:sz w:val="16"/>
              <w:szCs w:val="16"/>
            </w:rPr>
            <w:t>Nr ksi</w:t>
          </w:r>
          <w:r w:rsidRPr="00274F20">
            <w:rPr>
              <w:rFonts w:ascii="Calibri" w:hAnsi="Calibri" w:cs="Calibri"/>
              <w:sz w:val="16"/>
              <w:szCs w:val="16"/>
            </w:rPr>
            <w:t>ę</w:t>
          </w:r>
          <w:r w:rsidRPr="00274F20">
            <w:rPr>
              <w:rFonts w:ascii="Microsoft Tai Le" w:hAnsi="Microsoft Tai Le" w:cs="Microsoft Tai Le"/>
              <w:sz w:val="16"/>
              <w:szCs w:val="16"/>
            </w:rPr>
            <w:t>gi Rejestrowej: 000000002932</w:t>
          </w:r>
        </w:p>
        <w:p w14:paraId="0DEFFB9A" w14:textId="77777777" w:rsidR="001E4551" w:rsidRPr="00274F20" w:rsidRDefault="001E4551" w:rsidP="00F121B1">
          <w:pPr>
            <w:rPr>
              <w:rFonts w:ascii="Microsoft Tai Le" w:hAnsi="Microsoft Tai Le" w:cs="Microsoft Tai Le"/>
              <w:sz w:val="16"/>
              <w:szCs w:val="16"/>
            </w:rPr>
          </w:pPr>
          <w:r w:rsidRPr="00274F20">
            <w:rPr>
              <w:rFonts w:ascii="Microsoft Tai Le" w:hAnsi="Microsoft Tai Le" w:cs="Microsoft Tai Le"/>
              <w:sz w:val="16"/>
              <w:szCs w:val="16"/>
            </w:rPr>
            <w:t>Bank Millennium SA - 12 1160 2202 0000 0000 6018 9573</w:t>
          </w:r>
        </w:p>
      </w:tc>
    </w:tr>
    <w:tr w:rsidR="001E4551" w:rsidRPr="00CF35AE" w14:paraId="1AF311D5" w14:textId="77777777" w:rsidTr="00F121B1">
      <w:trPr>
        <w:trHeight w:val="241"/>
      </w:trPr>
      <w:tc>
        <w:tcPr>
          <w:tcW w:w="3408" w:type="dxa"/>
          <w:shd w:val="clear" w:color="auto" w:fill="auto"/>
        </w:tcPr>
        <w:p w14:paraId="2CC297FB" w14:textId="148A43A2" w:rsidR="001E4551" w:rsidRPr="00274F20" w:rsidRDefault="001E4551" w:rsidP="00F121B1">
          <w:pPr>
            <w:rPr>
              <w:rFonts w:ascii="Microsoft Tai Le" w:hAnsi="Microsoft Tai Le" w:cs="Microsoft Tai Le"/>
              <w:sz w:val="16"/>
              <w:szCs w:val="16"/>
            </w:rPr>
          </w:pPr>
          <w:r w:rsidRPr="00B455F7">
            <w:rPr>
              <w:rFonts w:ascii="Microsoft Tai Le" w:hAnsi="Microsoft Tai Le" w:cs="Microsoft Tai Le"/>
              <w:sz w:val="16"/>
              <w:szCs w:val="16"/>
            </w:rPr>
            <w:t>Spraw</w:t>
          </w:r>
          <w:r w:rsidRPr="00B455F7">
            <w:rPr>
              <w:rFonts w:ascii="Calibri" w:hAnsi="Calibri" w:cs="Calibri"/>
              <w:sz w:val="16"/>
              <w:szCs w:val="16"/>
            </w:rPr>
            <w:t>ę</w:t>
          </w:r>
          <w:r w:rsidRPr="00B455F7">
            <w:rPr>
              <w:rFonts w:ascii="Microsoft Tai Le" w:hAnsi="Microsoft Tai Le" w:cs="Microsoft Tai Le"/>
              <w:sz w:val="16"/>
              <w:szCs w:val="16"/>
            </w:rPr>
            <w:t xml:space="preserve"> prowadzi: Maciej Go</w:t>
          </w:r>
          <w:r w:rsidRPr="00B455F7">
            <w:rPr>
              <w:rFonts w:ascii="Calibri" w:hAnsi="Calibri" w:cs="Calibri"/>
              <w:sz w:val="16"/>
              <w:szCs w:val="16"/>
            </w:rPr>
            <w:t>ł</w:t>
          </w:r>
          <w:r w:rsidRPr="00B455F7">
            <w:rPr>
              <w:rFonts w:ascii="Microsoft Tai Le" w:hAnsi="Microsoft Tai Le" w:cs="Microsoft Tai Le"/>
              <w:sz w:val="16"/>
              <w:szCs w:val="16"/>
            </w:rPr>
            <w:t>awski</w:t>
          </w:r>
        </w:p>
      </w:tc>
      <w:tc>
        <w:tcPr>
          <w:tcW w:w="420" w:type="dxa"/>
          <w:shd w:val="clear" w:color="auto" w:fill="auto"/>
        </w:tcPr>
        <w:p w14:paraId="404D44C3" w14:textId="77777777" w:rsidR="001E4551" w:rsidRPr="00274F20" w:rsidRDefault="001E4551" w:rsidP="00F121B1">
          <w:pPr>
            <w:rPr>
              <w:rFonts w:ascii="Microsoft Tai Le" w:hAnsi="Microsoft Tai Le" w:cs="Microsoft Tai Le"/>
              <w:sz w:val="16"/>
              <w:szCs w:val="16"/>
            </w:rPr>
          </w:pPr>
        </w:p>
      </w:tc>
      <w:tc>
        <w:tcPr>
          <w:tcW w:w="2699" w:type="dxa"/>
          <w:vMerge/>
          <w:shd w:val="clear" w:color="auto" w:fill="auto"/>
        </w:tcPr>
        <w:p w14:paraId="6F53B8BD" w14:textId="77777777" w:rsidR="001E4551" w:rsidRPr="00274F20" w:rsidRDefault="001E4551" w:rsidP="00F121B1">
          <w:pPr>
            <w:rPr>
              <w:rFonts w:ascii="Microsoft Tai Le" w:hAnsi="Microsoft Tai Le" w:cs="Microsoft Tai Le"/>
              <w:sz w:val="16"/>
              <w:szCs w:val="16"/>
            </w:rPr>
          </w:pPr>
        </w:p>
      </w:tc>
      <w:tc>
        <w:tcPr>
          <w:tcW w:w="4536" w:type="dxa"/>
          <w:vMerge/>
          <w:shd w:val="clear" w:color="auto" w:fill="auto"/>
        </w:tcPr>
        <w:p w14:paraId="79E32AEF" w14:textId="77777777" w:rsidR="001E4551" w:rsidRPr="00274F20" w:rsidRDefault="001E4551" w:rsidP="00F121B1">
          <w:pPr>
            <w:rPr>
              <w:rFonts w:ascii="Microsoft Tai Le" w:hAnsi="Microsoft Tai Le" w:cs="Microsoft Tai Le"/>
              <w:sz w:val="16"/>
              <w:szCs w:val="16"/>
            </w:rPr>
          </w:pPr>
        </w:p>
      </w:tc>
    </w:tr>
    <w:tr w:rsidR="001E4551" w:rsidRPr="00CF35AE" w14:paraId="64E93322" w14:textId="77777777" w:rsidTr="00F121B1">
      <w:trPr>
        <w:trHeight w:val="241"/>
      </w:trPr>
      <w:tc>
        <w:tcPr>
          <w:tcW w:w="3408" w:type="dxa"/>
          <w:shd w:val="clear" w:color="auto" w:fill="auto"/>
        </w:tcPr>
        <w:p w14:paraId="79FFC75B" w14:textId="243CC59D" w:rsidR="001E4551" w:rsidRPr="00274F20" w:rsidRDefault="001E4551" w:rsidP="00F121B1">
          <w:pPr>
            <w:rPr>
              <w:rFonts w:ascii="Microsoft Tai Le" w:hAnsi="Microsoft Tai Le" w:cs="Microsoft Tai Le"/>
              <w:sz w:val="16"/>
              <w:szCs w:val="16"/>
            </w:rPr>
          </w:pPr>
          <w:r w:rsidRPr="00B455F7">
            <w:rPr>
              <w:rFonts w:ascii="Microsoft Tai Le" w:hAnsi="Microsoft Tai Le" w:cs="Microsoft Tai Le"/>
              <w:sz w:val="16"/>
              <w:szCs w:val="16"/>
            </w:rPr>
            <w:t>Tel: 781598302</w:t>
          </w:r>
        </w:p>
      </w:tc>
      <w:tc>
        <w:tcPr>
          <w:tcW w:w="420" w:type="dxa"/>
          <w:shd w:val="clear" w:color="auto" w:fill="auto"/>
        </w:tcPr>
        <w:p w14:paraId="648FE9FD" w14:textId="77777777" w:rsidR="001E4551" w:rsidRPr="00274F20" w:rsidRDefault="001E4551" w:rsidP="00F121B1">
          <w:pPr>
            <w:rPr>
              <w:rFonts w:ascii="Microsoft Tai Le" w:hAnsi="Microsoft Tai Le" w:cs="Microsoft Tai Le"/>
              <w:sz w:val="16"/>
              <w:szCs w:val="16"/>
            </w:rPr>
          </w:pPr>
        </w:p>
      </w:tc>
      <w:tc>
        <w:tcPr>
          <w:tcW w:w="2699" w:type="dxa"/>
          <w:vMerge/>
          <w:shd w:val="clear" w:color="auto" w:fill="auto"/>
        </w:tcPr>
        <w:p w14:paraId="0010798A" w14:textId="77777777" w:rsidR="001E4551" w:rsidRPr="00274F20" w:rsidRDefault="001E4551" w:rsidP="00F121B1">
          <w:pPr>
            <w:rPr>
              <w:rFonts w:ascii="Microsoft Tai Le" w:hAnsi="Microsoft Tai Le" w:cs="Microsoft Tai Le"/>
              <w:sz w:val="16"/>
              <w:szCs w:val="16"/>
            </w:rPr>
          </w:pPr>
        </w:p>
      </w:tc>
      <w:tc>
        <w:tcPr>
          <w:tcW w:w="4536" w:type="dxa"/>
          <w:vMerge/>
          <w:shd w:val="clear" w:color="auto" w:fill="auto"/>
        </w:tcPr>
        <w:p w14:paraId="13134275" w14:textId="77777777" w:rsidR="001E4551" w:rsidRPr="00274F20" w:rsidRDefault="001E4551" w:rsidP="00F121B1">
          <w:pPr>
            <w:rPr>
              <w:rFonts w:ascii="Microsoft Tai Le" w:hAnsi="Microsoft Tai Le" w:cs="Microsoft Tai Le"/>
              <w:sz w:val="16"/>
              <w:szCs w:val="16"/>
            </w:rPr>
          </w:pPr>
        </w:p>
      </w:tc>
    </w:tr>
    <w:tr w:rsidR="001E4551" w:rsidRPr="00CF35AE" w14:paraId="108192E2" w14:textId="77777777" w:rsidTr="00F121B1">
      <w:trPr>
        <w:trHeight w:val="241"/>
      </w:trPr>
      <w:tc>
        <w:tcPr>
          <w:tcW w:w="3408" w:type="dxa"/>
          <w:shd w:val="clear" w:color="auto" w:fill="auto"/>
        </w:tcPr>
        <w:p w14:paraId="615B826C" w14:textId="27ADA87E" w:rsidR="001E4551" w:rsidRPr="00274F20" w:rsidRDefault="001E4551" w:rsidP="00F121B1">
          <w:pPr>
            <w:rPr>
              <w:rFonts w:ascii="Microsoft Tai Le" w:hAnsi="Microsoft Tai Le" w:cs="Microsoft Tai Le"/>
              <w:sz w:val="16"/>
              <w:szCs w:val="16"/>
            </w:rPr>
          </w:pPr>
          <w:r w:rsidRPr="00B455F7">
            <w:rPr>
              <w:rFonts w:ascii="Microsoft Tai Le" w:hAnsi="Microsoft Tai Le" w:cs="Microsoft Tai Le"/>
              <w:sz w:val="16"/>
              <w:szCs w:val="16"/>
            </w:rPr>
            <w:t xml:space="preserve">e-mail: </w:t>
          </w:r>
          <w:hyperlink r:id="rId3" w:history="1">
            <w:r w:rsidRPr="00B455F7">
              <w:rPr>
                <w:rStyle w:val="Hipercze"/>
                <w:rFonts w:ascii="Microsoft Tai Le" w:hAnsi="Microsoft Tai Le" w:cs="Microsoft Tai Le"/>
                <w:sz w:val="16"/>
                <w:szCs w:val="16"/>
              </w:rPr>
              <w:t>mgolawski@szpitalpulawy.pl</w:t>
            </w:r>
          </w:hyperlink>
        </w:p>
      </w:tc>
      <w:tc>
        <w:tcPr>
          <w:tcW w:w="420" w:type="dxa"/>
          <w:shd w:val="clear" w:color="auto" w:fill="auto"/>
        </w:tcPr>
        <w:p w14:paraId="0EA76685" w14:textId="77777777" w:rsidR="001E4551" w:rsidRPr="00274F20" w:rsidRDefault="001E4551" w:rsidP="00F121B1">
          <w:pPr>
            <w:rPr>
              <w:rFonts w:ascii="Microsoft Tai Le" w:hAnsi="Microsoft Tai Le" w:cs="Microsoft Tai Le"/>
              <w:sz w:val="16"/>
              <w:szCs w:val="16"/>
            </w:rPr>
          </w:pPr>
        </w:p>
      </w:tc>
      <w:tc>
        <w:tcPr>
          <w:tcW w:w="2699" w:type="dxa"/>
          <w:vMerge/>
          <w:shd w:val="clear" w:color="auto" w:fill="auto"/>
        </w:tcPr>
        <w:p w14:paraId="4714A467" w14:textId="77777777" w:rsidR="001E4551" w:rsidRPr="00274F20" w:rsidRDefault="001E4551" w:rsidP="00F121B1">
          <w:pPr>
            <w:rPr>
              <w:rFonts w:ascii="Microsoft Tai Le" w:hAnsi="Microsoft Tai Le" w:cs="Microsoft Tai Le"/>
              <w:sz w:val="16"/>
              <w:szCs w:val="16"/>
            </w:rPr>
          </w:pPr>
        </w:p>
      </w:tc>
      <w:tc>
        <w:tcPr>
          <w:tcW w:w="4536" w:type="dxa"/>
          <w:vMerge/>
          <w:shd w:val="clear" w:color="auto" w:fill="auto"/>
        </w:tcPr>
        <w:p w14:paraId="7DF3E412" w14:textId="77777777" w:rsidR="001E4551" w:rsidRPr="00274F20" w:rsidRDefault="001E4551" w:rsidP="00F121B1">
          <w:pPr>
            <w:rPr>
              <w:rFonts w:ascii="Microsoft Tai Le" w:hAnsi="Microsoft Tai Le" w:cs="Microsoft Tai Le"/>
              <w:sz w:val="16"/>
              <w:szCs w:val="16"/>
            </w:rPr>
          </w:pPr>
        </w:p>
      </w:tc>
    </w:tr>
    <w:tr w:rsidR="001E4551" w:rsidRPr="00274F20" w14:paraId="72558035" w14:textId="77777777" w:rsidTr="001E4551">
      <w:trPr>
        <w:trHeight w:val="160"/>
      </w:trPr>
      <w:tc>
        <w:tcPr>
          <w:tcW w:w="11063" w:type="dxa"/>
          <w:gridSpan w:val="4"/>
          <w:shd w:val="clear" w:color="auto" w:fill="8EAADB" w:themeFill="accent1" w:themeFillTint="99"/>
        </w:tcPr>
        <w:p w14:paraId="55ECA3D2" w14:textId="77777777" w:rsidR="001E4551" w:rsidRPr="00274F20" w:rsidRDefault="001E4551" w:rsidP="005B2D60">
          <w:pPr>
            <w:tabs>
              <w:tab w:val="left" w:pos="9435"/>
            </w:tabs>
            <w:rPr>
              <w:rFonts w:ascii="Microsoft Tai Le" w:hAnsi="Microsoft Tai Le" w:cs="Microsoft Tai Le"/>
              <w:b/>
              <w:bCs/>
              <w:sz w:val="16"/>
              <w:szCs w:val="16"/>
            </w:rPr>
          </w:pPr>
        </w:p>
      </w:tc>
    </w:tr>
  </w:tbl>
  <w:p w14:paraId="1F12C850" w14:textId="77777777" w:rsidR="001E4551" w:rsidRDefault="001E45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A8C40" w14:textId="77777777" w:rsidR="001E4551" w:rsidRDefault="001E4551"/>
  <w:tbl>
    <w:tblPr>
      <w:tblW w:w="11063" w:type="dxa"/>
      <w:tblInd w:w="-998" w:type="dxa"/>
      <w:tblLayout w:type="fixed"/>
      <w:tblCellMar>
        <w:left w:w="70" w:type="dxa"/>
        <w:right w:w="70" w:type="dxa"/>
      </w:tblCellMar>
      <w:tblLook w:val="0000" w:firstRow="0" w:lastRow="0" w:firstColumn="0" w:lastColumn="0" w:noHBand="0" w:noVBand="0"/>
    </w:tblPr>
    <w:tblGrid>
      <w:gridCol w:w="3408"/>
      <w:gridCol w:w="420"/>
      <w:gridCol w:w="2699"/>
      <w:gridCol w:w="4536"/>
    </w:tblGrid>
    <w:tr w:rsidR="001E4551" w:rsidRPr="00CF35AE" w14:paraId="075C910D" w14:textId="77777777" w:rsidTr="004025D6">
      <w:trPr>
        <w:trHeight w:val="243"/>
      </w:trPr>
      <w:tc>
        <w:tcPr>
          <w:tcW w:w="3408" w:type="dxa"/>
          <w:shd w:val="clear" w:color="auto" w:fill="auto"/>
        </w:tcPr>
        <w:p w14:paraId="2121B7C8" w14:textId="5146C50D" w:rsidR="001E4551" w:rsidRPr="00B455F7" w:rsidRDefault="001E4551" w:rsidP="005B2D60">
          <w:pPr>
            <w:rPr>
              <w:rFonts w:ascii="Microsoft Tai Le" w:hAnsi="Microsoft Tai Le" w:cs="Microsoft Tai Le"/>
              <w:sz w:val="16"/>
              <w:szCs w:val="16"/>
            </w:rPr>
          </w:pPr>
          <w:r w:rsidRPr="00B455F7">
            <w:rPr>
              <w:rFonts w:ascii="Microsoft Tai Le" w:hAnsi="Microsoft Tai Le" w:cs="Microsoft Tai Le"/>
              <w:sz w:val="16"/>
              <w:szCs w:val="16"/>
            </w:rPr>
            <w:t>Dzia</w:t>
          </w:r>
          <w:r w:rsidRPr="00B455F7">
            <w:rPr>
              <w:rFonts w:ascii="Calibri" w:hAnsi="Calibri" w:cs="Calibri"/>
              <w:sz w:val="16"/>
              <w:szCs w:val="16"/>
            </w:rPr>
            <w:t>ł</w:t>
          </w:r>
          <w:r w:rsidRPr="00B455F7">
            <w:rPr>
              <w:rFonts w:ascii="Microsoft Tai Le" w:hAnsi="Microsoft Tai Le" w:cs="Microsoft Tai Le"/>
              <w:sz w:val="16"/>
              <w:szCs w:val="16"/>
            </w:rPr>
            <w:t>/Sekcja Dzia</w:t>
          </w:r>
          <w:r w:rsidRPr="00B455F7">
            <w:rPr>
              <w:rFonts w:ascii="Calibri" w:hAnsi="Calibri" w:cs="Calibri"/>
              <w:sz w:val="16"/>
              <w:szCs w:val="16"/>
            </w:rPr>
            <w:t>ł</w:t>
          </w:r>
          <w:r w:rsidRPr="00B455F7">
            <w:rPr>
              <w:rFonts w:ascii="Microsoft Tai Le" w:hAnsi="Microsoft Tai Le" w:cs="Microsoft Tai Le"/>
              <w:sz w:val="16"/>
              <w:szCs w:val="16"/>
            </w:rPr>
            <w:t xml:space="preserve"> Zamówie</w:t>
          </w:r>
          <w:r w:rsidRPr="00B455F7">
            <w:rPr>
              <w:rFonts w:ascii="Calibri" w:hAnsi="Calibri" w:cs="Calibri"/>
              <w:sz w:val="16"/>
              <w:szCs w:val="16"/>
            </w:rPr>
            <w:t>ń</w:t>
          </w:r>
          <w:r w:rsidRPr="00B455F7">
            <w:rPr>
              <w:rFonts w:ascii="Microsoft Tai Le" w:hAnsi="Microsoft Tai Le" w:cs="Microsoft Tai Le"/>
              <w:sz w:val="16"/>
              <w:szCs w:val="16"/>
            </w:rPr>
            <w:t xml:space="preserve"> Publicznych</w:t>
          </w:r>
        </w:p>
      </w:tc>
      <w:tc>
        <w:tcPr>
          <w:tcW w:w="420" w:type="dxa"/>
          <w:shd w:val="clear" w:color="auto" w:fill="auto"/>
        </w:tcPr>
        <w:p w14:paraId="25942A5B" w14:textId="77777777" w:rsidR="001E4551" w:rsidRPr="00274F20" w:rsidRDefault="001E4551" w:rsidP="005B2D60">
          <w:pPr>
            <w:rPr>
              <w:rFonts w:ascii="Microsoft Tai Le" w:hAnsi="Microsoft Tai Le" w:cs="Microsoft Tai Le"/>
              <w:sz w:val="16"/>
              <w:szCs w:val="16"/>
            </w:rPr>
          </w:pPr>
        </w:p>
      </w:tc>
      <w:tc>
        <w:tcPr>
          <w:tcW w:w="2699" w:type="dxa"/>
          <w:vMerge w:val="restart"/>
          <w:shd w:val="clear" w:color="auto" w:fill="auto"/>
        </w:tcPr>
        <w:p w14:paraId="4029AF76" w14:textId="77777777" w:rsidR="001E4551" w:rsidRPr="00274F20" w:rsidRDefault="001E4551" w:rsidP="005B2D60">
          <w:pPr>
            <w:rPr>
              <w:rFonts w:ascii="Microsoft Tai Le" w:hAnsi="Microsoft Tai Le" w:cs="Microsoft Tai Le"/>
              <w:sz w:val="16"/>
              <w:szCs w:val="16"/>
            </w:rPr>
          </w:pPr>
          <w:r w:rsidRPr="00274F20">
            <w:rPr>
              <w:rFonts w:ascii="Microsoft Tai Le" w:hAnsi="Microsoft Tai Le" w:cs="Microsoft Tai Le"/>
              <w:sz w:val="16"/>
              <w:szCs w:val="16"/>
            </w:rPr>
            <w:t>NIP </w:t>
          </w:r>
          <w:hyperlink r:id="rId1" w:history="1">
            <w:r w:rsidRPr="000A6DC5">
              <w:rPr>
                <w:rStyle w:val="Hipercze"/>
                <w:rFonts w:ascii="Microsoft Tai Le" w:hAnsi="Microsoft Tai Le" w:cs="Microsoft Tai Le"/>
                <w:color w:val="auto"/>
                <w:sz w:val="16"/>
                <w:szCs w:val="16"/>
              </w:rPr>
              <w:t>7162238942</w:t>
            </w:r>
          </w:hyperlink>
        </w:p>
        <w:p w14:paraId="1A3D29DF" w14:textId="77777777" w:rsidR="001E4551" w:rsidRPr="00274F20" w:rsidRDefault="001E4551" w:rsidP="005B2D60">
          <w:pPr>
            <w:rPr>
              <w:rFonts w:ascii="Microsoft Tai Le" w:hAnsi="Microsoft Tai Le" w:cs="Microsoft Tai Le"/>
              <w:sz w:val="16"/>
              <w:szCs w:val="16"/>
            </w:rPr>
          </w:pPr>
          <w:r w:rsidRPr="00274F20">
            <w:rPr>
              <w:rFonts w:ascii="Microsoft Tai Le" w:hAnsi="Microsoft Tai Le" w:cs="Microsoft Tai Le"/>
              <w:sz w:val="16"/>
              <w:szCs w:val="16"/>
            </w:rPr>
            <w:t>REGON: 431205731</w:t>
          </w:r>
        </w:p>
        <w:p w14:paraId="377C07FC" w14:textId="77777777" w:rsidR="001E4551" w:rsidRPr="00274F20" w:rsidRDefault="001E4551" w:rsidP="005B2D60">
          <w:pPr>
            <w:rPr>
              <w:rFonts w:ascii="Microsoft Tai Le" w:hAnsi="Microsoft Tai Le" w:cs="Microsoft Tai Le"/>
              <w:sz w:val="16"/>
              <w:szCs w:val="16"/>
            </w:rPr>
          </w:pPr>
          <w:r w:rsidRPr="00274F20">
            <w:rPr>
              <w:rFonts w:ascii="Microsoft Tai Le" w:hAnsi="Microsoft Tai Le" w:cs="Microsoft Tai Le"/>
              <w:sz w:val="16"/>
              <w:szCs w:val="16"/>
            </w:rPr>
            <w:t>KRS: 0000026256</w:t>
          </w:r>
        </w:p>
        <w:p w14:paraId="2C4B1C53" w14:textId="77777777" w:rsidR="001E4551" w:rsidRDefault="001E4551" w:rsidP="005B2D60">
          <w:pPr>
            <w:rPr>
              <w:rFonts w:ascii="Microsoft Tai Le" w:hAnsi="Microsoft Tai Le" w:cs="Microsoft Tai Le"/>
              <w:sz w:val="16"/>
              <w:szCs w:val="16"/>
            </w:rPr>
          </w:pPr>
          <w:r w:rsidRPr="00274F20">
            <w:rPr>
              <w:rFonts w:ascii="Microsoft Tai Le" w:hAnsi="Microsoft Tai Le" w:cs="Microsoft Tai Le"/>
              <w:sz w:val="16"/>
              <w:szCs w:val="16"/>
            </w:rPr>
            <w:t>BDO: 000041779</w:t>
          </w:r>
        </w:p>
        <w:p w14:paraId="588A6475" w14:textId="77777777" w:rsidR="001E4551" w:rsidRPr="00274F20" w:rsidRDefault="001E4551" w:rsidP="005B2D60">
          <w:pPr>
            <w:tabs>
              <w:tab w:val="right" w:pos="6169"/>
            </w:tabs>
            <w:rPr>
              <w:rFonts w:ascii="Microsoft Tai Le" w:hAnsi="Microsoft Tai Le" w:cs="Microsoft Tai Le"/>
              <w:sz w:val="16"/>
              <w:szCs w:val="16"/>
            </w:rPr>
          </w:pPr>
          <w:proofErr w:type="spellStart"/>
          <w:r w:rsidRPr="00274F20">
            <w:rPr>
              <w:rFonts w:ascii="Microsoft Tai Le" w:hAnsi="Microsoft Tai Le" w:cs="Microsoft Tai Le"/>
              <w:sz w:val="16"/>
              <w:szCs w:val="16"/>
            </w:rPr>
            <w:t>ePUAP</w:t>
          </w:r>
          <w:proofErr w:type="spellEnd"/>
          <w:r w:rsidRPr="00274F20">
            <w:rPr>
              <w:rFonts w:ascii="Microsoft Tai Le" w:hAnsi="Microsoft Tai Le" w:cs="Microsoft Tai Le"/>
              <w:sz w:val="16"/>
              <w:szCs w:val="16"/>
            </w:rPr>
            <w:t>:/SPZOZPULAWY/</w:t>
          </w:r>
          <w:proofErr w:type="spellStart"/>
          <w:r w:rsidRPr="00274F20">
            <w:rPr>
              <w:rFonts w:ascii="Microsoft Tai Le" w:hAnsi="Microsoft Tai Le" w:cs="Microsoft Tai Le"/>
              <w:sz w:val="16"/>
              <w:szCs w:val="16"/>
            </w:rPr>
            <w:t>SkrytkaESP</w:t>
          </w:r>
          <w:proofErr w:type="spellEnd"/>
        </w:p>
      </w:tc>
      <w:tc>
        <w:tcPr>
          <w:tcW w:w="4536" w:type="dxa"/>
          <w:vMerge w:val="restart"/>
          <w:shd w:val="clear" w:color="auto" w:fill="auto"/>
        </w:tcPr>
        <w:p w14:paraId="503CC135" w14:textId="77777777" w:rsidR="001E4551" w:rsidRPr="00274F20" w:rsidRDefault="001E4551" w:rsidP="005B2D60">
          <w:pPr>
            <w:rPr>
              <w:rFonts w:ascii="Microsoft Tai Le" w:hAnsi="Microsoft Tai Le" w:cs="Microsoft Tai Le"/>
              <w:sz w:val="16"/>
              <w:szCs w:val="16"/>
            </w:rPr>
          </w:pPr>
          <w:hyperlink r:id="rId2" w:history="1">
            <w:r w:rsidRPr="00274F20">
              <w:rPr>
                <w:rStyle w:val="Hipercze"/>
                <w:rFonts w:ascii="Microsoft Tai Le" w:hAnsi="Microsoft Tai Le" w:cs="Microsoft Tai Le"/>
                <w:color w:val="auto"/>
                <w:sz w:val="16"/>
                <w:szCs w:val="16"/>
              </w:rPr>
              <w:t>spzoz@szpitalpulawy.pl</w:t>
            </w:r>
          </w:hyperlink>
        </w:p>
        <w:p w14:paraId="45CCECE3" w14:textId="77777777" w:rsidR="001E4551" w:rsidRPr="00274F20" w:rsidRDefault="001E4551" w:rsidP="00D843BC">
          <w:pPr>
            <w:tabs>
              <w:tab w:val="right" w:pos="6169"/>
            </w:tabs>
            <w:rPr>
              <w:rFonts w:ascii="Microsoft Tai Le" w:hAnsi="Microsoft Tai Le" w:cs="Microsoft Tai Le"/>
              <w:sz w:val="16"/>
              <w:szCs w:val="16"/>
            </w:rPr>
          </w:pPr>
          <w:r w:rsidRPr="00274F20">
            <w:rPr>
              <w:rFonts w:ascii="Microsoft Tai Le" w:hAnsi="Microsoft Tai Le" w:cs="Microsoft Tai Le"/>
              <w:sz w:val="16"/>
              <w:szCs w:val="16"/>
            </w:rPr>
            <w:t>www. szpitalpulawy.pl, </w:t>
          </w:r>
        </w:p>
        <w:p w14:paraId="61A8AA1D" w14:textId="77777777" w:rsidR="001E4551" w:rsidRPr="00274F20" w:rsidRDefault="001E4551" w:rsidP="005B2D60">
          <w:pPr>
            <w:tabs>
              <w:tab w:val="right" w:pos="6169"/>
            </w:tabs>
            <w:rPr>
              <w:rFonts w:ascii="Microsoft Tai Le" w:hAnsi="Microsoft Tai Le" w:cs="Microsoft Tai Le"/>
              <w:sz w:val="16"/>
              <w:szCs w:val="16"/>
            </w:rPr>
          </w:pPr>
          <w:r w:rsidRPr="00274F20">
            <w:rPr>
              <w:rFonts w:ascii="Microsoft Tai Le" w:hAnsi="Microsoft Tai Le" w:cs="Microsoft Tai Le"/>
              <w:sz w:val="16"/>
              <w:szCs w:val="16"/>
            </w:rPr>
            <w:t>Nr ksi</w:t>
          </w:r>
          <w:r w:rsidRPr="00274F20">
            <w:rPr>
              <w:rFonts w:ascii="Calibri" w:hAnsi="Calibri" w:cs="Calibri"/>
              <w:sz w:val="16"/>
              <w:szCs w:val="16"/>
            </w:rPr>
            <w:t>ę</w:t>
          </w:r>
          <w:r w:rsidRPr="00274F20">
            <w:rPr>
              <w:rFonts w:ascii="Microsoft Tai Le" w:hAnsi="Microsoft Tai Le" w:cs="Microsoft Tai Le"/>
              <w:sz w:val="16"/>
              <w:szCs w:val="16"/>
            </w:rPr>
            <w:t>gi Rejestrowej: 000000002932</w:t>
          </w:r>
        </w:p>
        <w:p w14:paraId="1E92F8B9" w14:textId="77777777" w:rsidR="001E4551" w:rsidRPr="00274F20" w:rsidRDefault="001E4551" w:rsidP="005B2D60">
          <w:pPr>
            <w:rPr>
              <w:rFonts w:ascii="Microsoft Tai Le" w:hAnsi="Microsoft Tai Le" w:cs="Microsoft Tai Le"/>
              <w:sz w:val="16"/>
              <w:szCs w:val="16"/>
            </w:rPr>
          </w:pPr>
          <w:r w:rsidRPr="00274F20">
            <w:rPr>
              <w:rFonts w:ascii="Microsoft Tai Le" w:hAnsi="Microsoft Tai Le" w:cs="Microsoft Tai Le"/>
              <w:sz w:val="16"/>
              <w:szCs w:val="16"/>
            </w:rPr>
            <w:t>Bank Millennium SA - 12 1160 2202 0000 0000 6018 9573</w:t>
          </w:r>
        </w:p>
      </w:tc>
    </w:tr>
    <w:tr w:rsidR="001E4551" w:rsidRPr="00CF35AE" w14:paraId="674E6E94" w14:textId="77777777" w:rsidTr="004025D6">
      <w:trPr>
        <w:trHeight w:val="241"/>
      </w:trPr>
      <w:tc>
        <w:tcPr>
          <w:tcW w:w="3408" w:type="dxa"/>
          <w:shd w:val="clear" w:color="auto" w:fill="auto"/>
        </w:tcPr>
        <w:p w14:paraId="053549E9" w14:textId="2EF17347" w:rsidR="001E4551" w:rsidRPr="00B455F7" w:rsidRDefault="001E4551" w:rsidP="005B2D60">
          <w:pPr>
            <w:rPr>
              <w:rFonts w:ascii="Microsoft Tai Le" w:hAnsi="Microsoft Tai Le" w:cs="Microsoft Tai Le"/>
              <w:sz w:val="16"/>
              <w:szCs w:val="16"/>
            </w:rPr>
          </w:pPr>
          <w:r w:rsidRPr="00B455F7">
            <w:rPr>
              <w:rFonts w:ascii="Microsoft Tai Le" w:hAnsi="Microsoft Tai Le" w:cs="Microsoft Tai Le"/>
              <w:sz w:val="16"/>
              <w:szCs w:val="16"/>
            </w:rPr>
            <w:t>Spraw</w:t>
          </w:r>
          <w:r w:rsidRPr="00B455F7">
            <w:rPr>
              <w:rFonts w:ascii="Calibri" w:hAnsi="Calibri" w:cs="Calibri"/>
              <w:sz w:val="16"/>
              <w:szCs w:val="16"/>
            </w:rPr>
            <w:t>ę</w:t>
          </w:r>
          <w:r w:rsidRPr="00B455F7">
            <w:rPr>
              <w:rFonts w:ascii="Microsoft Tai Le" w:hAnsi="Microsoft Tai Le" w:cs="Microsoft Tai Le"/>
              <w:sz w:val="16"/>
              <w:szCs w:val="16"/>
            </w:rPr>
            <w:t xml:space="preserve"> prowadzi: Maciej Go</w:t>
          </w:r>
          <w:r w:rsidRPr="00B455F7">
            <w:rPr>
              <w:rFonts w:ascii="Calibri" w:hAnsi="Calibri" w:cs="Calibri"/>
              <w:sz w:val="16"/>
              <w:szCs w:val="16"/>
            </w:rPr>
            <w:t>ł</w:t>
          </w:r>
          <w:r w:rsidRPr="00B455F7">
            <w:rPr>
              <w:rFonts w:ascii="Microsoft Tai Le" w:hAnsi="Microsoft Tai Le" w:cs="Microsoft Tai Le"/>
              <w:sz w:val="16"/>
              <w:szCs w:val="16"/>
            </w:rPr>
            <w:t>awski</w:t>
          </w:r>
        </w:p>
      </w:tc>
      <w:tc>
        <w:tcPr>
          <w:tcW w:w="420" w:type="dxa"/>
          <w:shd w:val="clear" w:color="auto" w:fill="auto"/>
        </w:tcPr>
        <w:p w14:paraId="68612D3C" w14:textId="77777777" w:rsidR="001E4551" w:rsidRPr="00274F20" w:rsidRDefault="001E4551" w:rsidP="005B2D60">
          <w:pPr>
            <w:rPr>
              <w:rFonts w:ascii="Microsoft Tai Le" w:hAnsi="Microsoft Tai Le" w:cs="Microsoft Tai Le"/>
              <w:sz w:val="16"/>
              <w:szCs w:val="16"/>
            </w:rPr>
          </w:pPr>
        </w:p>
      </w:tc>
      <w:tc>
        <w:tcPr>
          <w:tcW w:w="2699" w:type="dxa"/>
          <w:vMerge/>
          <w:shd w:val="clear" w:color="auto" w:fill="auto"/>
        </w:tcPr>
        <w:p w14:paraId="73113C79" w14:textId="77777777" w:rsidR="001E4551" w:rsidRPr="00274F20" w:rsidRDefault="001E4551" w:rsidP="005B2D60">
          <w:pPr>
            <w:rPr>
              <w:rFonts w:ascii="Microsoft Tai Le" w:hAnsi="Microsoft Tai Le" w:cs="Microsoft Tai Le"/>
              <w:sz w:val="16"/>
              <w:szCs w:val="16"/>
            </w:rPr>
          </w:pPr>
        </w:p>
      </w:tc>
      <w:tc>
        <w:tcPr>
          <w:tcW w:w="4536" w:type="dxa"/>
          <w:vMerge/>
          <w:shd w:val="clear" w:color="auto" w:fill="auto"/>
        </w:tcPr>
        <w:p w14:paraId="7749DA73" w14:textId="77777777" w:rsidR="001E4551" w:rsidRPr="00274F20" w:rsidRDefault="001E4551" w:rsidP="005B2D60">
          <w:pPr>
            <w:rPr>
              <w:rFonts w:ascii="Microsoft Tai Le" w:hAnsi="Microsoft Tai Le" w:cs="Microsoft Tai Le"/>
              <w:sz w:val="16"/>
              <w:szCs w:val="16"/>
            </w:rPr>
          </w:pPr>
        </w:p>
      </w:tc>
    </w:tr>
    <w:tr w:rsidR="001E4551" w:rsidRPr="00CF35AE" w14:paraId="5F2908FF" w14:textId="77777777" w:rsidTr="004025D6">
      <w:trPr>
        <w:trHeight w:val="241"/>
      </w:trPr>
      <w:tc>
        <w:tcPr>
          <w:tcW w:w="3408" w:type="dxa"/>
          <w:shd w:val="clear" w:color="auto" w:fill="auto"/>
        </w:tcPr>
        <w:p w14:paraId="46F506E5" w14:textId="566A4591" w:rsidR="001E4551" w:rsidRPr="00B455F7" w:rsidRDefault="001E4551" w:rsidP="005B2D60">
          <w:pPr>
            <w:rPr>
              <w:rFonts w:ascii="Microsoft Tai Le" w:hAnsi="Microsoft Tai Le" w:cs="Microsoft Tai Le"/>
              <w:sz w:val="16"/>
              <w:szCs w:val="16"/>
            </w:rPr>
          </w:pPr>
          <w:r w:rsidRPr="00B455F7">
            <w:rPr>
              <w:rFonts w:ascii="Microsoft Tai Le" w:hAnsi="Microsoft Tai Le" w:cs="Microsoft Tai Le"/>
              <w:sz w:val="16"/>
              <w:szCs w:val="16"/>
            </w:rPr>
            <w:t>Tel: 781598302</w:t>
          </w:r>
        </w:p>
      </w:tc>
      <w:tc>
        <w:tcPr>
          <w:tcW w:w="420" w:type="dxa"/>
          <w:shd w:val="clear" w:color="auto" w:fill="auto"/>
        </w:tcPr>
        <w:p w14:paraId="411664F2" w14:textId="77777777" w:rsidR="001E4551" w:rsidRPr="00274F20" w:rsidRDefault="001E4551" w:rsidP="005B2D60">
          <w:pPr>
            <w:rPr>
              <w:rFonts w:ascii="Microsoft Tai Le" w:hAnsi="Microsoft Tai Le" w:cs="Microsoft Tai Le"/>
              <w:sz w:val="16"/>
              <w:szCs w:val="16"/>
            </w:rPr>
          </w:pPr>
        </w:p>
      </w:tc>
      <w:tc>
        <w:tcPr>
          <w:tcW w:w="2699" w:type="dxa"/>
          <w:vMerge/>
          <w:shd w:val="clear" w:color="auto" w:fill="auto"/>
        </w:tcPr>
        <w:p w14:paraId="132B6505" w14:textId="77777777" w:rsidR="001E4551" w:rsidRPr="00274F20" w:rsidRDefault="001E4551" w:rsidP="005B2D60">
          <w:pPr>
            <w:rPr>
              <w:rFonts w:ascii="Microsoft Tai Le" w:hAnsi="Microsoft Tai Le" w:cs="Microsoft Tai Le"/>
              <w:sz w:val="16"/>
              <w:szCs w:val="16"/>
            </w:rPr>
          </w:pPr>
        </w:p>
      </w:tc>
      <w:tc>
        <w:tcPr>
          <w:tcW w:w="4536" w:type="dxa"/>
          <w:vMerge/>
          <w:shd w:val="clear" w:color="auto" w:fill="auto"/>
        </w:tcPr>
        <w:p w14:paraId="02CF20C6" w14:textId="77777777" w:rsidR="001E4551" w:rsidRPr="00274F20" w:rsidRDefault="001E4551" w:rsidP="005B2D60">
          <w:pPr>
            <w:rPr>
              <w:rFonts w:ascii="Microsoft Tai Le" w:hAnsi="Microsoft Tai Le" w:cs="Microsoft Tai Le"/>
              <w:sz w:val="16"/>
              <w:szCs w:val="16"/>
            </w:rPr>
          </w:pPr>
        </w:p>
      </w:tc>
    </w:tr>
    <w:tr w:rsidR="001E4551" w:rsidRPr="00CF35AE" w14:paraId="3A366A8F" w14:textId="77777777" w:rsidTr="004025D6">
      <w:trPr>
        <w:trHeight w:val="241"/>
      </w:trPr>
      <w:tc>
        <w:tcPr>
          <w:tcW w:w="3408" w:type="dxa"/>
          <w:shd w:val="clear" w:color="auto" w:fill="auto"/>
        </w:tcPr>
        <w:p w14:paraId="444AF9E7" w14:textId="4574A884" w:rsidR="001E4551" w:rsidRPr="00B455F7" w:rsidRDefault="001E4551" w:rsidP="005B2D60">
          <w:pPr>
            <w:rPr>
              <w:rFonts w:ascii="Microsoft Tai Le" w:hAnsi="Microsoft Tai Le" w:cs="Microsoft Tai Le"/>
              <w:sz w:val="16"/>
              <w:szCs w:val="16"/>
            </w:rPr>
          </w:pPr>
          <w:r w:rsidRPr="00B455F7">
            <w:rPr>
              <w:rFonts w:ascii="Microsoft Tai Le" w:hAnsi="Microsoft Tai Le" w:cs="Microsoft Tai Le"/>
              <w:sz w:val="16"/>
              <w:szCs w:val="16"/>
            </w:rPr>
            <w:t xml:space="preserve">e-mail: </w:t>
          </w:r>
          <w:hyperlink r:id="rId3" w:history="1">
            <w:r w:rsidRPr="00B455F7">
              <w:rPr>
                <w:rStyle w:val="Hipercze"/>
                <w:rFonts w:ascii="Microsoft Tai Le" w:hAnsi="Microsoft Tai Le" w:cs="Microsoft Tai Le"/>
                <w:sz w:val="16"/>
                <w:szCs w:val="16"/>
              </w:rPr>
              <w:t>mgolawski@szpitalpulawy.pl</w:t>
            </w:r>
          </w:hyperlink>
        </w:p>
      </w:tc>
      <w:tc>
        <w:tcPr>
          <w:tcW w:w="420" w:type="dxa"/>
          <w:shd w:val="clear" w:color="auto" w:fill="auto"/>
        </w:tcPr>
        <w:p w14:paraId="0B61E68B" w14:textId="77777777" w:rsidR="001E4551" w:rsidRPr="00274F20" w:rsidRDefault="001E4551" w:rsidP="005B2D60">
          <w:pPr>
            <w:rPr>
              <w:rFonts w:ascii="Microsoft Tai Le" w:hAnsi="Microsoft Tai Le" w:cs="Microsoft Tai Le"/>
              <w:sz w:val="16"/>
              <w:szCs w:val="16"/>
            </w:rPr>
          </w:pPr>
        </w:p>
      </w:tc>
      <w:tc>
        <w:tcPr>
          <w:tcW w:w="2699" w:type="dxa"/>
          <w:vMerge/>
          <w:shd w:val="clear" w:color="auto" w:fill="auto"/>
        </w:tcPr>
        <w:p w14:paraId="45D60AE2" w14:textId="77777777" w:rsidR="001E4551" w:rsidRPr="00274F20" w:rsidRDefault="001E4551" w:rsidP="005B2D60">
          <w:pPr>
            <w:rPr>
              <w:rFonts w:ascii="Microsoft Tai Le" w:hAnsi="Microsoft Tai Le" w:cs="Microsoft Tai Le"/>
              <w:sz w:val="16"/>
              <w:szCs w:val="16"/>
            </w:rPr>
          </w:pPr>
        </w:p>
      </w:tc>
      <w:tc>
        <w:tcPr>
          <w:tcW w:w="4536" w:type="dxa"/>
          <w:vMerge/>
          <w:shd w:val="clear" w:color="auto" w:fill="auto"/>
        </w:tcPr>
        <w:p w14:paraId="3F6C5645" w14:textId="77777777" w:rsidR="001E4551" w:rsidRPr="00274F20" w:rsidRDefault="001E4551" w:rsidP="005B2D60">
          <w:pPr>
            <w:rPr>
              <w:rFonts w:ascii="Microsoft Tai Le" w:hAnsi="Microsoft Tai Le" w:cs="Microsoft Tai Le"/>
              <w:sz w:val="16"/>
              <w:szCs w:val="16"/>
            </w:rPr>
          </w:pPr>
        </w:p>
      </w:tc>
    </w:tr>
    <w:tr w:rsidR="001E4551" w:rsidRPr="00274F20" w14:paraId="0596EB60" w14:textId="77777777" w:rsidTr="001E4551">
      <w:trPr>
        <w:trHeight w:val="160"/>
      </w:trPr>
      <w:tc>
        <w:tcPr>
          <w:tcW w:w="11063" w:type="dxa"/>
          <w:gridSpan w:val="4"/>
          <w:shd w:val="clear" w:color="auto" w:fill="8EAADB" w:themeFill="accent1" w:themeFillTint="99"/>
        </w:tcPr>
        <w:p w14:paraId="54A2D374" w14:textId="77777777" w:rsidR="001E4551" w:rsidRPr="00274F20" w:rsidRDefault="001E4551" w:rsidP="005B2D60">
          <w:pPr>
            <w:tabs>
              <w:tab w:val="left" w:pos="9435"/>
            </w:tabs>
            <w:rPr>
              <w:rFonts w:ascii="Microsoft Tai Le" w:hAnsi="Microsoft Tai Le" w:cs="Microsoft Tai Le"/>
              <w:b/>
              <w:bCs/>
              <w:sz w:val="16"/>
              <w:szCs w:val="16"/>
            </w:rPr>
          </w:pPr>
        </w:p>
      </w:tc>
    </w:tr>
  </w:tbl>
  <w:p w14:paraId="1667A495" w14:textId="77777777" w:rsidR="001E4551" w:rsidRDefault="001E45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1BA8D" w14:textId="77777777" w:rsidR="0004671E" w:rsidRDefault="0004671E" w:rsidP="0004662F">
      <w:r>
        <w:separator/>
      </w:r>
    </w:p>
  </w:footnote>
  <w:footnote w:type="continuationSeparator" w:id="0">
    <w:p w14:paraId="3160345E" w14:textId="77777777" w:rsidR="0004671E" w:rsidRDefault="0004671E" w:rsidP="0004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1134" w:type="dxa"/>
      <w:tblLayout w:type="fixed"/>
      <w:tblCellMar>
        <w:left w:w="70" w:type="dxa"/>
        <w:right w:w="70" w:type="dxa"/>
      </w:tblCellMar>
      <w:tblLook w:val="0000" w:firstRow="0" w:lastRow="0" w:firstColumn="0" w:lastColumn="0" w:noHBand="0" w:noVBand="0"/>
    </w:tblPr>
    <w:tblGrid>
      <w:gridCol w:w="1702"/>
      <w:gridCol w:w="9639"/>
    </w:tblGrid>
    <w:tr w:rsidR="001E4551" w:rsidRPr="001C7171" w14:paraId="33352A85" w14:textId="77777777" w:rsidTr="001E4551">
      <w:trPr>
        <w:trHeight w:val="1706"/>
      </w:trPr>
      <w:tc>
        <w:tcPr>
          <w:tcW w:w="1702" w:type="dxa"/>
          <w:vAlign w:val="center"/>
        </w:tcPr>
        <w:p w14:paraId="2C50EEE9" w14:textId="6320DE41" w:rsidR="001E4551" w:rsidRPr="001C7171" w:rsidRDefault="001E4551" w:rsidP="005B2D60">
          <w:pPr>
            <w:pStyle w:val="Nagwek6"/>
            <w:spacing w:before="0"/>
            <w:jc w:val="left"/>
            <w:rPr>
              <w:rFonts w:ascii="Microsoft Tai Le" w:hAnsi="Microsoft Tai Le" w:cs="Microsoft Tai Le"/>
              <w:sz w:val="28"/>
              <w:szCs w:val="28"/>
              <w:lang w:val="pl-PL"/>
            </w:rPr>
          </w:pPr>
          <w:r>
            <w:rPr>
              <w:noProof/>
            </w:rPr>
            <w:drawing>
              <wp:inline distT="0" distB="0" distL="0" distR="0" wp14:anchorId="7EFB513B" wp14:editId="0A683AAD">
                <wp:extent cx="933450" cy="933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9639" w:type="dxa"/>
          <w:vAlign w:val="center"/>
        </w:tcPr>
        <w:p w14:paraId="37EA34B7" w14:textId="77777777" w:rsidR="001E4551" w:rsidRDefault="001E4551" w:rsidP="005B2D60">
          <w:pPr>
            <w:pStyle w:val="Nagwek2"/>
            <w:spacing w:before="0"/>
            <w:rPr>
              <w:rFonts w:ascii="Microsoft Tai Le" w:hAnsi="Microsoft Tai Le" w:cs="Microsoft Tai Le"/>
              <w:color w:val="2F5496" w:themeColor="accent1" w:themeShade="BF"/>
              <w:sz w:val="32"/>
              <w:szCs w:val="24"/>
              <w:lang w:val="pl-PL"/>
            </w:rPr>
          </w:pPr>
          <w:r w:rsidRPr="001C7171">
            <w:rPr>
              <w:rFonts w:ascii="Microsoft Tai Le" w:hAnsi="Microsoft Tai Le" w:cs="Microsoft Tai Le"/>
              <w:noProof/>
              <w:sz w:val="20"/>
              <w:lang w:val="pl-PL"/>
            </w:rPr>
            <mc:AlternateContent>
              <mc:Choice Requires="wps">
                <w:drawing>
                  <wp:anchor distT="0" distB="0" distL="114300" distR="114300" simplePos="0" relativeHeight="251659264" behindDoc="1" locked="0" layoutInCell="1" allowOverlap="1" wp14:anchorId="1B090E48" wp14:editId="7F5064CB">
                    <wp:simplePos x="0" y="0"/>
                    <wp:positionH relativeFrom="page">
                      <wp:posOffset>-1304925</wp:posOffset>
                    </wp:positionH>
                    <wp:positionV relativeFrom="paragraph">
                      <wp:posOffset>-245745</wp:posOffset>
                    </wp:positionV>
                    <wp:extent cx="10706100" cy="1354455"/>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0" cy="1354455"/>
                            </a:xfrm>
                            <a:prstGeom prst="rect">
                              <a:avLst/>
                            </a:prstGeom>
                            <a:gradFill rotWithShape="0">
                              <a:gsLst>
                                <a:gs pos="55000">
                                  <a:schemeClr val="accent1">
                                    <a:lumMod val="100000"/>
                                    <a:lumOff val="0"/>
                                    <a:gamma/>
                                    <a:tint val="28627"/>
                                    <a:invGamma/>
                                    <a:alpha val="25000"/>
                                  </a:schemeClr>
                                </a:gs>
                                <a:gs pos="100000">
                                  <a:schemeClr val="accent1">
                                    <a:lumMod val="100000"/>
                                    <a:lumOff val="0"/>
                                    <a:alpha val="25000"/>
                                  </a:schemeClr>
                                </a:gs>
                              </a:gsLst>
                              <a:lin ang="0" scaled="1"/>
                            </a:gra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29922" id="Rectangle 13" o:spid="_x0000_s1026" style="position:absolute;margin-left:-102.75pt;margin-top:-19.35pt;width:843pt;height:10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" fillcolor="#cad7ee [916]" stroked="f">
                    <v:fill opacity=".25" color2="#4472c4 [3204]" o:opacity2=".25" angle="90" colors="0 #c9d7ee;36045f #c9d7ee" focus="100%" type="gradient"/>
                    <w10:wrap anchorx="page"/>
                  </v:rect>
                </w:pict>
              </mc:Fallback>
            </mc:AlternateContent>
          </w:r>
        </w:p>
        <w:p w14:paraId="2EF522AE" w14:textId="77777777" w:rsidR="001E4551" w:rsidRPr="001C7171" w:rsidRDefault="001E4551" w:rsidP="005B2D60">
          <w:pPr>
            <w:pStyle w:val="Nagwek2"/>
            <w:spacing w:before="0"/>
            <w:rPr>
              <w:rFonts w:ascii="Microsoft Tai Le" w:hAnsi="Microsoft Tai Le" w:cs="Microsoft Tai Le"/>
              <w:color w:val="2F5496" w:themeColor="accent1" w:themeShade="BF"/>
              <w:sz w:val="32"/>
              <w:szCs w:val="24"/>
              <w:lang w:val="pl-PL"/>
            </w:rPr>
          </w:pPr>
          <w:r w:rsidRPr="001C7171">
            <w:rPr>
              <w:rFonts w:ascii="Microsoft Tai Le" w:hAnsi="Microsoft Tai Le" w:cs="Microsoft Tai Le"/>
              <w:color w:val="2F5496" w:themeColor="accent1" w:themeShade="BF"/>
              <w:sz w:val="32"/>
              <w:szCs w:val="24"/>
              <w:lang w:val="pl-PL"/>
            </w:rPr>
            <w:t>Samodzielny Publiczny Zak</w:t>
          </w:r>
          <w:r w:rsidRPr="001C7171">
            <w:rPr>
              <w:rFonts w:ascii="Calibri" w:hAnsi="Calibri" w:cs="Calibri"/>
              <w:color w:val="2F5496" w:themeColor="accent1" w:themeShade="BF"/>
              <w:sz w:val="32"/>
              <w:szCs w:val="24"/>
              <w:lang w:val="pl-PL"/>
            </w:rPr>
            <w:t>ł</w:t>
          </w:r>
          <w:r w:rsidRPr="001C7171">
            <w:rPr>
              <w:rFonts w:ascii="Microsoft Tai Le" w:hAnsi="Microsoft Tai Le" w:cs="Microsoft Tai Le"/>
              <w:color w:val="2F5496" w:themeColor="accent1" w:themeShade="BF"/>
              <w:sz w:val="32"/>
              <w:szCs w:val="24"/>
              <w:lang w:val="pl-PL"/>
            </w:rPr>
            <w:t xml:space="preserve">ad Opieki Zdrowotnej </w:t>
          </w:r>
        </w:p>
        <w:p w14:paraId="0D402AA8" w14:textId="77777777" w:rsidR="001E4551" w:rsidRDefault="001E4551" w:rsidP="005B2D60">
          <w:pPr>
            <w:pStyle w:val="Nagwek2"/>
            <w:spacing w:before="0"/>
            <w:rPr>
              <w:rFonts w:ascii="Microsoft Tai Le" w:hAnsi="Microsoft Tai Le" w:cs="Microsoft Tai Le"/>
              <w:color w:val="2F5496" w:themeColor="accent1" w:themeShade="BF"/>
              <w:sz w:val="32"/>
              <w:szCs w:val="24"/>
              <w:lang w:val="pl-PL"/>
            </w:rPr>
          </w:pPr>
          <w:r w:rsidRPr="001C7171">
            <w:rPr>
              <w:rFonts w:ascii="Microsoft Tai Le" w:hAnsi="Microsoft Tai Le" w:cs="Microsoft Tai Le"/>
              <w:color w:val="2F5496" w:themeColor="accent1" w:themeShade="BF"/>
              <w:sz w:val="32"/>
              <w:szCs w:val="24"/>
              <w:lang w:val="pl-PL"/>
            </w:rPr>
            <w:t>w Pu</w:t>
          </w:r>
          <w:r w:rsidRPr="001C7171">
            <w:rPr>
              <w:rFonts w:ascii="Calibri" w:hAnsi="Calibri" w:cs="Calibri"/>
              <w:color w:val="2F5496" w:themeColor="accent1" w:themeShade="BF"/>
              <w:sz w:val="32"/>
              <w:szCs w:val="24"/>
              <w:lang w:val="pl-PL"/>
            </w:rPr>
            <w:t>ł</w:t>
          </w:r>
          <w:r w:rsidRPr="001C7171">
            <w:rPr>
              <w:rFonts w:ascii="Microsoft Tai Le" w:hAnsi="Microsoft Tai Le" w:cs="Microsoft Tai Le"/>
              <w:color w:val="2F5496" w:themeColor="accent1" w:themeShade="BF"/>
              <w:sz w:val="32"/>
              <w:szCs w:val="24"/>
              <w:lang w:val="pl-PL"/>
            </w:rPr>
            <w:t>awach</w:t>
          </w:r>
          <w:r w:rsidRPr="00274F20">
            <w:rPr>
              <w:rFonts w:ascii="Microsoft Tai Le" w:hAnsi="Microsoft Tai Le" w:cs="Microsoft Tai Le"/>
              <w:sz w:val="16"/>
              <w:szCs w:val="16"/>
            </w:rPr>
            <w:t xml:space="preserve"> </w:t>
          </w:r>
        </w:p>
        <w:p w14:paraId="71B12068" w14:textId="77777777" w:rsidR="001E4551" w:rsidRPr="00CF35AE" w:rsidRDefault="001E4551" w:rsidP="005B2D60">
          <w:r w:rsidRPr="00274F20">
            <w:rPr>
              <w:rFonts w:ascii="Microsoft Tai Le" w:hAnsi="Microsoft Tai Le" w:cs="Microsoft Tai Le"/>
              <w:color w:val="002060"/>
              <w:sz w:val="18"/>
              <w:szCs w:val="18"/>
            </w:rPr>
            <w:t>ul. Józefa Bema 1, 24-100 Pu</w:t>
          </w:r>
          <w:r w:rsidRPr="00274F20">
            <w:rPr>
              <w:rFonts w:ascii="Calibri" w:hAnsi="Calibri" w:cs="Calibri"/>
              <w:color w:val="002060"/>
              <w:sz w:val="18"/>
              <w:szCs w:val="18"/>
            </w:rPr>
            <w:t>ł</w:t>
          </w:r>
          <w:r w:rsidRPr="00274F20">
            <w:rPr>
              <w:rFonts w:ascii="Microsoft Tai Le" w:hAnsi="Microsoft Tai Le" w:cs="Microsoft Tai Le"/>
              <w:color w:val="002060"/>
              <w:sz w:val="18"/>
              <w:szCs w:val="18"/>
            </w:rPr>
            <w:t>awy,  Tel: (81</w:t>
          </w:r>
          <w:r>
            <w:rPr>
              <w:rFonts w:ascii="Microsoft Tai Le" w:hAnsi="Microsoft Tai Le" w:cs="Microsoft Tai Le"/>
              <w:color w:val="002060"/>
              <w:sz w:val="18"/>
              <w:szCs w:val="18"/>
            </w:rPr>
            <w:t>)</w:t>
          </w:r>
          <w:r w:rsidRPr="00274F20">
            <w:rPr>
              <w:rFonts w:ascii="Microsoft Tai Le" w:hAnsi="Microsoft Tai Le" w:cs="Microsoft Tai Le"/>
              <w:color w:val="002060"/>
              <w:sz w:val="18"/>
              <w:szCs w:val="18"/>
            </w:rPr>
            <w:t xml:space="preserve"> 450 22 74,  Fax (81) 470 83 01,</w:t>
          </w:r>
          <w:r>
            <w:rPr>
              <w:rFonts w:ascii="Microsoft Tai Le" w:hAnsi="Microsoft Tai Le" w:cs="Microsoft Tai Le"/>
              <w:color w:val="002060"/>
              <w:sz w:val="18"/>
              <w:szCs w:val="18"/>
            </w:rPr>
            <w:t xml:space="preserve"> </w:t>
          </w:r>
          <w:r w:rsidRPr="00274F20">
            <w:rPr>
              <w:rFonts w:ascii="Microsoft Tai Le" w:hAnsi="Microsoft Tai Le" w:cs="Microsoft Tai Le"/>
              <w:color w:val="002060"/>
              <w:sz w:val="18"/>
              <w:szCs w:val="18"/>
            </w:rPr>
            <w:t>, Infolinia dla Pacjentów (81) 450 25</w:t>
          </w:r>
          <w:r>
            <w:rPr>
              <w:rFonts w:ascii="Microsoft Tai Le" w:hAnsi="Microsoft Tai Le" w:cs="Microsoft Tai Le"/>
              <w:color w:val="002060"/>
              <w:sz w:val="18"/>
              <w:szCs w:val="18"/>
            </w:rPr>
            <w:t xml:space="preserve"> 01</w:t>
          </w:r>
          <w:r w:rsidRPr="00274F20">
            <w:rPr>
              <w:rFonts w:ascii="Microsoft Tai Le" w:hAnsi="Microsoft Tai Le" w:cs="Microsoft Tai Le"/>
              <w:color w:val="002060"/>
              <w:sz w:val="18"/>
              <w:szCs w:val="18"/>
            </w:rPr>
            <w:t xml:space="preserve">      </w:t>
          </w:r>
        </w:p>
      </w:tc>
    </w:tr>
  </w:tbl>
  <w:p w14:paraId="267F7650" w14:textId="77777777" w:rsidR="001E4551" w:rsidRDefault="001E45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E749A3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7271B01"/>
    <w:multiLevelType w:val="hybridMultilevel"/>
    <w:tmpl w:val="3AA41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2E2C5B"/>
    <w:multiLevelType w:val="hybridMultilevel"/>
    <w:tmpl w:val="74B82B48"/>
    <w:lvl w:ilvl="0" w:tplc="EAF67A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602C9"/>
    <w:multiLevelType w:val="hybridMultilevel"/>
    <w:tmpl w:val="1AF47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077543"/>
    <w:multiLevelType w:val="hybridMultilevel"/>
    <w:tmpl w:val="B4269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AA440D"/>
    <w:multiLevelType w:val="hybridMultilevel"/>
    <w:tmpl w:val="EF321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BF71EC"/>
    <w:multiLevelType w:val="hybridMultilevel"/>
    <w:tmpl w:val="59405254"/>
    <w:lvl w:ilvl="0" w:tplc="04150011">
      <w:start w:val="1"/>
      <w:numFmt w:val="decimal"/>
      <w:lvlText w:val="%1)"/>
      <w:lvlJc w:val="left"/>
      <w:pPr>
        <w:ind w:left="720" w:hanging="360"/>
      </w:pPr>
    </w:lvl>
    <w:lvl w:ilvl="1" w:tplc="F9D4C7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13762"/>
    <w:multiLevelType w:val="hybridMultilevel"/>
    <w:tmpl w:val="BA34D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B75D4"/>
    <w:multiLevelType w:val="hybridMultilevel"/>
    <w:tmpl w:val="1FE4C7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C94AE1"/>
    <w:multiLevelType w:val="hybridMultilevel"/>
    <w:tmpl w:val="AF560BBE"/>
    <w:lvl w:ilvl="0" w:tplc="04150011">
      <w:start w:val="1"/>
      <w:numFmt w:val="decimal"/>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0" w15:restartNumberingAfterBreak="0">
    <w:nsid w:val="1B6C3559"/>
    <w:multiLevelType w:val="hybridMultilevel"/>
    <w:tmpl w:val="53CE7CCE"/>
    <w:lvl w:ilvl="0" w:tplc="8A6CC518">
      <w:start w:val="1"/>
      <w:numFmt w:val="upperRoman"/>
      <w:lvlText w:val="%1."/>
      <w:lvlJc w:val="left"/>
      <w:pPr>
        <w:ind w:left="1080" w:hanging="720"/>
      </w:pPr>
      <w:rPr>
        <w:rFonts w:hint="default"/>
        <w:b/>
      </w:rPr>
    </w:lvl>
    <w:lvl w:ilvl="1" w:tplc="833E87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314C17"/>
    <w:multiLevelType w:val="hybridMultilevel"/>
    <w:tmpl w:val="049C523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E922692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0E5831"/>
    <w:multiLevelType w:val="hybridMultilevel"/>
    <w:tmpl w:val="39364ECC"/>
    <w:lvl w:ilvl="0" w:tplc="19E4BA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2463F9"/>
    <w:multiLevelType w:val="hybridMultilevel"/>
    <w:tmpl w:val="B9FC90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581550"/>
    <w:multiLevelType w:val="hybridMultilevel"/>
    <w:tmpl w:val="26FE4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663572"/>
    <w:multiLevelType w:val="hybridMultilevel"/>
    <w:tmpl w:val="3ECEB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4A22EF"/>
    <w:multiLevelType w:val="hybridMultilevel"/>
    <w:tmpl w:val="DDB6504E"/>
    <w:lvl w:ilvl="0" w:tplc="188E82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AD6FD8"/>
    <w:multiLevelType w:val="hybridMultilevel"/>
    <w:tmpl w:val="49E0847E"/>
    <w:lvl w:ilvl="0" w:tplc="0415000F">
      <w:start w:val="1"/>
      <w:numFmt w:val="decimal"/>
      <w:lvlText w:val="%1."/>
      <w:lvlJc w:val="left"/>
      <w:pPr>
        <w:ind w:left="720" w:hanging="360"/>
      </w:pPr>
    </w:lvl>
    <w:lvl w:ilvl="1" w:tplc="799852D8">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3E18AF"/>
    <w:multiLevelType w:val="hybridMultilevel"/>
    <w:tmpl w:val="4EB25E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574A48"/>
    <w:multiLevelType w:val="hybridMultilevel"/>
    <w:tmpl w:val="7BF291C4"/>
    <w:lvl w:ilvl="0" w:tplc="CBC262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2C28AD"/>
    <w:multiLevelType w:val="hybridMultilevel"/>
    <w:tmpl w:val="76644C4A"/>
    <w:lvl w:ilvl="0" w:tplc="4066FE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336F8B"/>
    <w:multiLevelType w:val="hybridMultilevel"/>
    <w:tmpl w:val="1BDC0658"/>
    <w:lvl w:ilvl="0" w:tplc="B8A41048">
      <w:start w:val="1"/>
      <w:numFmt w:val="decimal"/>
      <w:lvlText w:val="%1."/>
      <w:lvlJc w:val="left"/>
      <w:pPr>
        <w:tabs>
          <w:tab w:val="num" w:pos="397"/>
        </w:tabs>
        <w:ind w:left="397" w:hanging="397"/>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EF32A52"/>
    <w:multiLevelType w:val="hybridMultilevel"/>
    <w:tmpl w:val="845E80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A408A"/>
    <w:multiLevelType w:val="multilevel"/>
    <w:tmpl w:val="FA18F794"/>
    <w:lvl w:ilvl="0">
      <w:start w:val="1"/>
      <w:numFmt w:val="decimal"/>
      <w:lvlText w:val="%1."/>
      <w:lvlJc w:val="left"/>
      <w:pPr>
        <w:ind w:left="720" w:hanging="360"/>
      </w:pPr>
      <w:rPr>
        <w:rFonts w:ascii="Calibri" w:hAnsi="Calibri"/>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094C06"/>
    <w:multiLevelType w:val="hybridMultilevel"/>
    <w:tmpl w:val="8EFA85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B06926"/>
    <w:multiLevelType w:val="hybridMultilevel"/>
    <w:tmpl w:val="77987B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CF2350"/>
    <w:multiLevelType w:val="hybridMultilevel"/>
    <w:tmpl w:val="B2AE72E8"/>
    <w:lvl w:ilvl="0" w:tplc="3DEC1284">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7" w15:restartNumberingAfterBreak="0">
    <w:nsid w:val="441A4EC0"/>
    <w:multiLevelType w:val="hybridMultilevel"/>
    <w:tmpl w:val="1A324D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266988"/>
    <w:multiLevelType w:val="hybridMultilevel"/>
    <w:tmpl w:val="31726FCC"/>
    <w:lvl w:ilvl="0" w:tplc="3CFE58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0F074F"/>
    <w:multiLevelType w:val="hybridMultilevel"/>
    <w:tmpl w:val="1F3A6E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E167BA"/>
    <w:multiLevelType w:val="hybridMultilevel"/>
    <w:tmpl w:val="44B434F6"/>
    <w:lvl w:ilvl="0" w:tplc="04150011">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164CC9"/>
    <w:multiLevelType w:val="hybridMultilevel"/>
    <w:tmpl w:val="D64E0F54"/>
    <w:lvl w:ilvl="0" w:tplc="70DAD938">
      <w:start w:val="1"/>
      <w:numFmt w:val="decimal"/>
      <w:lvlText w:val="%1."/>
      <w:lvlJc w:val="left"/>
      <w:pPr>
        <w:tabs>
          <w:tab w:val="num" w:pos="397"/>
        </w:tabs>
        <w:ind w:left="454" w:hanging="454"/>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BF7174"/>
    <w:multiLevelType w:val="hybridMultilevel"/>
    <w:tmpl w:val="82987D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99011B"/>
    <w:multiLevelType w:val="hybridMultilevel"/>
    <w:tmpl w:val="316EB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3E08A3"/>
    <w:multiLevelType w:val="hybridMultilevel"/>
    <w:tmpl w:val="290AD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C2346E"/>
    <w:multiLevelType w:val="hybridMultilevel"/>
    <w:tmpl w:val="20804F02"/>
    <w:lvl w:ilvl="0" w:tplc="2064EE3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0D4008"/>
    <w:multiLevelType w:val="hybridMultilevel"/>
    <w:tmpl w:val="2F6E0150"/>
    <w:lvl w:ilvl="0" w:tplc="FA1C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1F3278"/>
    <w:multiLevelType w:val="hybridMultilevel"/>
    <w:tmpl w:val="050E63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0A1189"/>
    <w:multiLevelType w:val="multilevel"/>
    <w:tmpl w:val="A2BECA36"/>
    <w:styleLink w:val="Biecalista1"/>
    <w:lvl w:ilvl="0">
      <w:start w:val="1"/>
      <w:numFmt w:val="decimal"/>
      <w:lvlText w:val="%1."/>
      <w:lvlJc w:val="left"/>
      <w:pPr>
        <w:ind w:left="360" w:hanging="360"/>
      </w:pPr>
      <w:rPr>
        <w:rFonts w:ascii="Garamond" w:eastAsia="Times New Roman" w:hAnsi="Garamond"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0CE6D34"/>
    <w:multiLevelType w:val="hybridMultilevel"/>
    <w:tmpl w:val="2292AF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920265"/>
    <w:multiLevelType w:val="hybridMultilevel"/>
    <w:tmpl w:val="8CE827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8114CC"/>
    <w:multiLevelType w:val="hybridMultilevel"/>
    <w:tmpl w:val="25A81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E8405D"/>
    <w:multiLevelType w:val="hybridMultilevel"/>
    <w:tmpl w:val="6CF8D6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DB0A34"/>
    <w:multiLevelType w:val="hybridMultilevel"/>
    <w:tmpl w:val="4C6058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D783B50"/>
    <w:multiLevelType w:val="hybridMultilevel"/>
    <w:tmpl w:val="43185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0D6FF1"/>
    <w:multiLevelType w:val="multilevel"/>
    <w:tmpl w:val="B338DDB4"/>
    <w:lvl w:ilvl="0">
      <w:start w:val="1"/>
      <w:numFmt w:val="upperRoman"/>
      <w:lvlText w:val="%1."/>
      <w:lvlJc w:val="left"/>
      <w:pPr>
        <w:ind w:left="0" w:firstLine="0"/>
      </w:pPr>
      <w:rPr>
        <w:rFonts w:asciiTheme="minorHAnsi" w:eastAsia="Times New Roman" w:hAnsiTheme="minorHAnsi" w:cstheme="minorHAnsi" w:hint="default"/>
        <w:b/>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F4549DF"/>
    <w:multiLevelType w:val="hybridMultilevel"/>
    <w:tmpl w:val="45F40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38"/>
  </w:num>
  <w:num w:numId="3">
    <w:abstractNumId w:val="46"/>
  </w:num>
  <w:num w:numId="4">
    <w:abstractNumId w:val="36"/>
  </w:num>
  <w:num w:numId="5">
    <w:abstractNumId w:val="39"/>
  </w:num>
  <w:num w:numId="6">
    <w:abstractNumId w:val="14"/>
  </w:num>
  <w:num w:numId="7">
    <w:abstractNumId w:val="35"/>
  </w:num>
  <w:num w:numId="8">
    <w:abstractNumId w:val="21"/>
  </w:num>
  <w:num w:numId="9">
    <w:abstractNumId w:val="26"/>
  </w:num>
  <w:num w:numId="10">
    <w:abstractNumId w:val="31"/>
  </w:num>
  <w:num w:numId="11">
    <w:abstractNumId w:val="7"/>
  </w:num>
  <w:num w:numId="12">
    <w:abstractNumId w:val="9"/>
  </w:num>
  <w:num w:numId="13">
    <w:abstractNumId w:val="10"/>
  </w:num>
  <w:num w:numId="14">
    <w:abstractNumId w:val="43"/>
  </w:num>
  <w:num w:numId="15">
    <w:abstractNumId w:val="30"/>
  </w:num>
  <w:num w:numId="16">
    <w:abstractNumId w:val="2"/>
  </w:num>
  <w:num w:numId="17">
    <w:abstractNumId w:val="20"/>
  </w:num>
  <w:num w:numId="18">
    <w:abstractNumId w:val="27"/>
  </w:num>
  <w:num w:numId="19">
    <w:abstractNumId w:val="29"/>
  </w:num>
  <w:num w:numId="20">
    <w:abstractNumId w:val="18"/>
  </w:num>
  <w:num w:numId="21">
    <w:abstractNumId w:val="22"/>
  </w:num>
  <w:num w:numId="22">
    <w:abstractNumId w:val="5"/>
  </w:num>
  <w:num w:numId="23">
    <w:abstractNumId w:val="41"/>
  </w:num>
  <w:num w:numId="24">
    <w:abstractNumId w:val="44"/>
  </w:num>
  <w:num w:numId="25">
    <w:abstractNumId w:val="17"/>
  </w:num>
  <w:num w:numId="26">
    <w:abstractNumId w:val="19"/>
  </w:num>
  <w:num w:numId="27">
    <w:abstractNumId w:val="8"/>
  </w:num>
  <w:num w:numId="28">
    <w:abstractNumId w:val="15"/>
  </w:num>
  <w:num w:numId="29">
    <w:abstractNumId w:val="16"/>
  </w:num>
  <w:num w:numId="30">
    <w:abstractNumId w:val="28"/>
  </w:num>
  <w:num w:numId="31">
    <w:abstractNumId w:val="37"/>
  </w:num>
  <w:num w:numId="32">
    <w:abstractNumId w:val="34"/>
  </w:num>
  <w:num w:numId="33">
    <w:abstractNumId w:val="13"/>
  </w:num>
  <w:num w:numId="34">
    <w:abstractNumId w:val="33"/>
  </w:num>
  <w:num w:numId="35">
    <w:abstractNumId w:val="6"/>
  </w:num>
  <w:num w:numId="36">
    <w:abstractNumId w:val="40"/>
  </w:num>
  <w:num w:numId="37">
    <w:abstractNumId w:val="4"/>
  </w:num>
  <w:num w:numId="38">
    <w:abstractNumId w:val="25"/>
  </w:num>
  <w:num w:numId="39">
    <w:abstractNumId w:val="24"/>
  </w:num>
  <w:num w:numId="40">
    <w:abstractNumId w:val="11"/>
  </w:num>
  <w:num w:numId="41">
    <w:abstractNumId w:val="1"/>
  </w:num>
  <w:num w:numId="42">
    <w:abstractNumId w:val="32"/>
  </w:num>
  <w:num w:numId="43">
    <w:abstractNumId w:val="42"/>
  </w:num>
  <w:num w:numId="44">
    <w:abstractNumId w:val="3"/>
  </w:num>
  <w:num w:numId="45">
    <w:abstractNumId w:val="12"/>
  </w:num>
  <w:num w:numId="46">
    <w:abstractNumId w:val="23"/>
  </w:num>
  <w:num w:numId="47">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defaultTabStop w:val="709"/>
  <w:hyphenationZone w:val="425"/>
  <w:characterSpacingControl w:val="doNotCompress"/>
  <w:hdrShapeDefaults>
    <o:shapedefaults v:ext="edit" spidmax="2049" fillcolor="#4472c4" strokecolor="none [3041]">
      <v:fill color="#4472c4" opacity="0" color2="fill darken(118)" rotate="t" angle="-90" method="linear sigma" focus="100%" type="gradient"/>
      <v:stroke color="none [3041]" weight="3pt"/>
      <v:shadow color="none [1604]" opacity=".5"/>
      <o:extrusion v:ext="view" rotationangle="-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2F"/>
    <w:rsid w:val="00000CCF"/>
    <w:rsid w:val="0000293E"/>
    <w:rsid w:val="00002B68"/>
    <w:rsid w:val="00004293"/>
    <w:rsid w:val="00004370"/>
    <w:rsid w:val="00005259"/>
    <w:rsid w:val="000053AC"/>
    <w:rsid w:val="00005982"/>
    <w:rsid w:val="00006036"/>
    <w:rsid w:val="0000730C"/>
    <w:rsid w:val="00007478"/>
    <w:rsid w:val="00007792"/>
    <w:rsid w:val="0000789F"/>
    <w:rsid w:val="00010078"/>
    <w:rsid w:val="0001115E"/>
    <w:rsid w:val="00011515"/>
    <w:rsid w:val="00011C9F"/>
    <w:rsid w:val="000128B7"/>
    <w:rsid w:val="00012AC1"/>
    <w:rsid w:val="00012BC2"/>
    <w:rsid w:val="00012C3E"/>
    <w:rsid w:val="00012D99"/>
    <w:rsid w:val="00012F82"/>
    <w:rsid w:val="000132CC"/>
    <w:rsid w:val="000133F8"/>
    <w:rsid w:val="000138DE"/>
    <w:rsid w:val="000148DC"/>
    <w:rsid w:val="00015059"/>
    <w:rsid w:val="00015783"/>
    <w:rsid w:val="00016175"/>
    <w:rsid w:val="000163F0"/>
    <w:rsid w:val="00016A53"/>
    <w:rsid w:val="00017625"/>
    <w:rsid w:val="000201EF"/>
    <w:rsid w:val="000222B2"/>
    <w:rsid w:val="00022603"/>
    <w:rsid w:val="00023145"/>
    <w:rsid w:val="00023377"/>
    <w:rsid w:val="00023628"/>
    <w:rsid w:val="00023751"/>
    <w:rsid w:val="0002454F"/>
    <w:rsid w:val="000250DD"/>
    <w:rsid w:val="000252C7"/>
    <w:rsid w:val="0002545E"/>
    <w:rsid w:val="0002551E"/>
    <w:rsid w:val="0002574B"/>
    <w:rsid w:val="00025855"/>
    <w:rsid w:val="00025BEC"/>
    <w:rsid w:val="00026354"/>
    <w:rsid w:val="0002689E"/>
    <w:rsid w:val="000268F3"/>
    <w:rsid w:val="00026ACE"/>
    <w:rsid w:val="00026BCA"/>
    <w:rsid w:val="00030770"/>
    <w:rsid w:val="00030BD0"/>
    <w:rsid w:val="0003194B"/>
    <w:rsid w:val="00032343"/>
    <w:rsid w:val="000324A3"/>
    <w:rsid w:val="000327DE"/>
    <w:rsid w:val="00032ED9"/>
    <w:rsid w:val="00033217"/>
    <w:rsid w:val="000347A4"/>
    <w:rsid w:val="00034B77"/>
    <w:rsid w:val="00035A7E"/>
    <w:rsid w:val="000361FE"/>
    <w:rsid w:val="00036213"/>
    <w:rsid w:val="00036649"/>
    <w:rsid w:val="00036BC4"/>
    <w:rsid w:val="00036FF4"/>
    <w:rsid w:val="000378AB"/>
    <w:rsid w:val="0004058F"/>
    <w:rsid w:val="000408E9"/>
    <w:rsid w:val="00041949"/>
    <w:rsid w:val="00041B22"/>
    <w:rsid w:val="00041ED7"/>
    <w:rsid w:val="000425C3"/>
    <w:rsid w:val="00042840"/>
    <w:rsid w:val="00042C90"/>
    <w:rsid w:val="000430F7"/>
    <w:rsid w:val="00043B96"/>
    <w:rsid w:val="00043C8A"/>
    <w:rsid w:val="00044221"/>
    <w:rsid w:val="00044566"/>
    <w:rsid w:val="00044AE9"/>
    <w:rsid w:val="00044B6E"/>
    <w:rsid w:val="00045BAD"/>
    <w:rsid w:val="00046586"/>
    <w:rsid w:val="0004662F"/>
    <w:rsid w:val="0004671E"/>
    <w:rsid w:val="0005007F"/>
    <w:rsid w:val="000501A6"/>
    <w:rsid w:val="00050E72"/>
    <w:rsid w:val="00050ED5"/>
    <w:rsid w:val="0005178C"/>
    <w:rsid w:val="00051C95"/>
    <w:rsid w:val="00051D83"/>
    <w:rsid w:val="0005245B"/>
    <w:rsid w:val="000525EA"/>
    <w:rsid w:val="000530C2"/>
    <w:rsid w:val="000535C6"/>
    <w:rsid w:val="0005506E"/>
    <w:rsid w:val="000550B4"/>
    <w:rsid w:val="00055EF4"/>
    <w:rsid w:val="000563C9"/>
    <w:rsid w:val="000567B4"/>
    <w:rsid w:val="000571D6"/>
    <w:rsid w:val="00060DEE"/>
    <w:rsid w:val="00060FA0"/>
    <w:rsid w:val="0006160B"/>
    <w:rsid w:val="00061665"/>
    <w:rsid w:val="000626E3"/>
    <w:rsid w:val="00062FC4"/>
    <w:rsid w:val="00063061"/>
    <w:rsid w:val="00063C61"/>
    <w:rsid w:val="0006470C"/>
    <w:rsid w:val="00065809"/>
    <w:rsid w:val="00065A7A"/>
    <w:rsid w:val="000666AB"/>
    <w:rsid w:val="000667B7"/>
    <w:rsid w:val="0006732D"/>
    <w:rsid w:val="000673E2"/>
    <w:rsid w:val="00067486"/>
    <w:rsid w:val="00067672"/>
    <w:rsid w:val="00067872"/>
    <w:rsid w:val="00067B2D"/>
    <w:rsid w:val="00067D84"/>
    <w:rsid w:val="000700CA"/>
    <w:rsid w:val="000710E4"/>
    <w:rsid w:val="00071848"/>
    <w:rsid w:val="000719EB"/>
    <w:rsid w:val="000719EC"/>
    <w:rsid w:val="00071C86"/>
    <w:rsid w:val="000731AA"/>
    <w:rsid w:val="00073B5E"/>
    <w:rsid w:val="00073C1A"/>
    <w:rsid w:val="0007436F"/>
    <w:rsid w:val="000746D4"/>
    <w:rsid w:val="00075055"/>
    <w:rsid w:val="00075652"/>
    <w:rsid w:val="00075D24"/>
    <w:rsid w:val="000765CA"/>
    <w:rsid w:val="00076BBA"/>
    <w:rsid w:val="00076DCE"/>
    <w:rsid w:val="00077413"/>
    <w:rsid w:val="00077C25"/>
    <w:rsid w:val="00077F92"/>
    <w:rsid w:val="000800A8"/>
    <w:rsid w:val="00080302"/>
    <w:rsid w:val="00080807"/>
    <w:rsid w:val="00080C9A"/>
    <w:rsid w:val="00080FF4"/>
    <w:rsid w:val="0008164B"/>
    <w:rsid w:val="0008168D"/>
    <w:rsid w:val="000816CD"/>
    <w:rsid w:val="00082AF4"/>
    <w:rsid w:val="00082EDE"/>
    <w:rsid w:val="0008361C"/>
    <w:rsid w:val="00083A58"/>
    <w:rsid w:val="00083C81"/>
    <w:rsid w:val="00084123"/>
    <w:rsid w:val="00084665"/>
    <w:rsid w:val="000846C7"/>
    <w:rsid w:val="00084A3E"/>
    <w:rsid w:val="00084AD7"/>
    <w:rsid w:val="00085459"/>
    <w:rsid w:val="00085560"/>
    <w:rsid w:val="00085B25"/>
    <w:rsid w:val="00086DB4"/>
    <w:rsid w:val="0009082F"/>
    <w:rsid w:val="00090ABB"/>
    <w:rsid w:val="00091653"/>
    <w:rsid w:val="000918B2"/>
    <w:rsid w:val="00091E41"/>
    <w:rsid w:val="0009275D"/>
    <w:rsid w:val="000934F5"/>
    <w:rsid w:val="000936F2"/>
    <w:rsid w:val="0009392E"/>
    <w:rsid w:val="000940A9"/>
    <w:rsid w:val="00094C98"/>
    <w:rsid w:val="0009528C"/>
    <w:rsid w:val="00095F4A"/>
    <w:rsid w:val="00095FB7"/>
    <w:rsid w:val="0009613B"/>
    <w:rsid w:val="000963C9"/>
    <w:rsid w:val="00096E45"/>
    <w:rsid w:val="00097199"/>
    <w:rsid w:val="000978A8"/>
    <w:rsid w:val="00097E4F"/>
    <w:rsid w:val="000A06B5"/>
    <w:rsid w:val="000A0EAD"/>
    <w:rsid w:val="000A10D9"/>
    <w:rsid w:val="000A16EB"/>
    <w:rsid w:val="000A226F"/>
    <w:rsid w:val="000A275F"/>
    <w:rsid w:val="000A28B5"/>
    <w:rsid w:val="000A2CB4"/>
    <w:rsid w:val="000A2DD2"/>
    <w:rsid w:val="000A4EFD"/>
    <w:rsid w:val="000A5E07"/>
    <w:rsid w:val="000A5E4E"/>
    <w:rsid w:val="000A5F5D"/>
    <w:rsid w:val="000A6109"/>
    <w:rsid w:val="000A6D92"/>
    <w:rsid w:val="000A6DC5"/>
    <w:rsid w:val="000A7020"/>
    <w:rsid w:val="000A74D2"/>
    <w:rsid w:val="000B01F8"/>
    <w:rsid w:val="000B1116"/>
    <w:rsid w:val="000B21C1"/>
    <w:rsid w:val="000B2F14"/>
    <w:rsid w:val="000B3332"/>
    <w:rsid w:val="000B35D6"/>
    <w:rsid w:val="000B38EC"/>
    <w:rsid w:val="000B4627"/>
    <w:rsid w:val="000B634E"/>
    <w:rsid w:val="000B6B19"/>
    <w:rsid w:val="000B6BED"/>
    <w:rsid w:val="000B70B1"/>
    <w:rsid w:val="000C0BD6"/>
    <w:rsid w:val="000C1201"/>
    <w:rsid w:val="000C1564"/>
    <w:rsid w:val="000C3B49"/>
    <w:rsid w:val="000C47DC"/>
    <w:rsid w:val="000C4AAE"/>
    <w:rsid w:val="000C53B0"/>
    <w:rsid w:val="000C53ED"/>
    <w:rsid w:val="000C5540"/>
    <w:rsid w:val="000C5599"/>
    <w:rsid w:val="000C5961"/>
    <w:rsid w:val="000C5B99"/>
    <w:rsid w:val="000C5EFA"/>
    <w:rsid w:val="000C63ED"/>
    <w:rsid w:val="000C6A7D"/>
    <w:rsid w:val="000C6EA2"/>
    <w:rsid w:val="000C7689"/>
    <w:rsid w:val="000D04A7"/>
    <w:rsid w:val="000D14A7"/>
    <w:rsid w:val="000D1872"/>
    <w:rsid w:val="000D1960"/>
    <w:rsid w:val="000D1AFA"/>
    <w:rsid w:val="000D1BAD"/>
    <w:rsid w:val="000D1CD4"/>
    <w:rsid w:val="000D21F1"/>
    <w:rsid w:val="000D2636"/>
    <w:rsid w:val="000D3311"/>
    <w:rsid w:val="000D34B6"/>
    <w:rsid w:val="000D3DD0"/>
    <w:rsid w:val="000D3FE6"/>
    <w:rsid w:val="000D41F8"/>
    <w:rsid w:val="000D451D"/>
    <w:rsid w:val="000D58F1"/>
    <w:rsid w:val="000D6CAE"/>
    <w:rsid w:val="000D711E"/>
    <w:rsid w:val="000D7A56"/>
    <w:rsid w:val="000E0476"/>
    <w:rsid w:val="000E0971"/>
    <w:rsid w:val="000E24FC"/>
    <w:rsid w:val="000E26AA"/>
    <w:rsid w:val="000E2A73"/>
    <w:rsid w:val="000E2D41"/>
    <w:rsid w:val="000E3CE4"/>
    <w:rsid w:val="000E3D34"/>
    <w:rsid w:val="000E4DA3"/>
    <w:rsid w:val="000E540A"/>
    <w:rsid w:val="000E66A9"/>
    <w:rsid w:val="000E7CF2"/>
    <w:rsid w:val="000F0081"/>
    <w:rsid w:val="000F0D5E"/>
    <w:rsid w:val="000F1A12"/>
    <w:rsid w:val="000F2D62"/>
    <w:rsid w:val="000F2F73"/>
    <w:rsid w:val="000F3043"/>
    <w:rsid w:val="000F38BE"/>
    <w:rsid w:val="000F40E1"/>
    <w:rsid w:val="000F4251"/>
    <w:rsid w:val="000F4C9D"/>
    <w:rsid w:val="000F4D1A"/>
    <w:rsid w:val="000F51A2"/>
    <w:rsid w:val="000F5217"/>
    <w:rsid w:val="000F5FA0"/>
    <w:rsid w:val="000F6143"/>
    <w:rsid w:val="000F729B"/>
    <w:rsid w:val="000F7E3D"/>
    <w:rsid w:val="001000AC"/>
    <w:rsid w:val="001016BB"/>
    <w:rsid w:val="00102351"/>
    <w:rsid w:val="001024D0"/>
    <w:rsid w:val="00102F0C"/>
    <w:rsid w:val="0010338B"/>
    <w:rsid w:val="00103615"/>
    <w:rsid w:val="00103E1E"/>
    <w:rsid w:val="00103F5D"/>
    <w:rsid w:val="001042FF"/>
    <w:rsid w:val="0010477D"/>
    <w:rsid w:val="00104A0A"/>
    <w:rsid w:val="00104E86"/>
    <w:rsid w:val="0010536D"/>
    <w:rsid w:val="00105823"/>
    <w:rsid w:val="00105D41"/>
    <w:rsid w:val="00107FE2"/>
    <w:rsid w:val="001103CB"/>
    <w:rsid w:val="001110C6"/>
    <w:rsid w:val="001111A3"/>
    <w:rsid w:val="0011129B"/>
    <w:rsid w:val="00112122"/>
    <w:rsid w:val="001121C1"/>
    <w:rsid w:val="00112253"/>
    <w:rsid w:val="001127B8"/>
    <w:rsid w:val="00112818"/>
    <w:rsid w:val="001128AF"/>
    <w:rsid w:val="00112C6A"/>
    <w:rsid w:val="00113739"/>
    <w:rsid w:val="00113981"/>
    <w:rsid w:val="00113B15"/>
    <w:rsid w:val="00114310"/>
    <w:rsid w:val="001143F5"/>
    <w:rsid w:val="0011467A"/>
    <w:rsid w:val="00115018"/>
    <w:rsid w:val="001150BC"/>
    <w:rsid w:val="00115449"/>
    <w:rsid w:val="00115821"/>
    <w:rsid w:val="001167C0"/>
    <w:rsid w:val="00116EDD"/>
    <w:rsid w:val="00117137"/>
    <w:rsid w:val="00117227"/>
    <w:rsid w:val="0011723D"/>
    <w:rsid w:val="00120A45"/>
    <w:rsid w:val="001225A5"/>
    <w:rsid w:val="00122899"/>
    <w:rsid w:val="00122EBF"/>
    <w:rsid w:val="00123BF9"/>
    <w:rsid w:val="001241EF"/>
    <w:rsid w:val="00124FF7"/>
    <w:rsid w:val="00125118"/>
    <w:rsid w:val="0012516C"/>
    <w:rsid w:val="001251FA"/>
    <w:rsid w:val="00125A5F"/>
    <w:rsid w:val="00125E35"/>
    <w:rsid w:val="00125E59"/>
    <w:rsid w:val="001265BD"/>
    <w:rsid w:val="00126B53"/>
    <w:rsid w:val="0012734C"/>
    <w:rsid w:val="00127C34"/>
    <w:rsid w:val="00130460"/>
    <w:rsid w:val="001305AE"/>
    <w:rsid w:val="001305FC"/>
    <w:rsid w:val="00130631"/>
    <w:rsid w:val="001307A0"/>
    <w:rsid w:val="001308C5"/>
    <w:rsid w:val="00130E18"/>
    <w:rsid w:val="0013114D"/>
    <w:rsid w:val="00131DD1"/>
    <w:rsid w:val="001327B6"/>
    <w:rsid w:val="00132B0E"/>
    <w:rsid w:val="001334DA"/>
    <w:rsid w:val="00133686"/>
    <w:rsid w:val="00133A71"/>
    <w:rsid w:val="00133F19"/>
    <w:rsid w:val="0013442D"/>
    <w:rsid w:val="00134816"/>
    <w:rsid w:val="0013487C"/>
    <w:rsid w:val="001351FB"/>
    <w:rsid w:val="0013579E"/>
    <w:rsid w:val="00135865"/>
    <w:rsid w:val="00135A20"/>
    <w:rsid w:val="00135EB5"/>
    <w:rsid w:val="001360A9"/>
    <w:rsid w:val="0014070A"/>
    <w:rsid w:val="00141370"/>
    <w:rsid w:val="00141491"/>
    <w:rsid w:val="00141652"/>
    <w:rsid w:val="0014167F"/>
    <w:rsid w:val="00141941"/>
    <w:rsid w:val="00142281"/>
    <w:rsid w:val="00142645"/>
    <w:rsid w:val="00142B08"/>
    <w:rsid w:val="00142D08"/>
    <w:rsid w:val="00142E90"/>
    <w:rsid w:val="0014369B"/>
    <w:rsid w:val="001446B6"/>
    <w:rsid w:val="00144A64"/>
    <w:rsid w:val="00145513"/>
    <w:rsid w:val="001455B2"/>
    <w:rsid w:val="001455BD"/>
    <w:rsid w:val="00145CE5"/>
    <w:rsid w:val="00145D1B"/>
    <w:rsid w:val="00145F77"/>
    <w:rsid w:val="001466C0"/>
    <w:rsid w:val="0014688A"/>
    <w:rsid w:val="00146ACF"/>
    <w:rsid w:val="00146B16"/>
    <w:rsid w:val="00146D84"/>
    <w:rsid w:val="0014717D"/>
    <w:rsid w:val="00150174"/>
    <w:rsid w:val="001501B9"/>
    <w:rsid w:val="00151633"/>
    <w:rsid w:val="00151C8F"/>
    <w:rsid w:val="00151F0F"/>
    <w:rsid w:val="001526C8"/>
    <w:rsid w:val="001529FC"/>
    <w:rsid w:val="00152A52"/>
    <w:rsid w:val="00152EB5"/>
    <w:rsid w:val="00153652"/>
    <w:rsid w:val="00154C96"/>
    <w:rsid w:val="00154E1D"/>
    <w:rsid w:val="001552C3"/>
    <w:rsid w:val="00155774"/>
    <w:rsid w:val="00156290"/>
    <w:rsid w:val="001562D2"/>
    <w:rsid w:val="0015631E"/>
    <w:rsid w:val="00156509"/>
    <w:rsid w:val="001567F8"/>
    <w:rsid w:val="001578E8"/>
    <w:rsid w:val="00157EC1"/>
    <w:rsid w:val="00160534"/>
    <w:rsid w:val="00160789"/>
    <w:rsid w:val="001609DE"/>
    <w:rsid w:val="00161457"/>
    <w:rsid w:val="00163062"/>
    <w:rsid w:val="001630FA"/>
    <w:rsid w:val="001631B6"/>
    <w:rsid w:val="001632E8"/>
    <w:rsid w:val="0016345D"/>
    <w:rsid w:val="00163957"/>
    <w:rsid w:val="001645FB"/>
    <w:rsid w:val="0016463F"/>
    <w:rsid w:val="00164EED"/>
    <w:rsid w:val="00165054"/>
    <w:rsid w:val="00165073"/>
    <w:rsid w:val="0016687C"/>
    <w:rsid w:val="00166BBD"/>
    <w:rsid w:val="00166C5A"/>
    <w:rsid w:val="00166D46"/>
    <w:rsid w:val="00166DD0"/>
    <w:rsid w:val="00166ED3"/>
    <w:rsid w:val="001671C6"/>
    <w:rsid w:val="001678B9"/>
    <w:rsid w:val="0016790A"/>
    <w:rsid w:val="001701BB"/>
    <w:rsid w:val="001706A3"/>
    <w:rsid w:val="00171EED"/>
    <w:rsid w:val="00172329"/>
    <w:rsid w:val="001739D7"/>
    <w:rsid w:val="00173FB4"/>
    <w:rsid w:val="00174837"/>
    <w:rsid w:val="00174839"/>
    <w:rsid w:val="001755C6"/>
    <w:rsid w:val="00176224"/>
    <w:rsid w:val="0017627B"/>
    <w:rsid w:val="00176B52"/>
    <w:rsid w:val="00177553"/>
    <w:rsid w:val="00180862"/>
    <w:rsid w:val="0018131F"/>
    <w:rsid w:val="00181383"/>
    <w:rsid w:val="00181603"/>
    <w:rsid w:val="00182131"/>
    <w:rsid w:val="001824D7"/>
    <w:rsid w:val="00183D13"/>
    <w:rsid w:val="0018420F"/>
    <w:rsid w:val="00185587"/>
    <w:rsid w:val="00186538"/>
    <w:rsid w:val="00186768"/>
    <w:rsid w:val="0018776D"/>
    <w:rsid w:val="001906BD"/>
    <w:rsid w:val="00190B52"/>
    <w:rsid w:val="001917A1"/>
    <w:rsid w:val="00191F63"/>
    <w:rsid w:val="00192515"/>
    <w:rsid w:val="00192F7B"/>
    <w:rsid w:val="00193A8E"/>
    <w:rsid w:val="00193C3B"/>
    <w:rsid w:val="00193CE8"/>
    <w:rsid w:val="00194173"/>
    <w:rsid w:val="00194A7B"/>
    <w:rsid w:val="00195505"/>
    <w:rsid w:val="001955A9"/>
    <w:rsid w:val="001956F3"/>
    <w:rsid w:val="00195732"/>
    <w:rsid w:val="00195F7F"/>
    <w:rsid w:val="00196189"/>
    <w:rsid w:val="00196245"/>
    <w:rsid w:val="00196940"/>
    <w:rsid w:val="00197AC7"/>
    <w:rsid w:val="00197B0C"/>
    <w:rsid w:val="001A03CE"/>
    <w:rsid w:val="001A069F"/>
    <w:rsid w:val="001A0D34"/>
    <w:rsid w:val="001A1355"/>
    <w:rsid w:val="001A30ED"/>
    <w:rsid w:val="001A3385"/>
    <w:rsid w:val="001A3BA9"/>
    <w:rsid w:val="001A426C"/>
    <w:rsid w:val="001A4547"/>
    <w:rsid w:val="001A4E5C"/>
    <w:rsid w:val="001A56BB"/>
    <w:rsid w:val="001A57CD"/>
    <w:rsid w:val="001A5C37"/>
    <w:rsid w:val="001A7B15"/>
    <w:rsid w:val="001A7BE0"/>
    <w:rsid w:val="001A7C54"/>
    <w:rsid w:val="001A7F9F"/>
    <w:rsid w:val="001A7FDC"/>
    <w:rsid w:val="001B0622"/>
    <w:rsid w:val="001B0AAB"/>
    <w:rsid w:val="001B1C6F"/>
    <w:rsid w:val="001B274A"/>
    <w:rsid w:val="001B4F83"/>
    <w:rsid w:val="001B550A"/>
    <w:rsid w:val="001B55C3"/>
    <w:rsid w:val="001B55D3"/>
    <w:rsid w:val="001B5A16"/>
    <w:rsid w:val="001B608B"/>
    <w:rsid w:val="001B741D"/>
    <w:rsid w:val="001B7E8B"/>
    <w:rsid w:val="001C01F7"/>
    <w:rsid w:val="001C07D6"/>
    <w:rsid w:val="001C20F2"/>
    <w:rsid w:val="001C22CA"/>
    <w:rsid w:val="001C234B"/>
    <w:rsid w:val="001C2B68"/>
    <w:rsid w:val="001C46D9"/>
    <w:rsid w:val="001C49DC"/>
    <w:rsid w:val="001C528D"/>
    <w:rsid w:val="001C613C"/>
    <w:rsid w:val="001C61DF"/>
    <w:rsid w:val="001C661B"/>
    <w:rsid w:val="001C7171"/>
    <w:rsid w:val="001C7359"/>
    <w:rsid w:val="001D096C"/>
    <w:rsid w:val="001D0A9A"/>
    <w:rsid w:val="001D14B7"/>
    <w:rsid w:val="001D1D5F"/>
    <w:rsid w:val="001D40D9"/>
    <w:rsid w:val="001D427C"/>
    <w:rsid w:val="001D48EE"/>
    <w:rsid w:val="001D4BFF"/>
    <w:rsid w:val="001D4F7B"/>
    <w:rsid w:val="001D57FF"/>
    <w:rsid w:val="001D6D39"/>
    <w:rsid w:val="001D7145"/>
    <w:rsid w:val="001D731E"/>
    <w:rsid w:val="001E09AF"/>
    <w:rsid w:val="001E1906"/>
    <w:rsid w:val="001E1E81"/>
    <w:rsid w:val="001E2813"/>
    <w:rsid w:val="001E2CF8"/>
    <w:rsid w:val="001E3144"/>
    <w:rsid w:val="001E3508"/>
    <w:rsid w:val="001E3554"/>
    <w:rsid w:val="001E3A6F"/>
    <w:rsid w:val="001E400A"/>
    <w:rsid w:val="001E4551"/>
    <w:rsid w:val="001E4E8D"/>
    <w:rsid w:val="001E5146"/>
    <w:rsid w:val="001E57AE"/>
    <w:rsid w:val="001E5E4A"/>
    <w:rsid w:val="001E6A25"/>
    <w:rsid w:val="001E6A4A"/>
    <w:rsid w:val="001E6E76"/>
    <w:rsid w:val="001E710E"/>
    <w:rsid w:val="001F0022"/>
    <w:rsid w:val="001F0E29"/>
    <w:rsid w:val="001F107C"/>
    <w:rsid w:val="001F1E7B"/>
    <w:rsid w:val="001F249C"/>
    <w:rsid w:val="001F2B7D"/>
    <w:rsid w:val="001F33AA"/>
    <w:rsid w:val="001F36C3"/>
    <w:rsid w:val="001F41B9"/>
    <w:rsid w:val="001F41CA"/>
    <w:rsid w:val="001F425D"/>
    <w:rsid w:val="001F58FC"/>
    <w:rsid w:val="001F5918"/>
    <w:rsid w:val="001F598E"/>
    <w:rsid w:val="001F5D9E"/>
    <w:rsid w:val="001F6054"/>
    <w:rsid w:val="001F66C5"/>
    <w:rsid w:val="001F6C35"/>
    <w:rsid w:val="001F70D2"/>
    <w:rsid w:val="001F71AC"/>
    <w:rsid w:val="002007AD"/>
    <w:rsid w:val="00200DB0"/>
    <w:rsid w:val="00200FDC"/>
    <w:rsid w:val="002015B6"/>
    <w:rsid w:val="002018D5"/>
    <w:rsid w:val="0020200F"/>
    <w:rsid w:val="0020219B"/>
    <w:rsid w:val="00202779"/>
    <w:rsid w:val="00203389"/>
    <w:rsid w:val="002038F4"/>
    <w:rsid w:val="00204028"/>
    <w:rsid w:val="00204185"/>
    <w:rsid w:val="002044BF"/>
    <w:rsid w:val="00204BC8"/>
    <w:rsid w:val="00204EB3"/>
    <w:rsid w:val="0020514A"/>
    <w:rsid w:val="002057B1"/>
    <w:rsid w:val="00205924"/>
    <w:rsid w:val="00205941"/>
    <w:rsid w:val="00205D82"/>
    <w:rsid w:val="00205DBC"/>
    <w:rsid w:val="00206164"/>
    <w:rsid w:val="0020654F"/>
    <w:rsid w:val="00206C4C"/>
    <w:rsid w:val="00207578"/>
    <w:rsid w:val="00207BB4"/>
    <w:rsid w:val="00207D7D"/>
    <w:rsid w:val="00207F03"/>
    <w:rsid w:val="0021101A"/>
    <w:rsid w:val="002111D5"/>
    <w:rsid w:val="0021150C"/>
    <w:rsid w:val="002115C3"/>
    <w:rsid w:val="00212161"/>
    <w:rsid w:val="0021266B"/>
    <w:rsid w:val="002134B3"/>
    <w:rsid w:val="002137CA"/>
    <w:rsid w:val="00213CAD"/>
    <w:rsid w:val="00215055"/>
    <w:rsid w:val="00215890"/>
    <w:rsid w:val="002160A6"/>
    <w:rsid w:val="002165A0"/>
    <w:rsid w:val="00216717"/>
    <w:rsid w:val="002177DE"/>
    <w:rsid w:val="00217B75"/>
    <w:rsid w:val="002202AC"/>
    <w:rsid w:val="00221191"/>
    <w:rsid w:val="00221D60"/>
    <w:rsid w:val="0022243E"/>
    <w:rsid w:val="00222E6B"/>
    <w:rsid w:val="00222FEF"/>
    <w:rsid w:val="002237CA"/>
    <w:rsid w:val="00223DD4"/>
    <w:rsid w:val="00223F67"/>
    <w:rsid w:val="00223F7E"/>
    <w:rsid w:val="00224349"/>
    <w:rsid w:val="00224DA3"/>
    <w:rsid w:val="00225357"/>
    <w:rsid w:val="00225759"/>
    <w:rsid w:val="00225957"/>
    <w:rsid w:val="00225FA8"/>
    <w:rsid w:val="002305FF"/>
    <w:rsid w:val="00230614"/>
    <w:rsid w:val="0023080E"/>
    <w:rsid w:val="002309FD"/>
    <w:rsid w:val="00231AC7"/>
    <w:rsid w:val="00231DD9"/>
    <w:rsid w:val="00231DE1"/>
    <w:rsid w:val="002327D1"/>
    <w:rsid w:val="00233189"/>
    <w:rsid w:val="0023494E"/>
    <w:rsid w:val="00234FDE"/>
    <w:rsid w:val="0023527A"/>
    <w:rsid w:val="00235506"/>
    <w:rsid w:val="00235D1D"/>
    <w:rsid w:val="0023600E"/>
    <w:rsid w:val="00236943"/>
    <w:rsid w:val="00236B64"/>
    <w:rsid w:val="00236CF9"/>
    <w:rsid w:val="00236EDF"/>
    <w:rsid w:val="00236F8F"/>
    <w:rsid w:val="0023741B"/>
    <w:rsid w:val="00237492"/>
    <w:rsid w:val="0023780E"/>
    <w:rsid w:val="002379D3"/>
    <w:rsid w:val="00241458"/>
    <w:rsid w:val="00242AE2"/>
    <w:rsid w:val="002436AD"/>
    <w:rsid w:val="00243EC6"/>
    <w:rsid w:val="00244D3C"/>
    <w:rsid w:val="00245024"/>
    <w:rsid w:val="00246699"/>
    <w:rsid w:val="002466DA"/>
    <w:rsid w:val="0024676C"/>
    <w:rsid w:val="00246EF3"/>
    <w:rsid w:val="002476C5"/>
    <w:rsid w:val="00250105"/>
    <w:rsid w:val="00250657"/>
    <w:rsid w:val="00250F28"/>
    <w:rsid w:val="002516D9"/>
    <w:rsid w:val="00251A36"/>
    <w:rsid w:val="00251A71"/>
    <w:rsid w:val="00252CA6"/>
    <w:rsid w:val="00252E4E"/>
    <w:rsid w:val="002535D8"/>
    <w:rsid w:val="00253E8B"/>
    <w:rsid w:val="002540B3"/>
    <w:rsid w:val="002547FC"/>
    <w:rsid w:val="0025486A"/>
    <w:rsid w:val="00254E57"/>
    <w:rsid w:val="00255FDF"/>
    <w:rsid w:val="002563A2"/>
    <w:rsid w:val="00256843"/>
    <w:rsid w:val="0025699E"/>
    <w:rsid w:val="00256C48"/>
    <w:rsid w:val="00256FE4"/>
    <w:rsid w:val="00257008"/>
    <w:rsid w:val="002576F6"/>
    <w:rsid w:val="00257B20"/>
    <w:rsid w:val="00257CC0"/>
    <w:rsid w:val="0026050C"/>
    <w:rsid w:val="0026061C"/>
    <w:rsid w:val="002608E4"/>
    <w:rsid w:val="00260EA5"/>
    <w:rsid w:val="002613A2"/>
    <w:rsid w:val="00261EB9"/>
    <w:rsid w:val="00261FCE"/>
    <w:rsid w:val="0026268F"/>
    <w:rsid w:val="0026297A"/>
    <w:rsid w:val="002630B1"/>
    <w:rsid w:val="002634DF"/>
    <w:rsid w:val="00263C40"/>
    <w:rsid w:val="002640B1"/>
    <w:rsid w:val="00264D95"/>
    <w:rsid w:val="0026580B"/>
    <w:rsid w:val="0026587C"/>
    <w:rsid w:val="002658C8"/>
    <w:rsid w:val="00265B37"/>
    <w:rsid w:val="00266039"/>
    <w:rsid w:val="002662D6"/>
    <w:rsid w:val="00266A5F"/>
    <w:rsid w:val="00266C17"/>
    <w:rsid w:val="00267CF7"/>
    <w:rsid w:val="00267F9D"/>
    <w:rsid w:val="002701E6"/>
    <w:rsid w:val="002702F5"/>
    <w:rsid w:val="002703F9"/>
    <w:rsid w:val="00270461"/>
    <w:rsid w:val="00270493"/>
    <w:rsid w:val="002710AE"/>
    <w:rsid w:val="002714DA"/>
    <w:rsid w:val="0027152D"/>
    <w:rsid w:val="002719C7"/>
    <w:rsid w:val="002720D6"/>
    <w:rsid w:val="0027236E"/>
    <w:rsid w:val="00273A0B"/>
    <w:rsid w:val="00274F20"/>
    <w:rsid w:val="0027576D"/>
    <w:rsid w:val="00275BEC"/>
    <w:rsid w:val="00275DE1"/>
    <w:rsid w:val="00276975"/>
    <w:rsid w:val="00277502"/>
    <w:rsid w:val="0027752A"/>
    <w:rsid w:val="00277801"/>
    <w:rsid w:val="00277DBE"/>
    <w:rsid w:val="00277DC3"/>
    <w:rsid w:val="002800AF"/>
    <w:rsid w:val="002802BB"/>
    <w:rsid w:val="00280BB0"/>
    <w:rsid w:val="002813E9"/>
    <w:rsid w:val="00281A06"/>
    <w:rsid w:val="00281F0C"/>
    <w:rsid w:val="0028220F"/>
    <w:rsid w:val="00283073"/>
    <w:rsid w:val="0028527A"/>
    <w:rsid w:val="00285739"/>
    <w:rsid w:val="002858FE"/>
    <w:rsid w:val="00285DBA"/>
    <w:rsid w:val="002877D7"/>
    <w:rsid w:val="00290231"/>
    <w:rsid w:val="00290274"/>
    <w:rsid w:val="0029096C"/>
    <w:rsid w:val="002913EC"/>
    <w:rsid w:val="002917C5"/>
    <w:rsid w:val="0029182E"/>
    <w:rsid w:val="002919DA"/>
    <w:rsid w:val="0029210A"/>
    <w:rsid w:val="00292C61"/>
    <w:rsid w:val="00292E6B"/>
    <w:rsid w:val="00292FF2"/>
    <w:rsid w:val="002930CA"/>
    <w:rsid w:val="00293194"/>
    <w:rsid w:val="00293B47"/>
    <w:rsid w:val="002944A6"/>
    <w:rsid w:val="00294CCA"/>
    <w:rsid w:val="00294EC4"/>
    <w:rsid w:val="00294F40"/>
    <w:rsid w:val="002959A0"/>
    <w:rsid w:val="002959CB"/>
    <w:rsid w:val="00295BD6"/>
    <w:rsid w:val="00295D03"/>
    <w:rsid w:val="0029603B"/>
    <w:rsid w:val="002965FB"/>
    <w:rsid w:val="00296C20"/>
    <w:rsid w:val="00296D3E"/>
    <w:rsid w:val="00296F2D"/>
    <w:rsid w:val="00297053"/>
    <w:rsid w:val="002972A8"/>
    <w:rsid w:val="002A074B"/>
    <w:rsid w:val="002A0FE9"/>
    <w:rsid w:val="002A1BAC"/>
    <w:rsid w:val="002A2E21"/>
    <w:rsid w:val="002A3C28"/>
    <w:rsid w:val="002A42E8"/>
    <w:rsid w:val="002A4E03"/>
    <w:rsid w:val="002A51D9"/>
    <w:rsid w:val="002A5470"/>
    <w:rsid w:val="002A71DB"/>
    <w:rsid w:val="002A7532"/>
    <w:rsid w:val="002A7735"/>
    <w:rsid w:val="002B0134"/>
    <w:rsid w:val="002B015E"/>
    <w:rsid w:val="002B0234"/>
    <w:rsid w:val="002B1CC5"/>
    <w:rsid w:val="002B25E5"/>
    <w:rsid w:val="002B2E7A"/>
    <w:rsid w:val="002B3C63"/>
    <w:rsid w:val="002B46D0"/>
    <w:rsid w:val="002B4B35"/>
    <w:rsid w:val="002B4DED"/>
    <w:rsid w:val="002B537A"/>
    <w:rsid w:val="002B587D"/>
    <w:rsid w:val="002B622C"/>
    <w:rsid w:val="002B64D3"/>
    <w:rsid w:val="002B698F"/>
    <w:rsid w:val="002B6D37"/>
    <w:rsid w:val="002B7F22"/>
    <w:rsid w:val="002B7F45"/>
    <w:rsid w:val="002C059D"/>
    <w:rsid w:val="002C0BCC"/>
    <w:rsid w:val="002C10A3"/>
    <w:rsid w:val="002C26D8"/>
    <w:rsid w:val="002C3942"/>
    <w:rsid w:val="002C48B3"/>
    <w:rsid w:val="002C54FC"/>
    <w:rsid w:val="002C5751"/>
    <w:rsid w:val="002C5A4F"/>
    <w:rsid w:val="002C5A50"/>
    <w:rsid w:val="002C661C"/>
    <w:rsid w:val="002C744E"/>
    <w:rsid w:val="002C78D8"/>
    <w:rsid w:val="002D0D8A"/>
    <w:rsid w:val="002D0DA9"/>
    <w:rsid w:val="002D125E"/>
    <w:rsid w:val="002D15D2"/>
    <w:rsid w:val="002D16D4"/>
    <w:rsid w:val="002D1937"/>
    <w:rsid w:val="002D1BE2"/>
    <w:rsid w:val="002D1E45"/>
    <w:rsid w:val="002D2185"/>
    <w:rsid w:val="002D3206"/>
    <w:rsid w:val="002D512C"/>
    <w:rsid w:val="002D51D0"/>
    <w:rsid w:val="002D51D3"/>
    <w:rsid w:val="002D544C"/>
    <w:rsid w:val="002D54D0"/>
    <w:rsid w:val="002D5E0A"/>
    <w:rsid w:val="002D5F85"/>
    <w:rsid w:val="002D60F3"/>
    <w:rsid w:val="002D6271"/>
    <w:rsid w:val="002D64E3"/>
    <w:rsid w:val="002D6BF8"/>
    <w:rsid w:val="002D6DFE"/>
    <w:rsid w:val="002D71B7"/>
    <w:rsid w:val="002D7391"/>
    <w:rsid w:val="002D7DF7"/>
    <w:rsid w:val="002E115A"/>
    <w:rsid w:val="002E15BB"/>
    <w:rsid w:val="002E18AE"/>
    <w:rsid w:val="002E2F6E"/>
    <w:rsid w:val="002E32D0"/>
    <w:rsid w:val="002E334A"/>
    <w:rsid w:val="002E3405"/>
    <w:rsid w:val="002E39D7"/>
    <w:rsid w:val="002E4E53"/>
    <w:rsid w:val="002E5AF4"/>
    <w:rsid w:val="002E6A43"/>
    <w:rsid w:val="002E7863"/>
    <w:rsid w:val="002E788A"/>
    <w:rsid w:val="002E796A"/>
    <w:rsid w:val="002F0046"/>
    <w:rsid w:val="002F0261"/>
    <w:rsid w:val="002F0C1D"/>
    <w:rsid w:val="002F0FAA"/>
    <w:rsid w:val="002F1209"/>
    <w:rsid w:val="002F21E2"/>
    <w:rsid w:val="002F2944"/>
    <w:rsid w:val="002F2BDE"/>
    <w:rsid w:val="002F2C0A"/>
    <w:rsid w:val="002F2DA5"/>
    <w:rsid w:val="002F3346"/>
    <w:rsid w:val="002F34A2"/>
    <w:rsid w:val="002F371C"/>
    <w:rsid w:val="002F3C0D"/>
    <w:rsid w:val="002F3D78"/>
    <w:rsid w:val="002F4746"/>
    <w:rsid w:val="002F4AFB"/>
    <w:rsid w:val="002F6027"/>
    <w:rsid w:val="002F61F1"/>
    <w:rsid w:val="002F6663"/>
    <w:rsid w:val="002F67FF"/>
    <w:rsid w:val="002F73FE"/>
    <w:rsid w:val="002F785D"/>
    <w:rsid w:val="002F7BC0"/>
    <w:rsid w:val="00300362"/>
    <w:rsid w:val="00300CB4"/>
    <w:rsid w:val="003026CC"/>
    <w:rsid w:val="0030297F"/>
    <w:rsid w:val="00302BE2"/>
    <w:rsid w:val="0030363A"/>
    <w:rsid w:val="00303DFA"/>
    <w:rsid w:val="00303F45"/>
    <w:rsid w:val="00305253"/>
    <w:rsid w:val="00305791"/>
    <w:rsid w:val="00306825"/>
    <w:rsid w:val="003076FB"/>
    <w:rsid w:val="003111D3"/>
    <w:rsid w:val="00311355"/>
    <w:rsid w:val="00312559"/>
    <w:rsid w:val="00312E07"/>
    <w:rsid w:val="00313085"/>
    <w:rsid w:val="0031313E"/>
    <w:rsid w:val="00313CB3"/>
    <w:rsid w:val="00313EDA"/>
    <w:rsid w:val="00314527"/>
    <w:rsid w:val="00315AF6"/>
    <w:rsid w:val="003169D4"/>
    <w:rsid w:val="003171B5"/>
    <w:rsid w:val="00317AFC"/>
    <w:rsid w:val="00317FE0"/>
    <w:rsid w:val="00320469"/>
    <w:rsid w:val="003214D4"/>
    <w:rsid w:val="003219B0"/>
    <w:rsid w:val="003221BA"/>
    <w:rsid w:val="003225C6"/>
    <w:rsid w:val="00322F2B"/>
    <w:rsid w:val="00323218"/>
    <w:rsid w:val="003233C2"/>
    <w:rsid w:val="00323E73"/>
    <w:rsid w:val="00325C7A"/>
    <w:rsid w:val="00325F00"/>
    <w:rsid w:val="00325FC9"/>
    <w:rsid w:val="0032623D"/>
    <w:rsid w:val="0032681A"/>
    <w:rsid w:val="00326B02"/>
    <w:rsid w:val="00326D31"/>
    <w:rsid w:val="00326D61"/>
    <w:rsid w:val="0032755E"/>
    <w:rsid w:val="00327913"/>
    <w:rsid w:val="00327E9D"/>
    <w:rsid w:val="00330490"/>
    <w:rsid w:val="0033196A"/>
    <w:rsid w:val="003324D9"/>
    <w:rsid w:val="003326DC"/>
    <w:rsid w:val="00332947"/>
    <w:rsid w:val="00332C75"/>
    <w:rsid w:val="00333E26"/>
    <w:rsid w:val="00335564"/>
    <w:rsid w:val="0033575C"/>
    <w:rsid w:val="0033598F"/>
    <w:rsid w:val="003359E4"/>
    <w:rsid w:val="0033674D"/>
    <w:rsid w:val="0033757E"/>
    <w:rsid w:val="00337612"/>
    <w:rsid w:val="00337932"/>
    <w:rsid w:val="0034007D"/>
    <w:rsid w:val="00340276"/>
    <w:rsid w:val="00340319"/>
    <w:rsid w:val="003409AC"/>
    <w:rsid w:val="003413FA"/>
    <w:rsid w:val="00341CAB"/>
    <w:rsid w:val="00342189"/>
    <w:rsid w:val="00342F62"/>
    <w:rsid w:val="003435A0"/>
    <w:rsid w:val="00344199"/>
    <w:rsid w:val="003454F6"/>
    <w:rsid w:val="00345DDE"/>
    <w:rsid w:val="00346065"/>
    <w:rsid w:val="003476ED"/>
    <w:rsid w:val="00347BFA"/>
    <w:rsid w:val="00347CA9"/>
    <w:rsid w:val="00347D4C"/>
    <w:rsid w:val="003502AF"/>
    <w:rsid w:val="00351735"/>
    <w:rsid w:val="003522FA"/>
    <w:rsid w:val="00352879"/>
    <w:rsid w:val="00353139"/>
    <w:rsid w:val="0035319C"/>
    <w:rsid w:val="0035430D"/>
    <w:rsid w:val="003545DB"/>
    <w:rsid w:val="00354A75"/>
    <w:rsid w:val="00354F19"/>
    <w:rsid w:val="00356DD4"/>
    <w:rsid w:val="00357122"/>
    <w:rsid w:val="00357FFD"/>
    <w:rsid w:val="00360958"/>
    <w:rsid w:val="00360BB6"/>
    <w:rsid w:val="00360C19"/>
    <w:rsid w:val="0036137A"/>
    <w:rsid w:val="0036255E"/>
    <w:rsid w:val="00362952"/>
    <w:rsid w:val="00362C19"/>
    <w:rsid w:val="00362F78"/>
    <w:rsid w:val="00363D5D"/>
    <w:rsid w:val="00364043"/>
    <w:rsid w:val="00364DBC"/>
    <w:rsid w:val="003655E5"/>
    <w:rsid w:val="00365E4E"/>
    <w:rsid w:val="00366693"/>
    <w:rsid w:val="00366943"/>
    <w:rsid w:val="00366DC4"/>
    <w:rsid w:val="0037077D"/>
    <w:rsid w:val="00370BA5"/>
    <w:rsid w:val="00371197"/>
    <w:rsid w:val="00371B48"/>
    <w:rsid w:val="00371FC1"/>
    <w:rsid w:val="003720B5"/>
    <w:rsid w:val="00372E28"/>
    <w:rsid w:val="00372F82"/>
    <w:rsid w:val="00373293"/>
    <w:rsid w:val="00373319"/>
    <w:rsid w:val="00373701"/>
    <w:rsid w:val="00373958"/>
    <w:rsid w:val="00373EBE"/>
    <w:rsid w:val="00374664"/>
    <w:rsid w:val="00374805"/>
    <w:rsid w:val="003748A9"/>
    <w:rsid w:val="003759BA"/>
    <w:rsid w:val="00375AE8"/>
    <w:rsid w:val="00375B9A"/>
    <w:rsid w:val="00376249"/>
    <w:rsid w:val="00376601"/>
    <w:rsid w:val="00376606"/>
    <w:rsid w:val="00376B90"/>
    <w:rsid w:val="00377267"/>
    <w:rsid w:val="003778D1"/>
    <w:rsid w:val="00377E15"/>
    <w:rsid w:val="00380691"/>
    <w:rsid w:val="00381217"/>
    <w:rsid w:val="00381493"/>
    <w:rsid w:val="00381978"/>
    <w:rsid w:val="003823A4"/>
    <w:rsid w:val="00382BCF"/>
    <w:rsid w:val="00382CC8"/>
    <w:rsid w:val="00383128"/>
    <w:rsid w:val="0038410F"/>
    <w:rsid w:val="00384248"/>
    <w:rsid w:val="003847DD"/>
    <w:rsid w:val="003860C3"/>
    <w:rsid w:val="0038742D"/>
    <w:rsid w:val="00387446"/>
    <w:rsid w:val="00387A1D"/>
    <w:rsid w:val="003903EC"/>
    <w:rsid w:val="0039058C"/>
    <w:rsid w:val="003906D6"/>
    <w:rsid w:val="003908FE"/>
    <w:rsid w:val="00390FE0"/>
    <w:rsid w:val="00390FFC"/>
    <w:rsid w:val="003913F3"/>
    <w:rsid w:val="0039178C"/>
    <w:rsid w:val="0039179C"/>
    <w:rsid w:val="0039242F"/>
    <w:rsid w:val="00392625"/>
    <w:rsid w:val="00392A18"/>
    <w:rsid w:val="003930D8"/>
    <w:rsid w:val="00393152"/>
    <w:rsid w:val="0039392F"/>
    <w:rsid w:val="00394154"/>
    <w:rsid w:val="003941BC"/>
    <w:rsid w:val="0039425E"/>
    <w:rsid w:val="003943C7"/>
    <w:rsid w:val="00396940"/>
    <w:rsid w:val="003969AD"/>
    <w:rsid w:val="00396D32"/>
    <w:rsid w:val="00397486"/>
    <w:rsid w:val="003974AB"/>
    <w:rsid w:val="00397517"/>
    <w:rsid w:val="003A14DB"/>
    <w:rsid w:val="003A34A5"/>
    <w:rsid w:val="003A41BF"/>
    <w:rsid w:val="003A4C18"/>
    <w:rsid w:val="003A51A4"/>
    <w:rsid w:val="003A60F2"/>
    <w:rsid w:val="003A6391"/>
    <w:rsid w:val="003A728C"/>
    <w:rsid w:val="003A7535"/>
    <w:rsid w:val="003A7595"/>
    <w:rsid w:val="003A7F80"/>
    <w:rsid w:val="003B1197"/>
    <w:rsid w:val="003B1336"/>
    <w:rsid w:val="003B13A1"/>
    <w:rsid w:val="003B1716"/>
    <w:rsid w:val="003B2080"/>
    <w:rsid w:val="003B20B1"/>
    <w:rsid w:val="003B2B34"/>
    <w:rsid w:val="003B3185"/>
    <w:rsid w:val="003B3557"/>
    <w:rsid w:val="003B40DF"/>
    <w:rsid w:val="003B4840"/>
    <w:rsid w:val="003B4AD3"/>
    <w:rsid w:val="003B4D1F"/>
    <w:rsid w:val="003B522A"/>
    <w:rsid w:val="003B57DC"/>
    <w:rsid w:val="003B5B4C"/>
    <w:rsid w:val="003B5C2C"/>
    <w:rsid w:val="003B5DC6"/>
    <w:rsid w:val="003B67D8"/>
    <w:rsid w:val="003B6E10"/>
    <w:rsid w:val="003B7411"/>
    <w:rsid w:val="003B74E5"/>
    <w:rsid w:val="003B74FF"/>
    <w:rsid w:val="003C01A7"/>
    <w:rsid w:val="003C0B93"/>
    <w:rsid w:val="003C111E"/>
    <w:rsid w:val="003C1237"/>
    <w:rsid w:val="003C17E2"/>
    <w:rsid w:val="003C2970"/>
    <w:rsid w:val="003C314B"/>
    <w:rsid w:val="003C31C9"/>
    <w:rsid w:val="003C368F"/>
    <w:rsid w:val="003C37A1"/>
    <w:rsid w:val="003C38B8"/>
    <w:rsid w:val="003C3D36"/>
    <w:rsid w:val="003C4743"/>
    <w:rsid w:val="003C4980"/>
    <w:rsid w:val="003C4C3B"/>
    <w:rsid w:val="003C5130"/>
    <w:rsid w:val="003C5411"/>
    <w:rsid w:val="003C55E7"/>
    <w:rsid w:val="003C5B38"/>
    <w:rsid w:val="003C6017"/>
    <w:rsid w:val="003C60EB"/>
    <w:rsid w:val="003C6325"/>
    <w:rsid w:val="003C7145"/>
    <w:rsid w:val="003C739A"/>
    <w:rsid w:val="003D0272"/>
    <w:rsid w:val="003D0757"/>
    <w:rsid w:val="003D09E7"/>
    <w:rsid w:val="003D164A"/>
    <w:rsid w:val="003D1686"/>
    <w:rsid w:val="003D263A"/>
    <w:rsid w:val="003D2F13"/>
    <w:rsid w:val="003D3410"/>
    <w:rsid w:val="003D36E1"/>
    <w:rsid w:val="003D4ABE"/>
    <w:rsid w:val="003D51B8"/>
    <w:rsid w:val="003D535B"/>
    <w:rsid w:val="003D6DEE"/>
    <w:rsid w:val="003D778A"/>
    <w:rsid w:val="003E04C6"/>
    <w:rsid w:val="003E13FD"/>
    <w:rsid w:val="003E1C75"/>
    <w:rsid w:val="003E26CB"/>
    <w:rsid w:val="003E278B"/>
    <w:rsid w:val="003E28D1"/>
    <w:rsid w:val="003E2C00"/>
    <w:rsid w:val="003E3D1D"/>
    <w:rsid w:val="003E3E81"/>
    <w:rsid w:val="003E47EB"/>
    <w:rsid w:val="003E510D"/>
    <w:rsid w:val="003E511A"/>
    <w:rsid w:val="003E5203"/>
    <w:rsid w:val="003E56A7"/>
    <w:rsid w:val="003E597C"/>
    <w:rsid w:val="003E5D4B"/>
    <w:rsid w:val="003E7439"/>
    <w:rsid w:val="003E7495"/>
    <w:rsid w:val="003E7A74"/>
    <w:rsid w:val="003E7E15"/>
    <w:rsid w:val="003F0112"/>
    <w:rsid w:val="003F06DC"/>
    <w:rsid w:val="003F0C53"/>
    <w:rsid w:val="003F1586"/>
    <w:rsid w:val="003F190B"/>
    <w:rsid w:val="003F2F0F"/>
    <w:rsid w:val="003F3178"/>
    <w:rsid w:val="003F4350"/>
    <w:rsid w:val="003F596F"/>
    <w:rsid w:val="003F5FDA"/>
    <w:rsid w:val="003F7030"/>
    <w:rsid w:val="003F78CF"/>
    <w:rsid w:val="003F7C73"/>
    <w:rsid w:val="003F7C97"/>
    <w:rsid w:val="0040011F"/>
    <w:rsid w:val="004008FA"/>
    <w:rsid w:val="00400E93"/>
    <w:rsid w:val="004014C8"/>
    <w:rsid w:val="00401CCC"/>
    <w:rsid w:val="004022BC"/>
    <w:rsid w:val="004025D6"/>
    <w:rsid w:val="004039CF"/>
    <w:rsid w:val="00403F8E"/>
    <w:rsid w:val="0040418A"/>
    <w:rsid w:val="00405007"/>
    <w:rsid w:val="00406233"/>
    <w:rsid w:val="00406CE5"/>
    <w:rsid w:val="0040737F"/>
    <w:rsid w:val="004076BF"/>
    <w:rsid w:val="00407EB5"/>
    <w:rsid w:val="00410E04"/>
    <w:rsid w:val="00410ECA"/>
    <w:rsid w:val="004124D8"/>
    <w:rsid w:val="004125D7"/>
    <w:rsid w:val="00412A4D"/>
    <w:rsid w:val="00412E86"/>
    <w:rsid w:val="00412EC3"/>
    <w:rsid w:val="0041339A"/>
    <w:rsid w:val="0041385C"/>
    <w:rsid w:val="004138D7"/>
    <w:rsid w:val="004141F5"/>
    <w:rsid w:val="00414401"/>
    <w:rsid w:val="00414CF2"/>
    <w:rsid w:val="004152D3"/>
    <w:rsid w:val="00415364"/>
    <w:rsid w:val="004153B3"/>
    <w:rsid w:val="00415569"/>
    <w:rsid w:val="00415A10"/>
    <w:rsid w:val="00415BFA"/>
    <w:rsid w:val="004169A2"/>
    <w:rsid w:val="004173B7"/>
    <w:rsid w:val="00417661"/>
    <w:rsid w:val="0042136E"/>
    <w:rsid w:val="00421E34"/>
    <w:rsid w:val="00422A03"/>
    <w:rsid w:val="00422E2C"/>
    <w:rsid w:val="0042334E"/>
    <w:rsid w:val="00423FDA"/>
    <w:rsid w:val="00424B9B"/>
    <w:rsid w:val="00424C1A"/>
    <w:rsid w:val="00425771"/>
    <w:rsid w:val="0042658F"/>
    <w:rsid w:val="004274EF"/>
    <w:rsid w:val="0042772E"/>
    <w:rsid w:val="00427EC7"/>
    <w:rsid w:val="004300C5"/>
    <w:rsid w:val="00430416"/>
    <w:rsid w:val="004306F9"/>
    <w:rsid w:val="0043136D"/>
    <w:rsid w:val="00431B61"/>
    <w:rsid w:val="00431E23"/>
    <w:rsid w:val="00432284"/>
    <w:rsid w:val="0043238E"/>
    <w:rsid w:val="004331DD"/>
    <w:rsid w:val="004334C0"/>
    <w:rsid w:val="00433AED"/>
    <w:rsid w:val="004341AC"/>
    <w:rsid w:val="0043460E"/>
    <w:rsid w:val="004349E0"/>
    <w:rsid w:val="00434A30"/>
    <w:rsid w:val="004357E8"/>
    <w:rsid w:val="00436939"/>
    <w:rsid w:val="00436CA9"/>
    <w:rsid w:val="00436D1A"/>
    <w:rsid w:val="00440243"/>
    <w:rsid w:val="00440700"/>
    <w:rsid w:val="00440D80"/>
    <w:rsid w:val="004418C8"/>
    <w:rsid w:val="0044212B"/>
    <w:rsid w:val="00442BE5"/>
    <w:rsid w:val="00442EBC"/>
    <w:rsid w:val="00443225"/>
    <w:rsid w:val="004441F1"/>
    <w:rsid w:val="00444817"/>
    <w:rsid w:val="004455CD"/>
    <w:rsid w:val="00445BB1"/>
    <w:rsid w:val="00446624"/>
    <w:rsid w:val="00446B21"/>
    <w:rsid w:val="00447653"/>
    <w:rsid w:val="00447E90"/>
    <w:rsid w:val="00450035"/>
    <w:rsid w:val="004504E3"/>
    <w:rsid w:val="004506A8"/>
    <w:rsid w:val="00450730"/>
    <w:rsid w:val="00451017"/>
    <w:rsid w:val="0045161E"/>
    <w:rsid w:val="00451A35"/>
    <w:rsid w:val="00451CFD"/>
    <w:rsid w:val="00452A98"/>
    <w:rsid w:val="00452B46"/>
    <w:rsid w:val="0045381F"/>
    <w:rsid w:val="00453B75"/>
    <w:rsid w:val="00453DAD"/>
    <w:rsid w:val="00454507"/>
    <w:rsid w:val="00454E90"/>
    <w:rsid w:val="0045548B"/>
    <w:rsid w:val="00455C64"/>
    <w:rsid w:val="0045708F"/>
    <w:rsid w:val="00457134"/>
    <w:rsid w:val="0045734C"/>
    <w:rsid w:val="00457441"/>
    <w:rsid w:val="00457D2C"/>
    <w:rsid w:val="00460100"/>
    <w:rsid w:val="004604C0"/>
    <w:rsid w:val="00460818"/>
    <w:rsid w:val="00460A06"/>
    <w:rsid w:val="00461341"/>
    <w:rsid w:val="004614CB"/>
    <w:rsid w:val="0046167A"/>
    <w:rsid w:val="00461945"/>
    <w:rsid w:val="004621B0"/>
    <w:rsid w:val="004627AE"/>
    <w:rsid w:val="00462A89"/>
    <w:rsid w:val="00463DA9"/>
    <w:rsid w:val="00463E0F"/>
    <w:rsid w:val="00464600"/>
    <w:rsid w:val="004650CD"/>
    <w:rsid w:val="004652E7"/>
    <w:rsid w:val="00465533"/>
    <w:rsid w:val="0046593F"/>
    <w:rsid w:val="00466353"/>
    <w:rsid w:val="004663F3"/>
    <w:rsid w:val="00466DDD"/>
    <w:rsid w:val="00467437"/>
    <w:rsid w:val="004674A6"/>
    <w:rsid w:val="004676FB"/>
    <w:rsid w:val="0046774F"/>
    <w:rsid w:val="00467AEA"/>
    <w:rsid w:val="00470FB0"/>
    <w:rsid w:val="00471BC6"/>
    <w:rsid w:val="00471D89"/>
    <w:rsid w:val="004724B8"/>
    <w:rsid w:val="00473236"/>
    <w:rsid w:val="004735C8"/>
    <w:rsid w:val="004746F9"/>
    <w:rsid w:val="004748E4"/>
    <w:rsid w:val="00474B37"/>
    <w:rsid w:val="00474F51"/>
    <w:rsid w:val="0047544C"/>
    <w:rsid w:val="00476C3D"/>
    <w:rsid w:val="00476D57"/>
    <w:rsid w:val="0048013F"/>
    <w:rsid w:val="004806E3"/>
    <w:rsid w:val="004807E5"/>
    <w:rsid w:val="00480D81"/>
    <w:rsid w:val="00481D35"/>
    <w:rsid w:val="00482176"/>
    <w:rsid w:val="00482220"/>
    <w:rsid w:val="0048225C"/>
    <w:rsid w:val="00482A8B"/>
    <w:rsid w:val="00482CC4"/>
    <w:rsid w:val="004839C4"/>
    <w:rsid w:val="00483F31"/>
    <w:rsid w:val="004850D3"/>
    <w:rsid w:val="0048526A"/>
    <w:rsid w:val="004852FF"/>
    <w:rsid w:val="00485DC1"/>
    <w:rsid w:val="00486C2C"/>
    <w:rsid w:val="00486CF3"/>
    <w:rsid w:val="0048770E"/>
    <w:rsid w:val="00487CE0"/>
    <w:rsid w:val="00490441"/>
    <w:rsid w:val="004906DC"/>
    <w:rsid w:val="00490A8B"/>
    <w:rsid w:val="00490C31"/>
    <w:rsid w:val="004911C7"/>
    <w:rsid w:val="004911DC"/>
    <w:rsid w:val="0049132A"/>
    <w:rsid w:val="00491A30"/>
    <w:rsid w:val="0049216A"/>
    <w:rsid w:val="00492429"/>
    <w:rsid w:val="00492A4D"/>
    <w:rsid w:val="00492DCC"/>
    <w:rsid w:val="004943D3"/>
    <w:rsid w:val="00494553"/>
    <w:rsid w:val="00494E64"/>
    <w:rsid w:val="00494EAD"/>
    <w:rsid w:val="0049505F"/>
    <w:rsid w:val="00496F54"/>
    <w:rsid w:val="00497316"/>
    <w:rsid w:val="00497D4D"/>
    <w:rsid w:val="004A0818"/>
    <w:rsid w:val="004A0912"/>
    <w:rsid w:val="004A0948"/>
    <w:rsid w:val="004A0E04"/>
    <w:rsid w:val="004A15CE"/>
    <w:rsid w:val="004A1D6E"/>
    <w:rsid w:val="004A1F56"/>
    <w:rsid w:val="004A226B"/>
    <w:rsid w:val="004A2555"/>
    <w:rsid w:val="004A2EC2"/>
    <w:rsid w:val="004A424C"/>
    <w:rsid w:val="004A4ADC"/>
    <w:rsid w:val="004A53A2"/>
    <w:rsid w:val="004A608B"/>
    <w:rsid w:val="004A68A0"/>
    <w:rsid w:val="004A6F68"/>
    <w:rsid w:val="004A79EE"/>
    <w:rsid w:val="004A7CA1"/>
    <w:rsid w:val="004A7F1E"/>
    <w:rsid w:val="004B001E"/>
    <w:rsid w:val="004B091F"/>
    <w:rsid w:val="004B1549"/>
    <w:rsid w:val="004B1649"/>
    <w:rsid w:val="004B1797"/>
    <w:rsid w:val="004B20AD"/>
    <w:rsid w:val="004B26C8"/>
    <w:rsid w:val="004B2EA0"/>
    <w:rsid w:val="004B3069"/>
    <w:rsid w:val="004B33C9"/>
    <w:rsid w:val="004B43E7"/>
    <w:rsid w:val="004B4418"/>
    <w:rsid w:val="004B4663"/>
    <w:rsid w:val="004B54B5"/>
    <w:rsid w:val="004B65E4"/>
    <w:rsid w:val="004B6EA4"/>
    <w:rsid w:val="004B7390"/>
    <w:rsid w:val="004B7628"/>
    <w:rsid w:val="004B798C"/>
    <w:rsid w:val="004B7E28"/>
    <w:rsid w:val="004C0364"/>
    <w:rsid w:val="004C0574"/>
    <w:rsid w:val="004C06E7"/>
    <w:rsid w:val="004C0F00"/>
    <w:rsid w:val="004C1070"/>
    <w:rsid w:val="004C2336"/>
    <w:rsid w:val="004C4322"/>
    <w:rsid w:val="004C4F13"/>
    <w:rsid w:val="004C53C6"/>
    <w:rsid w:val="004C5667"/>
    <w:rsid w:val="004C68CE"/>
    <w:rsid w:val="004C6A7D"/>
    <w:rsid w:val="004C7005"/>
    <w:rsid w:val="004C716F"/>
    <w:rsid w:val="004C72D5"/>
    <w:rsid w:val="004C746A"/>
    <w:rsid w:val="004C789D"/>
    <w:rsid w:val="004C7B47"/>
    <w:rsid w:val="004D01E3"/>
    <w:rsid w:val="004D0610"/>
    <w:rsid w:val="004D0C0A"/>
    <w:rsid w:val="004D0CB2"/>
    <w:rsid w:val="004D3F8F"/>
    <w:rsid w:val="004D4139"/>
    <w:rsid w:val="004D4A6A"/>
    <w:rsid w:val="004D5082"/>
    <w:rsid w:val="004D53AF"/>
    <w:rsid w:val="004D551A"/>
    <w:rsid w:val="004D602E"/>
    <w:rsid w:val="004D6F36"/>
    <w:rsid w:val="004D7002"/>
    <w:rsid w:val="004D77CA"/>
    <w:rsid w:val="004D793E"/>
    <w:rsid w:val="004D7C0C"/>
    <w:rsid w:val="004D7FBC"/>
    <w:rsid w:val="004E0BA1"/>
    <w:rsid w:val="004E1001"/>
    <w:rsid w:val="004E10E7"/>
    <w:rsid w:val="004E11CB"/>
    <w:rsid w:val="004E179A"/>
    <w:rsid w:val="004E2092"/>
    <w:rsid w:val="004E2266"/>
    <w:rsid w:val="004E2A31"/>
    <w:rsid w:val="004E2B54"/>
    <w:rsid w:val="004E2D37"/>
    <w:rsid w:val="004E2E44"/>
    <w:rsid w:val="004E3F8E"/>
    <w:rsid w:val="004E480D"/>
    <w:rsid w:val="004E4BF5"/>
    <w:rsid w:val="004E5009"/>
    <w:rsid w:val="004E566F"/>
    <w:rsid w:val="004E5D4D"/>
    <w:rsid w:val="004E6313"/>
    <w:rsid w:val="004E6887"/>
    <w:rsid w:val="004E6EB5"/>
    <w:rsid w:val="004E7729"/>
    <w:rsid w:val="004E7989"/>
    <w:rsid w:val="004F0F47"/>
    <w:rsid w:val="004F1062"/>
    <w:rsid w:val="004F1079"/>
    <w:rsid w:val="004F1104"/>
    <w:rsid w:val="004F18A1"/>
    <w:rsid w:val="004F1B5C"/>
    <w:rsid w:val="004F1E8B"/>
    <w:rsid w:val="004F237D"/>
    <w:rsid w:val="004F23BF"/>
    <w:rsid w:val="004F2CBA"/>
    <w:rsid w:val="004F337D"/>
    <w:rsid w:val="004F3667"/>
    <w:rsid w:val="004F368D"/>
    <w:rsid w:val="004F3C3C"/>
    <w:rsid w:val="004F4617"/>
    <w:rsid w:val="004F4B39"/>
    <w:rsid w:val="004F5064"/>
    <w:rsid w:val="004F6741"/>
    <w:rsid w:val="004F6E28"/>
    <w:rsid w:val="004F775E"/>
    <w:rsid w:val="004F7965"/>
    <w:rsid w:val="004F79D5"/>
    <w:rsid w:val="00500E13"/>
    <w:rsid w:val="00501953"/>
    <w:rsid w:val="005019EA"/>
    <w:rsid w:val="00501AB1"/>
    <w:rsid w:val="005020E5"/>
    <w:rsid w:val="00502472"/>
    <w:rsid w:val="00503515"/>
    <w:rsid w:val="00503770"/>
    <w:rsid w:val="00503E6B"/>
    <w:rsid w:val="005048A6"/>
    <w:rsid w:val="00504BC0"/>
    <w:rsid w:val="00504CB6"/>
    <w:rsid w:val="005051CE"/>
    <w:rsid w:val="0050539F"/>
    <w:rsid w:val="00505467"/>
    <w:rsid w:val="0050551F"/>
    <w:rsid w:val="00505EE8"/>
    <w:rsid w:val="00505F90"/>
    <w:rsid w:val="00506AD5"/>
    <w:rsid w:val="00506C12"/>
    <w:rsid w:val="00506F63"/>
    <w:rsid w:val="00507081"/>
    <w:rsid w:val="005074A9"/>
    <w:rsid w:val="00507704"/>
    <w:rsid w:val="00507805"/>
    <w:rsid w:val="00507C01"/>
    <w:rsid w:val="00507E18"/>
    <w:rsid w:val="00510A7D"/>
    <w:rsid w:val="00510D18"/>
    <w:rsid w:val="00512D59"/>
    <w:rsid w:val="00512DEA"/>
    <w:rsid w:val="005138AF"/>
    <w:rsid w:val="0051392C"/>
    <w:rsid w:val="00513B55"/>
    <w:rsid w:val="0051432D"/>
    <w:rsid w:val="005147AD"/>
    <w:rsid w:val="00514E88"/>
    <w:rsid w:val="005151B5"/>
    <w:rsid w:val="0051574D"/>
    <w:rsid w:val="00515C49"/>
    <w:rsid w:val="00516215"/>
    <w:rsid w:val="00516350"/>
    <w:rsid w:val="00516421"/>
    <w:rsid w:val="00516F81"/>
    <w:rsid w:val="005176AB"/>
    <w:rsid w:val="005179A7"/>
    <w:rsid w:val="00517AD8"/>
    <w:rsid w:val="00520EED"/>
    <w:rsid w:val="00521044"/>
    <w:rsid w:val="005211C4"/>
    <w:rsid w:val="00521B23"/>
    <w:rsid w:val="005220F4"/>
    <w:rsid w:val="00522587"/>
    <w:rsid w:val="00523C24"/>
    <w:rsid w:val="00524336"/>
    <w:rsid w:val="00524E4C"/>
    <w:rsid w:val="00525DE0"/>
    <w:rsid w:val="00525FC7"/>
    <w:rsid w:val="00526408"/>
    <w:rsid w:val="0052757C"/>
    <w:rsid w:val="00527F72"/>
    <w:rsid w:val="00530165"/>
    <w:rsid w:val="00530D9A"/>
    <w:rsid w:val="00531579"/>
    <w:rsid w:val="00531886"/>
    <w:rsid w:val="00531D1D"/>
    <w:rsid w:val="00531DC8"/>
    <w:rsid w:val="00531DDB"/>
    <w:rsid w:val="00532605"/>
    <w:rsid w:val="00532D18"/>
    <w:rsid w:val="00533964"/>
    <w:rsid w:val="00533C4E"/>
    <w:rsid w:val="005348CA"/>
    <w:rsid w:val="00534B9B"/>
    <w:rsid w:val="005355F8"/>
    <w:rsid w:val="00535858"/>
    <w:rsid w:val="00535981"/>
    <w:rsid w:val="00535A0A"/>
    <w:rsid w:val="00536212"/>
    <w:rsid w:val="00536E3D"/>
    <w:rsid w:val="00537304"/>
    <w:rsid w:val="00537BA4"/>
    <w:rsid w:val="00537C95"/>
    <w:rsid w:val="00537E1C"/>
    <w:rsid w:val="005410FE"/>
    <w:rsid w:val="0054126B"/>
    <w:rsid w:val="00541310"/>
    <w:rsid w:val="00541691"/>
    <w:rsid w:val="0054188D"/>
    <w:rsid w:val="00541D5A"/>
    <w:rsid w:val="005423DA"/>
    <w:rsid w:val="00542ED7"/>
    <w:rsid w:val="00543A92"/>
    <w:rsid w:val="00543B5C"/>
    <w:rsid w:val="00544B54"/>
    <w:rsid w:val="0054553F"/>
    <w:rsid w:val="0054689A"/>
    <w:rsid w:val="0054708B"/>
    <w:rsid w:val="005472AA"/>
    <w:rsid w:val="0054788F"/>
    <w:rsid w:val="00547A15"/>
    <w:rsid w:val="00547DCC"/>
    <w:rsid w:val="00550EA0"/>
    <w:rsid w:val="00551714"/>
    <w:rsid w:val="005517F5"/>
    <w:rsid w:val="0055182C"/>
    <w:rsid w:val="0055285B"/>
    <w:rsid w:val="00552F3C"/>
    <w:rsid w:val="0055336D"/>
    <w:rsid w:val="00553600"/>
    <w:rsid w:val="0055390F"/>
    <w:rsid w:val="00553B72"/>
    <w:rsid w:val="00553B92"/>
    <w:rsid w:val="00554289"/>
    <w:rsid w:val="00555172"/>
    <w:rsid w:val="00555952"/>
    <w:rsid w:val="0055647E"/>
    <w:rsid w:val="00556903"/>
    <w:rsid w:val="005570CC"/>
    <w:rsid w:val="00557342"/>
    <w:rsid w:val="00557915"/>
    <w:rsid w:val="00560419"/>
    <w:rsid w:val="00560472"/>
    <w:rsid w:val="005617D1"/>
    <w:rsid w:val="00562701"/>
    <w:rsid w:val="00562DA8"/>
    <w:rsid w:val="00562ED3"/>
    <w:rsid w:val="0056551D"/>
    <w:rsid w:val="00565CD4"/>
    <w:rsid w:val="00565DEA"/>
    <w:rsid w:val="00566BD9"/>
    <w:rsid w:val="00566F10"/>
    <w:rsid w:val="00567FD7"/>
    <w:rsid w:val="00570BCC"/>
    <w:rsid w:val="00571119"/>
    <w:rsid w:val="00571F03"/>
    <w:rsid w:val="005720ED"/>
    <w:rsid w:val="005723C1"/>
    <w:rsid w:val="00572D2B"/>
    <w:rsid w:val="00573309"/>
    <w:rsid w:val="00574036"/>
    <w:rsid w:val="00574690"/>
    <w:rsid w:val="005755B9"/>
    <w:rsid w:val="00576166"/>
    <w:rsid w:val="0057621D"/>
    <w:rsid w:val="0057641C"/>
    <w:rsid w:val="0057799A"/>
    <w:rsid w:val="005802D5"/>
    <w:rsid w:val="00580CA0"/>
    <w:rsid w:val="00580CA9"/>
    <w:rsid w:val="00580EF9"/>
    <w:rsid w:val="00580F40"/>
    <w:rsid w:val="00581066"/>
    <w:rsid w:val="005816CF"/>
    <w:rsid w:val="00581B4F"/>
    <w:rsid w:val="005823F5"/>
    <w:rsid w:val="00583C9D"/>
    <w:rsid w:val="00584179"/>
    <w:rsid w:val="00584792"/>
    <w:rsid w:val="00584A2A"/>
    <w:rsid w:val="005850EC"/>
    <w:rsid w:val="00585858"/>
    <w:rsid w:val="005861FB"/>
    <w:rsid w:val="005864E3"/>
    <w:rsid w:val="005867F7"/>
    <w:rsid w:val="00586E4F"/>
    <w:rsid w:val="00587426"/>
    <w:rsid w:val="005879BC"/>
    <w:rsid w:val="00587CE2"/>
    <w:rsid w:val="005908D0"/>
    <w:rsid w:val="005909F1"/>
    <w:rsid w:val="00590C64"/>
    <w:rsid w:val="00590E39"/>
    <w:rsid w:val="0059152E"/>
    <w:rsid w:val="00591A7C"/>
    <w:rsid w:val="00592144"/>
    <w:rsid w:val="005923D1"/>
    <w:rsid w:val="00592780"/>
    <w:rsid w:val="00593438"/>
    <w:rsid w:val="0059357D"/>
    <w:rsid w:val="00593CC4"/>
    <w:rsid w:val="005942D0"/>
    <w:rsid w:val="0059568F"/>
    <w:rsid w:val="00596933"/>
    <w:rsid w:val="00596EB3"/>
    <w:rsid w:val="00596F92"/>
    <w:rsid w:val="00597121"/>
    <w:rsid w:val="005977DF"/>
    <w:rsid w:val="005A0404"/>
    <w:rsid w:val="005A17B6"/>
    <w:rsid w:val="005A2373"/>
    <w:rsid w:val="005A23C7"/>
    <w:rsid w:val="005A2D6E"/>
    <w:rsid w:val="005A3F18"/>
    <w:rsid w:val="005A44EE"/>
    <w:rsid w:val="005A4540"/>
    <w:rsid w:val="005A48FF"/>
    <w:rsid w:val="005A4F21"/>
    <w:rsid w:val="005A557D"/>
    <w:rsid w:val="005A578F"/>
    <w:rsid w:val="005A591C"/>
    <w:rsid w:val="005A6021"/>
    <w:rsid w:val="005A6FBE"/>
    <w:rsid w:val="005A7038"/>
    <w:rsid w:val="005A7197"/>
    <w:rsid w:val="005A7625"/>
    <w:rsid w:val="005A7DCB"/>
    <w:rsid w:val="005B01CB"/>
    <w:rsid w:val="005B09E2"/>
    <w:rsid w:val="005B12FE"/>
    <w:rsid w:val="005B1F5C"/>
    <w:rsid w:val="005B2398"/>
    <w:rsid w:val="005B27F6"/>
    <w:rsid w:val="005B2D60"/>
    <w:rsid w:val="005B333E"/>
    <w:rsid w:val="005B3E66"/>
    <w:rsid w:val="005B3F1C"/>
    <w:rsid w:val="005B45F1"/>
    <w:rsid w:val="005B5671"/>
    <w:rsid w:val="005B5984"/>
    <w:rsid w:val="005B5F3E"/>
    <w:rsid w:val="005B6B24"/>
    <w:rsid w:val="005B7DBC"/>
    <w:rsid w:val="005C0190"/>
    <w:rsid w:val="005C040D"/>
    <w:rsid w:val="005C2ED5"/>
    <w:rsid w:val="005C418C"/>
    <w:rsid w:val="005C457A"/>
    <w:rsid w:val="005C46A5"/>
    <w:rsid w:val="005C4748"/>
    <w:rsid w:val="005C484B"/>
    <w:rsid w:val="005C4874"/>
    <w:rsid w:val="005C5774"/>
    <w:rsid w:val="005C5D3F"/>
    <w:rsid w:val="005C6184"/>
    <w:rsid w:val="005C674A"/>
    <w:rsid w:val="005C6DB0"/>
    <w:rsid w:val="005C789D"/>
    <w:rsid w:val="005D0094"/>
    <w:rsid w:val="005D012E"/>
    <w:rsid w:val="005D06E7"/>
    <w:rsid w:val="005D0B36"/>
    <w:rsid w:val="005D0FC1"/>
    <w:rsid w:val="005D12E5"/>
    <w:rsid w:val="005D1418"/>
    <w:rsid w:val="005D200D"/>
    <w:rsid w:val="005D235F"/>
    <w:rsid w:val="005D2571"/>
    <w:rsid w:val="005D2681"/>
    <w:rsid w:val="005D31E2"/>
    <w:rsid w:val="005D3AA6"/>
    <w:rsid w:val="005D3B40"/>
    <w:rsid w:val="005D3F85"/>
    <w:rsid w:val="005D437C"/>
    <w:rsid w:val="005D4436"/>
    <w:rsid w:val="005D4B55"/>
    <w:rsid w:val="005D4C78"/>
    <w:rsid w:val="005D5029"/>
    <w:rsid w:val="005D5B73"/>
    <w:rsid w:val="005D6230"/>
    <w:rsid w:val="005D6275"/>
    <w:rsid w:val="005D6AB3"/>
    <w:rsid w:val="005D79A1"/>
    <w:rsid w:val="005D7D8E"/>
    <w:rsid w:val="005E0142"/>
    <w:rsid w:val="005E0A62"/>
    <w:rsid w:val="005E16D4"/>
    <w:rsid w:val="005E22C8"/>
    <w:rsid w:val="005E2F40"/>
    <w:rsid w:val="005E34E0"/>
    <w:rsid w:val="005E35F3"/>
    <w:rsid w:val="005E3C18"/>
    <w:rsid w:val="005E4089"/>
    <w:rsid w:val="005E4B10"/>
    <w:rsid w:val="005E4C79"/>
    <w:rsid w:val="005E5B5A"/>
    <w:rsid w:val="005E5C0F"/>
    <w:rsid w:val="005E5F37"/>
    <w:rsid w:val="005E6181"/>
    <w:rsid w:val="005E64E6"/>
    <w:rsid w:val="005E65DB"/>
    <w:rsid w:val="005E7580"/>
    <w:rsid w:val="005E777D"/>
    <w:rsid w:val="005F0000"/>
    <w:rsid w:val="005F0A63"/>
    <w:rsid w:val="005F1046"/>
    <w:rsid w:val="005F29A6"/>
    <w:rsid w:val="005F2B6C"/>
    <w:rsid w:val="005F2BC5"/>
    <w:rsid w:val="005F2E51"/>
    <w:rsid w:val="005F2E77"/>
    <w:rsid w:val="005F43CF"/>
    <w:rsid w:val="005F4627"/>
    <w:rsid w:val="005F54EA"/>
    <w:rsid w:val="005F75C2"/>
    <w:rsid w:val="005F7800"/>
    <w:rsid w:val="006000A5"/>
    <w:rsid w:val="0060063B"/>
    <w:rsid w:val="006006C4"/>
    <w:rsid w:val="00601B07"/>
    <w:rsid w:val="00601B97"/>
    <w:rsid w:val="00601D7F"/>
    <w:rsid w:val="00601E6F"/>
    <w:rsid w:val="00601FB8"/>
    <w:rsid w:val="006021C4"/>
    <w:rsid w:val="006022FB"/>
    <w:rsid w:val="00602AD3"/>
    <w:rsid w:val="00602B8E"/>
    <w:rsid w:val="0060315E"/>
    <w:rsid w:val="0060355E"/>
    <w:rsid w:val="0060439B"/>
    <w:rsid w:val="00604982"/>
    <w:rsid w:val="00604C0B"/>
    <w:rsid w:val="00605042"/>
    <w:rsid w:val="006053CB"/>
    <w:rsid w:val="00605D82"/>
    <w:rsid w:val="00606595"/>
    <w:rsid w:val="00607123"/>
    <w:rsid w:val="006073B2"/>
    <w:rsid w:val="00610033"/>
    <w:rsid w:val="00610087"/>
    <w:rsid w:val="00610B19"/>
    <w:rsid w:val="00610D11"/>
    <w:rsid w:val="0061114F"/>
    <w:rsid w:val="0061119F"/>
    <w:rsid w:val="00611333"/>
    <w:rsid w:val="00612D74"/>
    <w:rsid w:val="006131DA"/>
    <w:rsid w:val="006135C4"/>
    <w:rsid w:val="0061363C"/>
    <w:rsid w:val="00613F6F"/>
    <w:rsid w:val="00614507"/>
    <w:rsid w:val="00614A69"/>
    <w:rsid w:val="00614ACD"/>
    <w:rsid w:val="0061584A"/>
    <w:rsid w:val="00615A29"/>
    <w:rsid w:val="00615FDE"/>
    <w:rsid w:val="00616026"/>
    <w:rsid w:val="00616085"/>
    <w:rsid w:val="00616101"/>
    <w:rsid w:val="0061649F"/>
    <w:rsid w:val="00617F7C"/>
    <w:rsid w:val="00620072"/>
    <w:rsid w:val="006204F0"/>
    <w:rsid w:val="00620B97"/>
    <w:rsid w:val="006217D2"/>
    <w:rsid w:val="00622175"/>
    <w:rsid w:val="006234AB"/>
    <w:rsid w:val="00623B7C"/>
    <w:rsid w:val="00624FF9"/>
    <w:rsid w:val="0062574C"/>
    <w:rsid w:val="00625CB2"/>
    <w:rsid w:val="00625D5B"/>
    <w:rsid w:val="00626807"/>
    <w:rsid w:val="006304DD"/>
    <w:rsid w:val="006328B4"/>
    <w:rsid w:val="00633218"/>
    <w:rsid w:val="006332ED"/>
    <w:rsid w:val="00634179"/>
    <w:rsid w:val="00634864"/>
    <w:rsid w:val="00635315"/>
    <w:rsid w:val="00635DCC"/>
    <w:rsid w:val="00635EE0"/>
    <w:rsid w:val="00635FCD"/>
    <w:rsid w:val="00636C82"/>
    <w:rsid w:val="00636E0D"/>
    <w:rsid w:val="00637285"/>
    <w:rsid w:val="0063742F"/>
    <w:rsid w:val="006406F2"/>
    <w:rsid w:val="00640983"/>
    <w:rsid w:val="00640BB4"/>
    <w:rsid w:val="00640C8E"/>
    <w:rsid w:val="0064107F"/>
    <w:rsid w:val="0064219B"/>
    <w:rsid w:val="00643462"/>
    <w:rsid w:val="006437A6"/>
    <w:rsid w:val="0064384F"/>
    <w:rsid w:val="00643B8A"/>
    <w:rsid w:val="00643D56"/>
    <w:rsid w:val="0064442A"/>
    <w:rsid w:val="006445DA"/>
    <w:rsid w:val="0064483D"/>
    <w:rsid w:val="00644C8B"/>
    <w:rsid w:val="00644CFF"/>
    <w:rsid w:val="006459A1"/>
    <w:rsid w:val="00645E51"/>
    <w:rsid w:val="00645FC7"/>
    <w:rsid w:val="006469D1"/>
    <w:rsid w:val="00646C44"/>
    <w:rsid w:val="00647550"/>
    <w:rsid w:val="006477D2"/>
    <w:rsid w:val="00647A12"/>
    <w:rsid w:val="00647CB9"/>
    <w:rsid w:val="00647E33"/>
    <w:rsid w:val="00650182"/>
    <w:rsid w:val="00650391"/>
    <w:rsid w:val="006503AF"/>
    <w:rsid w:val="00650AE5"/>
    <w:rsid w:val="00651466"/>
    <w:rsid w:val="00651B35"/>
    <w:rsid w:val="00651D27"/>
    <w:rsid w:val="00652212"/>
    <w:rsid w:val="006525D7"/>
    <w:rsid w:val="006526D6"/>
    <w:rsid w:val="00652C39"/>
    <w:rsid w:val="006539BB"/>
    <w:rsid w:val="00654157"/>
    <w:rsid w:val="00654395"/>
    <w:rsid w:val="00654598"/>
    <w:rsid w:val="00654955"/>
    <w:rsid w:val="00654A4C"/>
    <w:rsid w:val="00654FE4"/>
    <w:rsid w:val="006553EC"/>
    <w:rsid w:val="00655639"/>
    <w:rsid w:val="006564D2"/>
    <w:rsid w:val="0065654F"/>
    <w:rsid w:val="00656BE9"/>
    <w:rsid w:val="006570FB"/>
    <w:rsid w:val="00660489"/>
    <w:rsid w:val="006605FF"/>
    <w:rsid w:val="006617CA"/>
    <w:rsid w:val="00661B9A"/>
    <w:rsid w:val="00661ED8"/>
    <w:rsid w:val="0066277F"/>
    <w:rsid w:val="00662AF9"/>
    <w:rsid w:val="00662BDB"/>
    <w:rsid w:val="00663028"/>
    <w:rsid w:val="00663E5B"/>
    <w:rsid w:val="00663EEA"/>
    <w:rsid w:val="0066408E"/>
    <w:rsid w:val="006640C6"/>
    <w:rsid w:val="006640EC"/>
    <w:rsid w:val="00664826"/>
    <w:rsid w:val="00665097"/>
    <w:rsid w:val="00666330"/>
    <w:rsid w:val="006675F5"/>
    <w:rsid w:val="006702CD"/>
    <w:rsid w:val="00670959"/>
    <w:rsid w:val="006709F2"/>
    <w:rsid w:val="0067102A"/>
    <w:rsid w:val="006715C8"/>
    <w:rsid w:val="0067196F"/>
    <w:rsid w:val="006744DD"/>
    <w:rsid w:val="006744ED"/>
    <w:rsid w:val="00674C49"/>
    <w:rsid w:val="00675344"/>
    <w:rsid w:val="00676739"/>
    <w:rsid w:val="00676CE8"/>
    <w:rsid w:val="00677C05"/>
    <w:rsid w:val="00677DA3"/>
    <w:rsid w:val="006817ED"/>
    <w:rsid w:val="00681B34"/>
    <w:rsid w:val="00681BBB"/>
    <w:rsid w:val="00681F15"/>
    <w:rsid w:val="0068262F"/>
    <w:rsid w:val="006829AB"/>
    <w:rsid w:val="00682BBE"/>
    <w:rsid w:val="00682EBA"/>
    <w:rsid w:val="006833F4"/>
    <w:rsid w:val="006836D8"/>
    <w:rsid w:val="00683DFB"/>
    <w:rsid w:val="00684A24"/>
    <w:rsid w:val="00685182"/>
    <w:rsid w:val="00685473"/>
    <w:rsid w:val="006857D8"/>
    <w:rsid w:val="00685D9C"/>
    <w:rsid w:val="00685F50"/>
    <w:rsid w:val="00687805"/>
    <w:rsid w:val="0069063C"/>
    <w:rsid w:val="00690B42"/>
    <w:rsid w:val="00692693"/>
    <w:rsid w:val="00692A85"/>
    <w:rsid w:val="00692C51"/>
    <w:rsid w:val="00692CA8"/>
    <w:rsid w:val="00692DE8"/>
    <w:rsid w:val="00693255"/>
    <w:rsid w:val="006958AE"/>
    <w:rsid w:val="00695A98"/>
    <w:rsid w:val="00696C81"/>
    <w:rsid w:val="006A06B1"/>
    <w:rsid w:val="006A0A65"/>
    <w:rsid w:val="006A0C28"/>
    <w:rsid w:val="006A0E10"/>
    <w:rsid w:val="006A13E3"/>
    <w:rsid w:val="006A19F1"/>
    <w:rsid w:val="006A2505"/>
    <w:rsid w:val="006A26FD"/>
    <w:rsid w:val="006A283C"/>
    <w:rsid w:val="006A2EFC"/>
    <w:rsid w:val="006A31B4"/>
    <w:rsid w:val="006A4037"/>
    <w:rsid w:val="006A4126"/>
    <w:rsid w:val="006A4773"/>
    <w:rsid w:val="006A507D"/>
    <w:rsid w:val="006A526A"/>
    <w:rsid w:val="006A538B"/>
    <w:rsid w:val="006A5673"/>
    <w:rsid w:val="006A584B"/>
    <w:rsid w:val="006A62B9"/>
    <w:rsid w:val="006B0D57"/>
    <w:rsid w:val="006B0FD6"/>
    <w:rsid w:val="006B146D"/>
    <w:rsid w:val="006B1537"/>
    <w:rsid w:val="006B1B85"/>
    <w:rsid w:val="006B1F80"/>
    <w:rsid w:val="006B24C7"/>
    <w:rsid w:val="006B2A02"/>
    <w:rsid w:val="006B3280"/>
    <w:rsid w:val="006B4394"/>
    <w:rsid w:val="006B4BB9"/>
    <w:rsid w:val="006B4CA6"/>
    <w:rsid w:val="006B4F85"/>
    <w:rsid w:val="006B5BC9"/>
    <w:rsid w:val="006B6125"/>
    <w:rsid w:val="006B6D33"/>
    <w:rsid w:val="006B7104"/>
    <w:rsid w:val="006B7261"/>
    <w:rsid w:val="006B7A5E"/>
    <w:rsid w:val="006B7F58"/>
    <w:rsid w:val="006C0725"/>
    <w:rsid w:val="006C0D26"/>
    <w:rsid w:val="006C0E40"/>
    <w:rsid w:val="006C132F"/>
    <w:rsid w:val="006C15D5"/>
    <w:rsid w:val="006C2113"/>
    <w:rsid w:val="006C2646"/>
    <w:rsid w:val="006C2B67"/>
    <w:rsid w:val="006C2FF6"/>
    <w:rsid w:val="006C36AC"/>
    <w:rsid w:val="006C39C6"/>
    <w:rsid w:val="006C3FC9"/>
    <w:rsid w:val="006C42E2"/>
    <w:rsid w:val="006C43E3"/>
    <w:rsid w:val="006C4AD2"/>
    <w:rsid w:val="006C589A"/>
    <w:rsid w:val="006C5B05"/>
    <w:rsid w:val="006C63E2"/>
    <w:rsid w:val="006C65DB"/>
    <w:rsid w:val="006C6B6A"/>
    <w:rsid w:val="006C7AB7"/>
    <w:rsid w:val="006D0E80"/>
    <w:rsid w:val="006D14AB"/>
    <w:rsid w:val="006D1613"/>
    <w:rsid w:val="006D1980"/>
    <w:rsid w:val="006D2114"/>
    <w:rsid w:val="006D239A"/>
    <w:rsid w:val="006D2ACA"/>
    <w:rsid w:val="006D2B25"/>
    <w:rsid w:val="006D393C"/>
    <w:rsid w:val="006D421B"/>
    <w:rsid w:val="006D442F"/>
    <w:rsid w:val="006D677A"/>
    <w:rsid w:val="006D6C4E"/>
    <w:rsid w:val="006D6D7D"/>
    <w:rsid w:val="006D7D65"/>
    <w:rsid w:val="006D7D72"/>
    <w:rsid w:val="006E0084"/>
    <w:rsid w:val="006E060E"/>
    <w:rsid w:val="006E14D4"/>
    <w:rsid w:val="006E1555"/>
    <w:rsid w:val="006E26AF"/>
    <w:rsid w:val="006E295F"/>
    <w:rsid w:val="006E35A7"/>
    <w:rsid w:val="006E36C4"/>
    <w:rsid w:val="006E40D6"/>
    <w:rsid w:val="006E4526"/>
    <w:rsid w:val="006E479C"/>
    <w:rsid w:val="006E5213"/>
    <w:rsid w:val="006E52D3"/>
    <w:rsid w:val="006E5644"/>
    <w:rsid w:val="006E5831"/>
    <w:rsid w:val="006E5A82"/>
    <w:rsid w:val="006E5F7F"/>
    <w:rsid w:val="006E6145"/>
    <w:rsid w:val="006E63FC"/>
    <w:rsid w:val="006E704B"/>
    <w:rsid w:val="006E710A"/>
    <w:rsid w:val="006E72E8"/>
    <w:rsid w:val="006E7719"/>
    <w:rsid w:val="006E7F76"/>
    <w:rsid w:val="006F08CC"/>
    <w:rsid w:val="006F0A6E"/>
    <w:rsid w:val="006F0EC5"/>
    <w:rsid w:val="006F0FA3"/>
    <w:rsid w:val="006F103C"/>
    <w:rsid w:val="006F1DD5"/>
    <w:rsid w:val="006F1E55"/>
    <w:rsid w:val="006F2205"/>
    <w:rsid w:val="006F2499"/>
    <w:rsid w:val="006F28E2"/>
    <w:rsid w:val="006F2DF6"/>
    <w:rsid w:val="006F309B"/>
    <w:rsid w:val="006F4919"/>
    <w:rsid w:val="006F4AE1"/>
    <w:rsid w:val="006F4DC3"/>
    <w:rsid w:val="006F5019"/>
    <w:rsid w:val="006F5168"/>
    <w:rsid w:val="006F5CBE"/>
    <w:rsid w:val="006F67EC"/>
    <w:rsid w:val="006F6F04"/>
    <w:rsid w:val="006F74DE"/>
    <w:rsid w:val="006F7583"/>
    <w:rsid w:val="006F77BC"/>
    <w:rsid w:val="00700416"/>
    <w:rsid w:val="00700893"/>
    <w:rsid w:val="007009F3"/>
    <w:rsid w:val="00700D12"/>
    <w:rsid w:val="007013CD"/>
    <w:rsid w:val="0070145D"/>
    <w:rsid w:val="007028E6"/>
    <w:rsid w:val="00702D46"/>
    <w:rsid w:val="00702F75"/>
    <w:rsid w:val="007035BE"/>
    <w:rsid w:val="00703EF7"/>
    <w:rsid w:val="00704E4A"/>
    <w:rsid w:val="00705830"/>
    <w:rsid w:val="007062CF"/>
    <w:rsid w:val="00706606"/>
    <w:rsid w:val="0070723C"/>
    <w:rsid w:val="007074C8"/>
    <w:rsid w:val="007104D3"/>
    <w:rsid w:val="0071114F"/>
    <w:rsid w:val="007114A3"/>
    <w:rsid w:val="007116B6"/>
    <w:rsid w:val="007117FB"/>
    <w:rsid w:val="0071184F"/>
    <w:rsid w:val="00711990"/>
    <w:rsid w:val="0071287A"/>
    <w:rsid w:val="00713210"/>
    <w:rsid w:val="007139D3"/>
    <w:rsid w:val="00713A28"/>
    <w:rsid w:val="00713A46"/>
    <w:rsid w:val="00714D91"/>
    <w:rsid w:val="007150E7"/>
    <w:rsid w:val="007159BD"/>
    <w:rsid w:val="00715ACD"/>
    <w:rsid w:val="00715B65"/>
    <w:rsid w:val="00715C8C"/>
    <w:rsid w:val="00716610"/>
    <w:rsid w:val="007177C3"/>
    <w:rsid w:val="00717B12"/>
    <w:rsid w:val="00717E7A"/>
    <w:rsid w:val="00721E50"/>
    <w:rsid w:val="0072212E"/>
    <w:rsid w:val="007221B7"/>
    <w:rsid w:val="007231CF"/>
    <w:rsid w:val="007245EA"/>
    <w:rsid w:val="00725846"/>
    <w:rsid w:val="00725FC4"/>
    <w:rsid w:val="007262A5"/>
    <w:rsid w:val="00726DB1"/>
    <w:rsid w:val="00727042"/>
    <w:rsid w:val="00727874"/>
    <w:rsid w:val="0072787B"/>
    <w:rsid w:val="00727B5E"/>
    <w:rsid w:val="0073035E"/>
    <w:rsid w:val="00731779"/>
    <w:rsid w:val="00731D2A"/>
    <w:rsid w:val="00732FDE"/>
    <w:rsid w:val="00733BCB"/>
    <w:rsid w:val="00734864"/>
    <w:rsid w:val="00734986"/>
    <w:rsid w:val="00734CC1"/>
    <w:rsid w:val="007352AB"/>
    <w:rsid w:val="007361A8"/>
    <w:rsid w:val="00736589"/>
    <w:rsid w:val="0073659E"/>
    <w:rsid w:val="007366E6"/>
    <w:rsid w:val="007367B9"/>
    <w:rsid w:val="0073693C"/>
    <w:rsid w:val="00736987"/>
    <w:rsid w:val="00736BCB"/>
    <w:rsid w:val="00736CC2"/>
    <w:rsid w:val="007376C3"/>
    <w:rsid w:val="00737951"/>
    <w:rsid w:val="00741ED6"/>
    <w:rsid w:val="00742948"/>
    <w:rsid w:val="00742D2C"/>
    <w:rsid w:val="0074353A"/>
    <w:rsid w:val="00743582"/>
    <w:rsid w:val="00743EA8"/>
    <w:rsid w:val="0074461B"/>
    <w:rsid w:val="00744DC0"/>
    <w:rsid w:val="00744FB3"/>
    <w:rsid w:val="0074535A"/>
    <w:rsid w:val="00745E90"/>
    <w:rsid w:val="007467AD"/>
    <w:rsid w:val="007476EA"/>
    <w:rsid w:val="007479AC"/>
    <w:rsid w:val="0075013B"/>
    <w:rsid w:val="00750AF4"/>
    <w:rsid w:val="00751731"/>
    <w:rsid w:val="0075193D"/>
    <w:rsid w:val="00751B3F"/>
    <w:rsid w:val="007524BD"/>
    <w:rsid w:val="007528C3"/>
    <w:rsid w:val="00753306"/>
    <w:rsid w:val="0075350C"/>
    <w:rsid w:val="007538FB"/>
    <w:rsid w:val="00753B36"/>
    <w:rsid w:val="007543BA"/>
    <w:rsid w:val="00754EBB"/>
    <w:rsid w:val="00755AC2"/>
    <w:rsid w:val="00755FF0"/>
    <w:rsid w:val="0075644C"/>
    <w:rsid w:val="0075649E"/>
    <w:rsid w:val="007571FE"/>
    <w:rsid w:val="007572A3"/>
    <w:rsid w:val="0075769A"/>
    <w:rsid w:val="00757D29"/>
    <w:rsid w:val="00757E53"/>
    <w:rsid w:val="00760220"/>
    <w:rsid w:val="00762288"/>
    <w:rsid w:val="00762AFA"/>
    <w:rsid w:val="00762D64"/>
    <w:rsid w:val="00763073"/>
    <w:rsid w:val="0076404F"/>
    <w:rsid w:val="007642A4"/>
    <w:rsid w:val="00766041"/>
    <w:rsid w:val="00766E6B"/>
    <w:rsid w:val="007679BA"/>
    <w:rsid w:val="00767C77"/>
    <w:rsid w:val="0077026B"/>
    <w:rsid w:val="007707AB"/>
    <w:rsid w:val="00770C04"/>
    <w:rsid w:val="00770F47"/>
    <w:rsid w:val="00772FD7"/>
    <w:rsid w:val="007730C8"/>
    <w:rsid w:val="007730E7"/>
    <w:rsid w:val="0077328D"/>
    <w:rsid w:val="0077408B"/>
    <w:rsid w:val="00774377"/>
    <w:rsid w:val="0077476E"/>
    <w:rsid w:val="0077490B"/>
    <w:rsid w:val="00774B4E"/>
    <w:rsid w:val="00775375"/>
    <w:rsid w:val="007762A7"/>
    <w:rsid w:val="0077787C"/>
    <w:rsid w:val="0077788A"/>
    <w:rsid w:val="007778D8"/>
    <w:rsid w:val="00777BE1"/>
    <w:rsid w:val="007800A9"/>
    <w:rsid w:val="007800AF"/>
    <w:rsid w:val="007815DF"/>
    <w:rsid w:val="00781821"/>
    <w:rsid w:val="0078185A"/>
    <w:rsid w:val="0078192A"/>
    <w:rsid w:val="00781AC7"/>
    <w:rsid w:val="00781B6E"/>
    <w:rsid w:val="00781C19"/>
    <w:rsid w:val="007825D0"/>
    <w:rsid w:val="007826B5"/>
    <w:rsid w:val="00782872"/>
    <w:rsid w:val="007831B6"/>
    <w:rsid w:val="0078474F"/>
    <w:rsid w:val="00784B16"/>
    <w:rsid w:val="00784D78"/>
    <w:rsid w:val="00784F27"/>
    <w:rsid w:val="00785076"/>
    <w:rsid w:val="00785691"/>
    <w:rsid w:val="00785BAD"/>
    <w:rsid w:val="00785BC1"/>
    <w:rsid w:val="00785DBF"/>
    <w:rsid w:val="00786180"/>
    <w:rsid w:val="007869E8"/>
    <w:rsid w:val="00786CE0"/>
    <w:rsid w:val="007872A1"/>
    <w:rsid w:val="00787EB4"/>
    <w:rsid w:val="007906D7"/>
    <w:rsid w:val="00790C7A"/>
    <w:rsid w:val="00791050"/>
    <w:rsid w:val="00791517"/>
    <w:rsid w:val="00791D42"/>
    <w:rsid w:val="007920EC"/>
    <w:rsid w:val="007924E5"/>
    <w:rsid w:val="00792ECF"/>
    <w:rsid w:val="00792F68"/>
    <w:rsid w:val="0079327E"/>
    <w:rsid w:val="007935E6"/>
    <w:rsid w:val="00793874"/>
    <w:rsid w:val="00793C74"/>
    <w:rsid w:val="00795946"/>
    <w:rsid w:val="00797A07"/>
    <w:rsid w:val="00797DDF"/>
    <w:rsid w:val="00797F41"/>
    <w:rsid w:val="007A118B"/>
    <w:rsid w:val="007A13FD"/>
    <w:rsid w:val="007A18E1"/>
    <w:rsid w:val="007A2316"/>
    <w:rsid w:val="007A2562"/>
    <w:rsid w:val="007A2687"/>
    <w:rsid w:val="007A28CD"/>
    <w:rsid w:val="007A4265"/>
    <w:rsid w:val="007A4B76"/>
    <w:rsid w:val="007A4D5B"/>
    <w:rsid w:val="007A56F5"/>
    <w:rsid w:val="007A6E95"/>
    <w:rsid w:val="007A7030"/>
    <w:rsid w:val="007A7089"/>
    <w:rsid w:val="007A7209"/>
    <w:rsid w:val="007A7A91"/>
    <w:rsid w:val="007A7AD2"/>
    <w:rsid w:val="007A7D92"/>
    <w:rsid w:val="007B00C7"/>
    <w:rsid w:val="007B0160"/>
    <w:rsid w:val="007B0273"/>
    <w:rsid w:val="007B02E9"/>
    <w:rsid w:val="007B05C8"/>
    <w:rsid w:val="007B05D9"/>
    <w:rsid w:val="007B0862"/>
    <w:rsid w:val="007B0B92"/>
    <w:rsid w:val="007B0D85"/>
    <w:rsid w:val="007B1616"/>
    <w:rsid w:val="007B1889"/>
    <w:rsid w:val="007B1CF0"/>
    <w:rsid w:val="007B2AAD"/>
    <w:rsid w:val="007B2DCA"/>
    <w:rsid w:val="007B3E85"/>
    <w:rsid w:val="007B4255"/>
    <w:rsid w:val="007B4C4F"/>
    <w:rsid w:val="007B4C90"/>
    <w:rsid w:val="007B4DA0"/>
    <w:rsid w:val="007B590B"/>
    <w:rsid w:val="007B5C58"/>
    <w:rsid w:val="007B6958"/>
    <w:rsid w:val="007B6BA4"/>
    <w:rsid w:val="007B71E6"/>
    <w:rsid w:val="007B72CB"/>
    <w:rsid w:val="007B7489"/>
    <w:rsid w:val="007C047D"/>
    <w:rsid w:val="007C05B2"/>
    <w:rsid w:val="007C0C50"/>
    <w:rsid w:val="007C0F74"/>
    <w:rsid w:val="007C0FA3"/>
    <w:rsid w:val="007C1044"/>
    <w:rsid w:val="007C110B"/>
    <w:rsid w:val="007C1948"/>
    <w:rsid w:val="007C1A82"/>
    <w:rsid w:val="007C2EB8"/>
    <w:rsid w:val="007C32F0"/>
    <w:rsid w:val="007C3A4B"/>
    <w:rsid w:val="007C3BDA"/>
    <w:rsid w:val="007C457E"/>
    <w:rsid w:val="007C55E2"/>
    <w:rsid w:val="007C658D"/>
    <w:rsid w:val="007C67F6"/>
    <w:rsid w:val="007C70A9"/>
    <w:rsid w:val="007C73DD"/>
    <w:rsid w:val="007C7C2F"/>
    <w:rsid w:val="007C7D1C"/>
    <w:rsid w:val="007D02EB"/>
    <w:rsid w:val="007D0FE2"/>
    <w:rsid w:val="007D1DF4"/>
    <w:rsid w:val="007D21A7"/>
    <w:rsid w:val="007D2C68"/>
    <w:rsid w:val="007D33F1"/>
    <w:rsid w:val="007D3BE8"/>
    <w:rsid w:val="007D467E"/>
    <w:rsid w:val="007D46C7"/>
    <w:rsid w:val="007D4DC9"/>
    <w:rsid w:val="007D5184"/>
    <w:rsid w:val="007D5299"/>
    <w:rsid w:val="007D574F"/>
    <w:rsid w:val="007D5C65"/>
    <w:rsid w:val="007D604D"/>
    <w:rsid w:val="007D6473"/>
    <w:rsid w:val="007D6497"/>
    <w:rsid w:val="007D670C"/>
    <w:rsid w:val="007D6A60"/>
    <w:rsid w:val="007D6D8A"/>
    <w:rsid w:val="007D7AA5"/>
    <w:rsid w:val="007D7B43"/>
    <w:rsid w:val="007D7E85"/>
    <w:rsid w:val="007E0200"/>
    <w:rsid w:val="007E0A0C"/>
    <w:rsid w:val="007E0E18"/>
    <w:rsid w:val="007E0FAD"/>
    <w:rsid w:val="007E13DC"/>
    <w:rsid w:val="007E3BA5"/>
    <w:rsid w:val="007E4AD3"/>
    <w:rsid w:val="007E4D84"/>
    <w:rsid w:val="007E52BA"/>
    <w:rsid w:val="007E5A3B"/>
    <w:rsid w:val="007E5AD7"/>
    <w:rsid w:val="007E5BFD"/>
    <w:rsid w:val="007E5F49"/>
    <w:rsid w:val="007E6CE8"/>
    <w:rsid w:val="007E6F28"/>
    <w:rsid w:val="007E70DE"/>
    <w:rsid w:val="007E72E1"/>
    <w:rsid w:val="007F04A0"/>
    <w:rsid w:val="007F0B48"/>
    <w:rsid w:val="007F0D69"/>
    <w:rsid w:val="007F1481"/>
    <w:rsid w:val="007F1E1B"/>
    <w:rsid w:val="007F26D1"/>
    <w:rsid w:val="007F2710"/>
    <w:rsid w:val="007F2BA9"/>
    <w:rsid w:val="007F3444"/>
    <w:rsid w:val="007F36FF"/>
    <w:rsid w:val="007F39D6"/>
    <w:rsid w:val="007F40CD"/>
    <w:rsid w:val="007F5270"/>
    <w:rsid w:val="007F5842"/>
    <w:rsid w:val="007F5FD7"/>
    <w:rsid w:val="007F6502"/>
    <w:rsid w:val="007F67FE"/>
    <w:rsid w:val="007F717D"/>
    <w:rsid w:val="007F75A2"/>
    <w:rsid w:val="00800286"/>
    <w:rsid w:val="00800701"/>
    <w:rsid w:val="00801096"/>
    <w:rsid w:val="008016B4"/>
    <w:rsid w:val="008019BB"/>
    <w:rsid w:val="00801D0A"/>
    <w:rsid w:val="0080231B"/>
    <w:rsid w:val="00802555"/>
    <w:rsid w:val="0080278A"/>
    <w:rsid w:val="00803466"/>
    <w:rsid w:val="008045D1"/>
    <w:rsid w:val="00804955"/>
    <w:rsid w:val="00804A2D"/>
    <w:rsid w:val="0080513E"/>
    <w:rsid w:val="00805161"/>
    <w:rsid w:val="00805368"/>
    <w:rsid w:val="00806B0B"/>
    <w:rsid w:val="00806E37"/>
    <w:rsid w:val="008073D9"/>
    <w:rsid w:val="008075BB"/>
    <w:rsid w:val="0081038E"/>
    <w:rsid w:val="00810756"/>
    <w:rsid w:val="0081145F"/>
    <w:rsid w:val="00811628"/>
    <w:rsid w:val="008116BE"/>
    <w:rsid w:val="00811A3C"/>
    <w:rsid w:val="008121BC"/>
    <w:rsid w:val="008121FD"/>
    <w:rsid w:val="00812A79"/>
    <w:rsid w:val="00813860"/>
    <w:rsid w:val="00813BB6"/>
    <w:rsid w:val="008144F3"/>
    <w:rsid w:val="008146D8"/>
    <w:rsid w:val="00814E52"/>
    <w:rsid w:val="00815187"/>
    <w:rsid w:val="00815504"/>
    <w:rsid w:val="00815FA1"/>
    <w:rsid w:val="00816485"/>
    <w:rsid w:val="00816CBE"/>
    <w:rsid w:val="008170D1"/>
    <w:rsid w:val="008171BB"/>
    <w:rsid w:val="0082084A"/>
    <w:rsid w:val="008215FB"/>
    <w:rsid w:val="0082185E"/>
    <w:rsid w:val="008218EA"/>
    <w:rsid w:val="00821D47"/>
    <w:rsid w:val="00821DB0"/>
    <w:rsid w:val="00822F84"/>
    <w:rsid w:val="00823290"/>
    <w:rsid w:val="00823D86"/>
    <w:rsid w:val="00823E7E"/>
    <w:rsid w:val="00825E7A"/>
    <w:rsid w:val="008264FE"/>
    <w:rsid w:val="0082778C"/>
    <w:rsid w:val="008278F1"/>
    <w:rsid w:val="00827AAE"/>
    <w:rsid w:val="00827D3E"/>
    <w:rsid w:val="00830A1D"/>
    <w:rsid w:val="00830A31"/>
    <w:rsid w:val="00831391"/>
    <w:rsid w:val="00831F05"/>
    <w:rsid w:val="00832349"/>
    <w:rsid w:val="008324F5"/>
    <w:rsid w:val="00832CF3"/>
    <w:rsid w:val="00833225"/>
    <w:rsid w:val="008347DA"/>
    <w:rsid w:val="00834DAE"/>
    <w:rsid w:val="008358A6"/>
    <w:rsid w:val="00836289"/>
    <w:rsid w:val="008369E0"/>
    <w:rsid w:val="00837619"/>
    <w:rsid w:val="00840256"/>
    <w:rsid w:val="008412A2"/>
    <w:rsid w:val="00841912"/>
    <w:rsid w:val="00841926"/>
    <w:rsid w:val="008421BC"/>
    <w:rsid w:val="0084258D"/>
    <w:rsid w:val="008427A8"/>
    <w:rsid w:val="00843D50"/>
    <w:rsid w:val="008447CB"/>
    <w:rsid w:val="008449E2"/>
    <w:rsid w:val="008450A5"/>
    <w:rsid w:val="00845699"/>
    <w:rsid w:val="00845FA8"/>
    <w:rsid w:val="008466E1"/>
    <w:rsid w:val="008468E9"/>
    <w:rsid w:val="00846D35"/>
    <w:rsid w:val="00846E92"/>
    <w:rsid w:val="0084709F"/>
    <w:rsid w:val="00847591"/>
    <w:rsid w:val="0085063E"/>
    <w:rsid w:val="0085064A"/>
    <w:rsid w:val="00850814"/>
    <w:rsid w:val="00850CA2"/>
    <w:rsid w:val="00850CFA"/>
    <w:rsid w:val="0085105C"/>
    <w:rsid w:val="00852A66"/>
    <w:rsid w:val="00853557"/>
    <w:rsid w:val="008538BA"/>
    <w:rsid w:val="0085393E"/>
    <w:rsid w:val="00854A48"/>
    <w:rsid w:val="00854F4A"/>
    <w:rsid w:val="0085578D"/>
    <w:rsid w:val="008562CF"/>
    <w:rsid w:val="008567EB"/>
    <w:rsid w:val="00856EDB"/>
    <w:rsid w:val="00856FA9"/>
    <w:rsid w:val="00857B5D"/>
    <w:rsid w:val="00861479"/>
    <w:rsid w:val="008616FB"/>
    <w:rsid w:val="00862029"/>
    <w:rsid w:val="0086268C"/>
    <w:rsid w:val="00863BAD"/>
    <w:rsid w:val="0086434A"/>
    <w:rsid w:val="00864A8A"/>
    <w:rsid w:val="00865145"/>
    <w:rsid w:val="008655F4"/>
    <w:rsid w:val="0086568C"/>
    <w:rsid w:val="00866146"/>
    <w:rsid w:val="0086629B"/>
    <w:rsid w:val="0086649A"/>
    <w:rsid w:val="00866956"/>
    <w:rsid w:val="00866D01"/>
    <w:rsid w:val="008705EC"/>
    <w:rsid w:val="008706B8"/>
    <w:rsid w:val="00871C18"/>
    <w:rsid w:val="00871DC4"/>
    <w:rsid w:val="00871DE7"/>
    <w:rsid w:val="00872372"/>
    <w:rsid w:val="00872396"/>
    <w:rsid w:val="00873440"/>
    <w:rsid w:val="00873749"/>
    <w:rsid w:val="00875646"/>
    <w:rsid w:val="008759FC"/>
    <w:rsid w:val="00875B38"/>
    <w:rsid w:val="00875CA2"/>
    <w:rsid w:val="00876A9F"/>
    <w:rsid w:val="00876F15"/>
    <w:rsid w:val="0087785E"/>
    <w:rsid w:val="00877BF1"/>
    <w:rsid w:val="0088074B"/>
    <w:rsid w:val="00880EFD"/>
    <w:rsid w:val="008810AB"/>
    <w:rsid w:val="008810B9"/>
    <w:rsid w:val="00881394"/>
    <w:rsid w:val="00881B3F"/>
    <w:rsid w:val="00882DF3"/>
    <w:rsid w:val="00883024"/>
    <w:rsid w:val="008833E3"/>
    <w:rsid w:val="0088358C"/>
    <w:rsid w:val="0088395A"/>
    <w:rsid w:val="0088488E"/>
    <w:rsid w:val="00885448"/>
    <w:rsid w:val="00885920"/>
    <w:rsid w:val="00886739"/>
    <w:rsid w:val="00887278"/>
    <w:rsid w:val="0088735E"/>
    <w:rsid w:val="0089019C"/>
    <w:rsid w:val="008919DE"/>
    <w:rsid w:val="00891C1E"/>
    <w:rsid w:val="00892330"/>
    <w:rsid w:val="00892EBA"/>
    <w:rsid w:val="0089354E"/>
    <w:rsid w:val="00893DB9"/>
    <w:rsid w:val="00894072"/>
    <w:rsid w:val="00894ED1"/>
    <w:rsid w:val="00895BB3"/>
    <w:rsid w:val="0089613A"/>
    <w:rsid w:val="0089621D"/>
    <w:rsid w:val="00897605"/>
    <w:rsid w:val="00897E22"/>
    <w:rsid w:val="008A0121"/>
    <w:rsid w:val="008A09EB"/>
    <w:rsid w:val="008A0AEB"/>
    <w:rsid w:val="008A0B08"/>
    <w:rsid w:val="008A1675"/>
    <w:rsid w:val="008A2C70"/>
    <w:rsid w:val="008A360E"/>
    <w:rsid w:val="008A4684"/>
    <w:rsid w:val="008A67C0"/>
    <w:rsid w:val="008A6BDD"/>
    <w:rsid w:val="008A6D59"/>
    <w:rsid w:val="008A7AC1"/>
    <w:rsid w:val="008B1C1F"/>
    <w:rsid w:val="008B20CC"/>
    <w:rsid w:val="008B22ED"/>
    <w:rsid w:val="008B239C"/>
    <w:rsid w:val="008B26EA"/>
    <w:rsid w:val="008B3920"/>
    <w:rsid w:val="008B42F3"/>
    <w:rsid w:val="008B57F5"/>
    <w:rsid w:val="008B61E6"/>
    <w:rsid w:val="008B7476"/>
    <w:rsid w:val="008B7C87"/>
    <w:rsid w:val="008C01C0"/>
    <w:rsid w:val="008C0DB3"/>
    <w:rsid w:val="008C1A6D"/>
    <w:rsid w:val="008C1ACC"/>
    <w:rsid w:val="008C262E"/>
    <w:rsid w:val="008C2742"/>
    <w:rsid w:val="008C2DCE"/>
    <w:rsid w:val="008C2E3A"/>
    <w:rsid w:val="008C3041"/>
    <w:rsid w:val="008C34A5"/>
    <w:rsid w:val="008C3B69"/>
    <w:rsid w:val="008C4407"/>
    <w:rsid w:val="008C4871"/>
    <w:rsid w:val="008C5C45"/>
    <w:rsid w:val="008C661C"/>
    <w:rsid w:val="008C7B4A"/>
    <w:rsid w:val="008C7C13"/>
    <w:rsid w:val="008C7FCB"/>
    <w:rsid w:val="008D0CC0"/>
    <w:rsid w:val="008D124D"/>
    <w:rsid w:val="008D143F"/>
    <w:rsid w:val="008D2039"/>
    <w:rsid w:val="008D287C"/>
    <w:rsid w:val="008D3255"/>
    <w:rsid w:val="008D41D3"/>
    <w:rsid w:val="008D42D2"/>
    <w:rsid w:val="008D4726"/>
    <w:rsid w:val="008D4E4F"/>
    <w:rsid w:val="008D520F"/>
    <w:rsid w:val="008D54E2"/>
    <w:rsid w:val="008D5AB3"/>
    <w:rsid w:val="008D5DCF"/>
    <w:rsid w:val="008D5E29"/>
    <w:rsid w:val="008D60F1"/>
    <w:rsid w:val="008D6A62"/>
    <w:rsid w:val="008D717F"/>
    <w:rsid w:val="008D734E"/>
    <w:rsid w:val="008D747B"/>
    <w:rsid w:val="008D7C15"/>
    <w:rsid w:val="008E0291"/>
    <w:rsid w:val="008E0E4B"/>
    <w:rsid w:val="008E15C3"/>
    <w:rsid w:val="008E1E91"/>
    <w:rsid w:val="008E2C5E"/>
    <w:rsid w:val="008E2DE2"/>
    <w:rsid w:val="008E390C"/>
    <w:rsid w:val="008E454F"/>
    <w:rsid w:val="008E47F8"/>
    <w:rsid w:val="008E4AB8"/>
    <w:rsid w:val="008E5662"/>
    <w:rsid w:val="008E5CBF"/>
    <w:rsid w:val="008E5F0B"/>
    <w:rsid w:val="008E6485"/>
    <w:rsid w:val="008E68EC"/>
    <w:rsid w:val="008E6BDF"/>
    <w:rsid w:val="008F0667"/>
    <w:rsid w:val="008F08DB"/>
    <w:rsid w:val="008F144C"/>
    <w:rsid w:val="008F1BF7"/>
    <w:rsid w:val="008F2BC7"/>
    <w:rsid w:val="008F356A"/>
    <w:rsid w:val="008F3B19"/>
    <w:rsid w:val="008F3B41"/>
    <w:rsid w:val="008F3C04"/>
    <w:rsid w:val="008F3C4F"/>
    <w:rsid w:val="008F46FA"/>
    <w:rsid w:val="008F5097"/>
    <w:rsid w:val="008F542C"/>
    <w:rsid w:val="008F692D"/>
    <w:rsid w:val="008F71E2"/>
    <w:rsid w:val="008F7B2D"/>
    <w:rsid w:val="008F7B8E"/>
    <w:rsid w:val="0090033F"/>
    <w:rsid w:val="00900826"/>
    <w:rsid w:val="00901258"/>
    <w:rsid w:val="0090148A"/>
    <w:rsid w:val="009017E9"/>
    <w:rsid w:val="00901AFF"/>
    <w:rsid w:val="00901ED1"/>
    <w:rsid w:val="00901FD4"/>
    <w:rsid w:val="009026D3"/>
    <w:rsid w:val="009034AE"/>
    <w:rsid w:val="00904B7B"/>
    <w:rsid w:val="0090500D"/>
    <w:rsid w:val="0090569D"/>
    <w:rsid w:val="00905E66"/>
    <w:rsid w:val="00905EAE"/>
    <w:rsid w:val="00906355"/>
    <w:rsid w:val="009068A9"/>
    <w:rsid w:val="00906BD8"/>
    <w:rsid w:val="00906F31"/>
    <w:rsid w:val="0090745C"/>
    <w:rsid w:val="00907B45"/>
    <w:rsid w:val="00911890"/>
    <w:rsid w:val="009118FF"/>
    <w:rsid w:val="00911DA6"/>
    <w:rsid w:val="009125D8"/>
    <w:rsid w:val="0091260F"/>
    <w:rsid w:val="0091279C"/>
    <w:rsid w:val="009149A5"/>
    <w:rsid w:val="00914BC9"/>
    <w:rsid w:val="009160D9"/>
    <w:rsid w:val="0091620D"/>
    <w:rsid w:val="009162F9"/>
    <w:rsid w:val="00916403"/>
    <w:rsid w:val="009174D3"/>
    <w:rsid w:val="009179DD"/>
    <w:rsid w:val="00920011"/>
    <w:rsid w:val="009204DA"/>
    <w:rsid w:val="00921206"/>
    <w:rsid w:val="00921330"/>
    <w:rsid w:val="00921616"/>
    <w:rsid w:val="00921A0F"/>
    <w:rsid w:val="00923C97"/>
    <w:rsid w:val="00923F16"/>
    <w:rsid w:val="00924369"/>
    <w:rsid w:val="00924925"/>
    <w:rsid w:val="0092604D"/>
    <w:rsid w:val="00926871"/>
    <w:rsid w:val="009269D7"/>
    <w:rsid w:val="0092703F"/>
    <w:rsid w:val="00927A07"/>
    <w:rsid w:val="00927F7F"/>
    <w:rsid w:val="00930C49"/>
    <w:rsid w:val="009312CB"/>
    <w:rsid w:val="009317D9"/>
    <w:rsid w:val="00931EF6"/>
    <w:rsid w:val="00932C88"/>
    <w:rsid w:val="00933660"/>
    <w:rsid w:val="00933818"/>
    <w:rsid w:val="00933D0B"/>
    <w:rsid w:val="00934C82"/>
    <w:rsid w:val="00935841"/>
    <w:rsid w:val="00935A13"/>
    <w:rsid w:val="009369CB"/>
    <w:rsid w:val="00936B1E"/>
    <w:rsid w:val="00936E84"/>
    <w:rsid w:val="00937269"/>
    <w:rsid w:val="00941C87"/>
    <w:rsid w:val="00943274"/>
    <w:rsid w:val="00943B55"/>
    <w:rsid w:val="00943D94"/>
    <w:rsid w:val="0094499A"/>
    <w:rsid w:val="00944E17"/>
    <w:rsid w:val="00945184"/>
    <w:rsid w:val="009452FF"/>
    <w:rsid w:val="009459A2"/>
    <w:rsid w:val="00945A52"/>
    <w:rsid w:val="00945D99"/>
    <w:rsid w:val="00945DA4"/>
    <w:rsid w:val="00946E93"/>
    <w:rsid w:val="009470C3"/>
    <w:rsid w:val="00950069"/>
    <w:rsid w:val="00950429"/>
    <w:rsid w:val="0095042D"/>
    <w:rsid w:val="00950EA0"/>
    <w:rsid w:val="009512BB"/>
    <w:rsid w:val="0095181C"/>
    <w:rsid w:val="009529E4"/>
    <w:rsid w:val="00952A7F"/>
    <w:rsid w:val="00952D93"/>
    <w:rsid w:val="00952E16"/>
    <w:rsid w:val="0095300A"/>
    <w:rsid w:val="00953865"/>
    <w:rsid w:val="009539AB"/>
    <w:rsid w:val="00953D16"/>
    <w:rsid w:val="00954295"/>
    <w:rsid w:val="009543B7"/>
    <w:rsid w:val="0095500E"/>
    <w:rsid w:val="0095510A"/>
    <w:rsid w:val="00955420"/>
    <w:rsid w:val="00955941"/>
    <w:rsid w:val="00955E2B"/>
    <w:rsid w:val="0095648A"/>
    <w:rsid w:val="0095783A"/>
    <w:rsid w:val="009607A3"/>
    <w:rsid w:val="009607E8"/>
    <w:rsid w:val="00960890"/>
    <w:rsid w:val="009614EC"/>
    <w:rsid w:val="00961571"/>
    <w:rsid w:val="00962045"/>
    <w:rsid w:val="00962A82"/>
    <w:rsid w:val="009631F1"/>
    <w:rsid w:val="009636C8"/>
    <w:rsid w:val="009642CC"/>
    <w:rsid w:val="00964536"/>
    <w:rsid w:val="009647C1"/>
    <w:rsid w:val="0096490C"/>
    <w:rsid w:val="00964D76"/>
    <w:rsid w:val="00964FD7"/>
    <w:rsid w:val="0097059D"/>
    <w:rsid w:val="00971222"/>
    <w:rsid w:val="0097268A"/>
    <w:rsid w:val="009734C6"/>
    <w:rsid w:val="00973A34"/>
    <w:rsid w:val="00973E2C"/>
    <w:rsid w:val="0097467A"/>
    <w:rsid w:val="00974896"/>
    <w:rsid w:val="00975EAA"/>
    <w:rsid w:val="00976056"/>
    <w:rsid w:val="00976CBB"/>
    <w:rsid w:val="0097731A"/>
    <w:rsid w:val="00977F7D"/>
    <w:rsid w:val="00980EB8"/>
    <w:rsid w:val="009814D4"/>
    <w:rsid w:val="00981D5B"/>
    <w:rsid w:val="00981E51"/>
    <w:rsid w:val="00983485"/>
    <w:rsid w:val="00983747"/>
    <w:rsid w:val="00984633"/>
    <w:rsid w:val="009849AE"/>
    <w:rsid w:val="0098567F"/>
    <w:rsid w:val="00985EFF"/>
    <w:rsid w:val="009860B3"/>
    <w:rsid w:val="0098780D"/>
    <w:rsid w:val="009878B4"/>
    <w:rsid w:val="00987928"/>
    <w:rsid w:val="00987CE8"/>
    <w:rsid w:val="00987DD3"/>
    <w:rsid w:val="0099046F"/>
    <w:rsid w:val="0099076B"/>
    <w:rsid w:val="00990C2C"/>
    <w:rsid w:val="00991256"/>
    <w:rsid w:val="0099162F"/>
    <w:rsid w:val="00991944"/>
    <w:rsid w:val="0099405A"/>
    <w:rsid w:val="0099452F"/>
    <w:rsid w:val="00995144"/>
    <w:rsid w:val="0099567A"/>
    <w:rsid w:val="00995A56"/>
    <w:rsid w:val="009961C8"/>
    <w:rsid w:val="009964DB"/>
    <w:rsid w:val="0099711B"/>
    <w:rsid w:val="00997504"/>
    <w:rsid w:val="00997AA5"/>
    <w:rsid w:val="009A1647"/>
    <w:rsid w:val="009A2063"/>
    <w:rsid w:val="009A2670"/>
    <w:rsid w:val="009A2CD4"/>
    <w:rsid w:val="009A3374"/>
    <w:rsid w:val="009A4B19"/>
    <w:rsid w:val="009A4E91"/>
    <w:rsid w:val="009A594B"/>
    <w:rsid w:val="009A59E7"/>
    <w:rsid w:val="009A5D12"/>
    <w:rsid w:val="009A63F5"/>
    <w:rsid w:val="009A6680"/>
    <w:rsid w:val="009A699E"/>
    <w:rsid w:val="009A6ACA"/>
    <w:rsid w:val="009A6BE6"/>
    <w:rsid w:val="009A7B5C"/>
    <w:rsid w:val="009B0144"/>
    <w:rsid w:val="009B057A"/>
    <w:rsid w:val="009B0851"/>
    <w:rsid w:val="009B0C67"/>
    <w:rsid w:val="009B1B06"/>
    <w:rsid w:val="009B1C47"/>
    <w:rsid w:val="009B1F21"/>
    <w:rsid w:val="009B240E"/>
    <w:rsid w:val="009B2865"/>
    <w:rsid w:val="009B29F2"/>
    <w:rsid w:val="009B2ADA"/>
    <w:rsid w:val="009B2F1E"/>
    <w:rsid w:val="009B3642"/>
    <w:rsid w:val="009B367E"/>
    <w:rsid w:val="009B4842"/>
    <w:rsid w:val="009B4A63"/>
    <w:rsid w:val="009B528F"/>
    <w:rsid w:val="009B5E36"/>
    <w:rsid w:val="009B6214"/>
    <w:rsid w:val="009B690D"/>
    <w:rsid w:val="009C034B"/>
    <w:rsid w:val="009C0A40"/>
    <w:rsid w:val="009C0C8D"/>
    <w:rsid w:val="009C1651"/>
    <w:rsid w:val="009C19AE"/>
    <w:rsid w:val="009C30F8"/>
    <w:rsid w:val="009C3325"/>
    <w:rsid w:val="009C36F1"/>
    <w:rsid w:val="009C390B"/>
    <w:rsid w:val="009C3A0C"/>
    <w:rsid w:val="009C3ADC"/>
    <w:rsid w:val="009C40BE"/>
    <w:rsid w:val="009C46E4"/>
    <w:rsid w:val="009C4999"/>
    <w:rsid w:val="009C4C7B"/>
    <w:rsid w:val="009C5262"/>
    <w:rsid w:val="009C63E1"/>
    <w:rsid w:val="009C6A8E"/>
    <w:rsid w:val="009C6BC3"/>
    <w:rsid w:val="009C6E0E"/>
    <w:rsid w:val="009C70E4"/>
    <w:rsid w:val="009C72BC"/>
    <w:rsid w:val="009C7685"/>
    <w:rsid w:val="009D06AF"/>
    <w:rsid w:val="009D0DD3"/>
    <w:rsid w:val="009D11D8"/>
    <w:rsid w:val="009D1EF0"/>
    <w:rsid w:val="009D1F10"/>
    <w:rsid w:val="009D2549"/>
    <w:rsid w:val="009D2708"/>
    <w:rsid w:val="009D2E10"/>
    <w:rsid w:val="009D2FE6"/>
    <w:rsid w:val="009D32B6"/>
    <w:rsid w:val="009D4233"/>
    <w:rsid w:val="009D4736"/>
    <w:rsid w:val="009D481A"/>
    <w:rsid w:val="009D5577"/>
    <w:rsid w:val="009D5A2B"/>
    <w:rsid w:val="009D7195"/>
    <w:rsid w:val="009E016F"/>
    <w:rsid w:val="009E05F8"/>
    <w:rsid w:val="009E0BF3"/>
    <w:rsid w:val="009E0DC2"/>
    <w:rsid w:val="009E1362"/>
    <w:rsid w:val="009E2282"/>
    <w:rsid w:val="009E3A78"/>
    <w:rsid w:val="009E445D"/>
    <w:rsid w:val="009E4531"/>
    <w:rsid w:val="009E4EC1"/>
    <w:rsid w:val="009E6A93"/>
    <w:rsid w:val="009E78F8"/>
    <w:rsid w:val="009E7C77"/>
    <w:rsid w:val="009E7DAA"/>
    <w:rsid w:val="009F0010"/>
    <w:rsid w:val="009F06BA"/>
    <w:rsid w:val="009F0945"/>
    <w:rsid w:val="009F1327"/>
    <w:rsid w:val="009F17E7"/>
    <w:rsid w:val="009F1F9C"/>
    <w:rsid w:val="009F25AF"/>
    <w:rsid w:val="009F47A7"/>
    <w:rsid w:val="009F4B5A"/>
    <w:rsid w:val="009F4C71"/>
    <w:rsid w:val="009F5133"/>
    <w:rsid w:val="009F5322"/>
    <w:rsid w:val="009F5378"/>
    <w:rsid w:val="009F5E5E"/>
    <w:rsid w:val="009F607A"/>
    <w:rsid w:val="009F6B42"/>
    <w:rsid w:val="009F73A9"/>
    <w:rsid w:val="009F7A54"/>
    <w:rsid w:val="009F7C9C"/>
    <w:rsid w:val="009F7E67"/>
    <w:rsid w:val="00A009DE"/>
    <w:rsid w:val="00A010A9"/>
    <w:rsid w:val="00A01150"/>
    <w:rsid w:val="00A01FD8"/>
    <w:rsid w:val="00A0249E"/>
    <w:rsid w:val="00A024CF"/>
    <w:rsid w:val="00A02C4C"/>
    <w:rsid w:val="00A0347A"/>
    <w:rsid w:val="00A035D4"/>
    <w:rsid w:val="00A03834"/>
    <w:rsid w:val="00A039FC"/>
    <w:rsid w:val="00A03A00"/>
    <w:rsid w:val="00A03BA8"/>
    <w:rsid w:val="00A04290"/>
    <w:rsid w:val="00A0541A"/>
    <w:rsid w:val="00A05D41"/>
    <w:rsid w:val="00A06039"/>
    <w:rsid w:val="00A0611A"/>
    <w:rsid w:val="00A067E7"/>
    <w:rsid w:val="00A06BF1"/>
    <w:rsid w:val="00A06EAD"/>
    <w:rsid w:val="00A07AA1"/>
    <w:rsid w:val="00A10044"/>
    <w:rsid w:val="00A1052B"/>
    <w:rsid w:val="00A1075B"/>
    <w:rsid w:val="00A12E36"/>
    <w:rsid w:val="00A130CE"/>
    <w:rsid w:val="00A13738"/>
    <w:rsid w:val="00A138A2"/>
    <w:rsid w:val="00A138C5"/>
    <w:rsid w:val="00A13E85"/>
    <w:rsid w:val="00A14088"/>
    <w:rsid w:val="00A14EF5"/>
    <w:rsid w:val="00A1523B"/>
    <w:rsid w:val="00A15FAE"/>
    <w:rsid w:val="00A16098"/>
    <w:rsid w:val="00A17AA8"/>
    <w:rsid w:val="00A21233"/>
    <w:rsid w:val="00A21A1F"/>
    <w:rsid w:val="00A21D44"/>
    <w:rsid w:val="00A23563"/>
    <w:rsid w:val="00A235E1"/>
    <w:rsid w:val="00A23AA1"/>
    <w:rsid w:val="00A23B29"/>
    <w:rsid w:val="00A23BEB"/>
    <w:rsid w:val="00A24418"/>
    <w:rsid w:val="00A255BD"/>
    <w:rsid w:val="00A25AC9"/>
    <w:rsid w:val="00A27921"/>
    <w:rsid w:val="00A27D0F"/>
    <w:rsid w:val="00A30199"/>
    <w:rsid w:val="00A301C3"/>
    <w:rsid w:val="00A306E3"/>
    <w:rsid w:val="00A31CE6"/>
    <w:rsid w:val="00A31F95"/>
    <w:rsid w:val="00A322B2"/>
    <w:rsid w:val="00A3262C"/>
    <w:rsid w:val="00A33AF8"/>
    <w:rsid w:val="00A33BEE"/>
    <w:rsid w:val="00A33C51"/>
    <w:rsid w:val="00A350F9"/>
    <w:rsid w:val="00A35521"/>
    <w:rsid w:val="00A35FE9"/>
    <w:rsid w:val="00A36110"/>
    <w:rsid w:val="00A37BF0"/>
    <w:rsid w:val="00A403C4"/>
    <w:rsid w:val="00A4142D"/>
    <w:rsid w:val="00A4281B"/>
    <w:rsid w:val="00A42EC9"/>
    <w:rsid w:val="00A430DD"/>
    <w:rsid w:val="00A432BF"/>
    <w:rsid w:val="00A438BC"/>
    <w:rsid w:val="00A4598B"/>
    <w:rsid w:val="00A45AD3"/>
    <w:rsid w:val="00A46777"/>
    <w:rsid w:val="00A4779D"/>
    <w:rsid w:val="00A47EE5"/>
    <w:rsid w:val="00A5081B"/>
    <w:rsid w:val="00A50F5B"/>
    <w:rsid w:val="00A51154"/>
    <w:rsid w:val="00A520A0"/>
    <w:rsid w:val="00A5344B"/>
    <w:rsid w:val="00A53E86"/>
    <w:rsid w:val="00A55AC5"/>
    <w:rsid w:val="00A567B3"/>
    <w:rsid w:val="00A56911"/>
    <w:rsid w:val="00A56A86"/>
    <w:rsid w:val="00A56BE6"/>
    <w:rsid w:val="00A5749C"/>
    <w:rsid w:val="00A6039A"/>
    <w:rsid w:val="00A612CE"/>
    <w:rsid w:val="00A61310"/>
    <w:rsid w:val="00A630D2"/>
    <w:rsid w:val="00A637D1"/>
    <w:rsid w:val="00A63C3A"/>
    <w:rsid w:val="00A63D30"/>
    <w:rsid w:val="00A64765"/>
    <w:rsid w:val="00A647F1"/>
    <w:rsid w:val="00A652DF"/>
    <w:rsid w:val="00A65833"/>
    <w:rsid w:val="00A66DE0"/>
    <w:rsid w:val="00A67F87"/>
    <w:rsid w:val="00A700B6"/>
    <w:rsid w:val="00A700F9"/>
    <w:rsid w:val="00A70B5A"/>
    <w:rsid w:val="00A71225"/>
    <w:rsid w:val="00A71BE6"/>
    <w:rsid w:val="00A71C32"/>
    <w:rsid w:val="00A72802"/>
    <w:rsid w:val="00A72FC0"/>
    <w:rsid w:val="00A732FA"/>
    <w:rsid w:val="00A73567"/>
    <w:rsid w:val="00A739D3"/>
    <w:rsid w:val="00A73D48"/>
    <w:rsid w:val="00A7403D"/>
    <w:rsid w:val="00A74298"/>
    <w:rsid w:val="00A745A8"/>
    <w:rsid w:val="00A754C0"/>
    <w:rsid w:val="00A75BBC"/>
    <w:rsid w:val="00A75C8B"/>
    <w:rsid w:val="00A75F62"/>
    <w:rsid w:val="00A75FED"/>
    <w:rsid w:val="00A77182"/>
    <w:rsid w:val="00A7735C"/>
    <w:rsid w:val="00A7747C"/>
    <w:rsid w:val="00A776A5"/>
    <w:rsid w:val="00A80924"/>
    <w:rsid w:val="00A8232B"/>
    <w:rsid w:val="00A82762"/>
    <w:rsid w:val="00A82B40"/>
    <w:rsid w:val="00A83E20"/>
    <w:rsid w:val="00A84523"/>
    <w:rsid w:val="00A84BE0"/>
    <w:rsid w:val="00A851F4"/>
    <w:rsid w:val="00A859CB"/>
    <w:rsid w:val="00A859F1"/>
    <w:rsid w:val="00A8709E"/>
    <w:rsid w:val="00A90488"/>
    <w:rsid w:val="00A909C9"/>
    <w:rsid w:val="00A90EF8"/>
    <w:rsid w:val="00A910DB"/>
    <w:rsid w:val="00A91D56"/>
    <w:rsid w:val="00A91FDB"/>
    <w:rsid w:val="00A924DA"/>
    <w:rsid w:val="00A9289F"/>
    <w:rsid w:val="00A934DA"/>
    <w:rsid w:val="00A93E04"/>
    <w:rsid w:val="00A94136"/>
    <w:rsid w:val="00A94DA8"/>
    <w:rsid w:val="00A95780"/>
    <w:rsid w:val="00A962E7"/>
    <w:rsid w:val="00A9630F"/>
    <w:rsid w:val="00A96E56"/>
    <w:rsid w:val="00A971AF"/>
    <w:rsid w:val="00A97B4D"/>
    <w:rsid w:val="00AA0073"/>
    <w:rsid w:val="00AA11FA"/>
    <w:rsid w:val="00AA16EE"/>
    <w:rsid w:val="00AA1700"/>
    <w:rsid w:val="00AA1AE7"/>
    <w:rsid w:val="00AA2055"/>
    <w:rsid w:val="00AA302F"/>
    <w:rsid w:val="00AA32ED"/>
    <w:rsid w:val="00AA3541"/>
    <w:rsid w:val="00AA3B87"/>
    <w:rsid w:val="00AA4241"/>
    <w:rsid w:val="00AA4827"/>
    <w:rsid w:val="00AA4D55"/>
    <w:rsid w:val="00AA58C6"/>
    <w:rsid w:val="00AA59DC"/>
    <w:rsid w:val="00AA61F1"/>
    <w:rsid w:val="00AA629C"/>
    <w:rsid w:val="00AA6925"/>
    <w:rsid w:val="00AA73D6"/>
    <w:rsid w:val="00AA7543"/>
    <w:rsid w:val="00AA7BA6"/>
    <w:rsid w:val="00AB01F7"/>
    <w:rsid w:val="00AB0749"/>
    <w:rsid w:val="00AB0B61"/>
    <w:rsid w:val="00AB0C49"/>
    <w:rsid w:val="00AB1165"/>
    <w:rsid w:val="00AB2471"/>
    <w:rsid w:val="00AB2720"/>
    <w:rsid w:val="00AB2753"/>
    <w:rsid w:val="00AB2BFB"/>
    <w:rsid w:val="00AB36AD"/>
    <w:rsid w:val="00AB373C"/>
    <w:rsid w:val="00AB3883"/>
    <w:rsid w:val="00AB3D6A"/>
    <w:rsid w:val="00AB4322"/>
    <w:rsid w:val="00AB5802"/>
    <w:rsid w:val="00AB5D62"/>
    <w:rsid w:val="00AB601B"/>
    <w:rsid w:val="00AB63A1"/>
    <w:rsid w:val="00AB77E7"/>
    <w:rsid w:val="00AC0E78"/>
    <w:rsid w:val="00AC0EE8"/>
    <w:rsid w:val="00AC0FB3"/>
    <w:rsid w:val="00AC1139"/>
    <w:rsid w:val="00AC14AC"/>
    <w:rsid w:val="00AC19AC"/>
    <w:rsid w:val="00AC242F"/>
    <w:rsid w:val="00AC26A6"/>
    <w:rsid w:val="00AC3043"/>
    <w:rsid w:val="00AC315B"/>
    <w:rsid w:val="00AC38F3"/>
    <w:rsid w:val="00AC3E62"/>
    <w:rsid w:val="00AC3F3B"/>
    <w:rsid w:val="00AC42B5"/>
    <w:rsid w:val="00AC4672"/>
    <w:rsid w:val="00AC4D8A"/>
    <w:rsid w:val="00AC4F52"/>
    <w:rsid w:val="00AC5E46"/>
    <w:rsid w:val="00AC60A0"/>
    <w:rsid w:val="00AC6A6F"/>
    <w:rsid w:val="00AC7109"/>
    <w:rsid w:val="00AC754A"/>
    <w:rsid w:val="00AC7679"/>
    <w:rsid w:val="00AC7D1D"/>
    <w:rsid w:val="00AC7D35"/>
    <w:rsid w:val="00AD030E"/>
    <w:rsid w:val="00AD03D8"/>
    <w:rsid w:val="00AD0748"/>
    <w:rsid w:val="00AD1282"/>
    <w:rsid w:val="00AD2482"/>
    <w:rsid w:val="00AD355B"/>
    <w:rsid w:val="00AD4197"/>
    <w:rsid w:val="00AD435D"/>
    <w:rsid w:val="00AD43CE"/>
    <w:rsid w:val="00AD5F8B"/>
    <w:rsid w:val="00AD634D"/>
    <w:rsid w:val="00AD6F4B"/>
    <w:rsid w:val="00AD71DA"/>
    <w:rsid w:val="00AD7B2C"/>
    <w:rsid w:val="00AD7D68"/>
    <w:rsid w:val="00AE07D4"/>
    <w:rsid w:val="00AE218D"/>
    <w:rsid w:val="00AE2A77"/>
    <w:rsid w:val="00AE33D1"/>
    <w:rsid w:val="00AE3D05"/>
    <w:rsid w:val="00AE5269"/>
    <w:rsid w:val="00AE55E0"/>
    <w:rsid w:val="00AE583A"/>
    <w:rsid w:val="00AE59FB"/>
    <w:rsid w:val="00AE5C25"/>
    <w:rsid w:val="00AE5D36"/>
    <w:rsid w:val="00AE5E54"/>
    <w:rsid w:val="00AE61C3"/>
    <w:rsid w:val="00AE6870"/>
    <w:rsid w:val="00AE6B32"/>
    <w:rsid w:val="00AE7460"/>
    <w:rsid w:val="00AF064C"/>
    <w:rsid w:val="00AF0882"/>
    <w:rsid w:val="00AF12B6"/>
    <w:rsid w:val="00AF1C47"/>
    <w:rsid w:val="00AF2800"/>
    <w:rsid w:val="00AF2C0C"/>
    <w:rsid w:val="00AF2C31"/>
    <w:rsid w:val="00AF340D"/>
    <w:rsid w:val="00AF3476"/>
    <w:rsid w:val="00AF392E"/>
    <w:rsid w:val="00AF4A2A"/>
    <w:rsid w:val="00AF4CCE"/>
    <w:rsid w:val="00AF4E31"/>
    <w:rsid w:val="00AF5895"/>
    <w:rsid w:val="00AF6192"/>
    <w:rsid w:val="00AF6A89"/>
    <w:rsid w:val="00AF7BD8"/>
    <w:rsid w:val="00AF7E0B"/>
    <w:rsid w:val="00B001EA"/>
    <w:rsid w:val="00B01488"/>
    <w:rsid w:val="00B02288"/>
    <w:rsid w:val="00B02926"/>
    <w:rsid w:val="00B02B51"/>
    <w:rsid w:val="00B03DD3"/>
    <w:rsid w:val="00B048EC"/>
    <w:rsid w:val="00B04CF0"/>
    <w:rsid w:val="00B05098"/>
    <w:rsid w:val="00B07E62"/>
    <w:rsid w:val="00B10323"/>
    <w:rsid w:val="00B10FDF"/>
    <w:rsid w:val="00B11A1E"/>
    <w:rsid w:val="00B11C58"/>
    <w:rsid w:val="00B121AB"/>
    <w:rsid w:val="00B12900"/>
    <w:rsid w:val="00B12D56"/>
    <w:rsid w:val="00B12F7C"/>
    <w:rsid w:val="00B1368A"/>
    <w:rsid w:val="00B136CE"/>
    <w:rsid w:val="00B13D1A"/>
    <w:rsid w:val="00B14BB2"/>
    <w:rsid w:val="00B14C6A"/>
    <w:rsid w:val="00B14F18"/>
    <w:rsid w:val="00B15658"/>
    <w:rsid w:val="00B1618F"/>
    <w:rsid w:val="00B16213"/>
    <w:rsid w:val="00B162EE"/>
    <w:rsid w:val="00B166C8"/>
    <w:rsid w:val="00B16C91"/>
    <w:rsid w:val="00B16D5F"/>
    <w:rsid w:val="00B16E3B"/>
    <w:rsid w:val="00B16F1B"/>
    <w:rsid w:val="00B172C9"/>
    <w:rsid w:val="00B173F3"/>
    <w:rsid w:val="00B174A9"/>
    <w:rsid w:val="00B20639"/>
    <w:rsid w:val="00B20C11"/>
    <w:rsid w:val="00B20EC3"/>
    <w:rsid w:val="00B20F86"/>
    <w:rsid w:val="00B2119D"/>
    <w:rsid w:val="00B21FF8"/>
    <w:rsid w:val="00B22407"/>
    <w:rsid w:val="00B224E4"/>
    <w:rsid w:val="00B224F6"/>
    <w:rsid w:val="00B22FD7"/>
    <w:rsid w:val="00B235A3"/>
    <w:rsid w:val="00B244DE"/>
    <w:rsid w:val="00B24C22"/>
    <w:rsid w:val="00B254F9"/>
    <w:rsid w:val="00B25741"/>
    <w:rsid w:val="00B26196"/>
    <w:rsid w:val="00B26B68"/>
    <w:rsid w:val="00B277FA"/>
    <w:rsid w:val="00B27BA8"/>
    <w:rsid w:val="00B30039"/>
    <w:rsid w:val="00B304F4"/>
    <w:rsid w:val="00B30851"/>
    <w:rsid w:val="00B30CCC"/>
    <w:rsid w:val="00B329A4"/>
    <w:rsid w:val="00B32E08"/>
    <w:rsid w:val="00B339D5"/>
    <w:rsid w:val="00B345AF"/>
    <w:rsid w:val="00B346BF"/>
    <w:rsid w:val="00B34C97"/>
    <w:rsid w:val="00B35A4F"/>
    <w:rsid w:val="00B36004"/>
    <w:rsid w:val="00B36FF1"/>
    <w:rsid w:val="00B3714F"/>
    <w:rsid w:val="00B3724B"/>
    <w:rsid w:val="00B372D4"/>
    <w:rsid w:val="00B40766"/>
    <w:rsid w:val="00B40980"/>
    <w:rsid w:val="00B425FE"/>
    <w:rsid w:val="00B43E4C"/>
    <w:rsid w:val="00B43EFF"/>
    <w:rsid w:val="00B4510A"/>
    <w:rsid w:val="00B455F7"/>
    <w:rsid w:val="00B4569C"/>
    <w:rsid w:val="00B45797"/>
    <w:rsid w:val="00B45954"/>
    <w:rsid w:val="00B45D33"/>
    <w:rsid w:val="00B466C4"/>
    <w:rsid w:val="00B46DDF"/>
    <w:rsid w:val="00B4743E"/>
    <w:rsid w:val="00B4746F"/>
    <w:rsid w:val="00B508B7"/>
    <w:rsid w:val="00B50DF7"/>
    <w:rsid w:val="00B5199E"/>
    <w:rsid w:val="00B51EC7"/>
    <w:rsid w:val="00B53838"/>
    <w:rsid w:val="00B5467E"/>
    <w:rsid w:val="00B54DCC"/>
    <w:rsid w:val="00B55C0E"/>
    <w:rsid w:val="00B55C90"/>
    <w:rsid w:val="00B55EC9"/>
    <w:rsid w:val="00B56231"/>
    <w:rsid w:val="00B5692B"/>
    <w:rsid w:val="00B60030"/>
    <w:rsid w:val="00B6022F"/>
    <w:rsid w:val="00B60CC0"/>
    <w:rsid w:val="00B60D2F"/>
    <w:rsid w:val="00B617EC"/>
    <w:rsid w:val="00B61E59"/>
    <w:rsid w:val="00B62EE6"/>
    <w:rsid w:val="00B62F6F"/>
    <w:rsid w:val="00B631DA"/>
    <w:rsid w:val="00B63420"/>
    <w:rsid w:val="00B63763"/>
    <w:rsid w:val="00B63CFA"/>
    <w:rsid w:val="00B64982"/>
    <w:rsid w:val="00B65F84"/>
    <w:rsid w:val="00B66717"/>
    <w:rsid w:val="00B67397"/>
    <w:rsid w:val="00B67C69"/>
    <w:rsid w:val="00B67D30"/>
    <w:rsid w:val="00B7036A"/>
    <w:rsid w:val="00B714BA"/>
    <w:rsid w:val="00B71ECF"/>
    <w:rsid w:val="00B726AB"/>
    <w:rsid w:val="00B72892"/>
    <w:rsid w:val="00B73489"/>
    <w:rsid w:val="00B73666"/>
    <w:rsid w:val="00B7445A"/>
    <w:rsid w:val="00B75FD7"/>
    <w:rsid w:val="00B7609F"/>
    <w:rsid w:val="00B767B9"/>
    <w:rsid w:val="00B77AD0"/>
    <w:rsid w:val="00B8038C"/>
    <w:rsid w:val="00B80592"/>
    <w:rsid w:val="00B80E5F"/>
    <w:rsid w:val="00B81348"/>
    <w:rsid w:val="00B81763"/>
    <w:rsid w:val="00B817F2"/>
    <w:rsid w:val="00B81BDE"/>
    <w:rsid w:val="00B831E4"/>
    <w:rsid w:val="00B8349A"/>
    <w:rsid w:val="00B842A7"/>
    <w:rsid w:val="00B844A5"/>
    <w:rsid w:val="00B84AC9"/>
    <w:rsid w:val="00B852B7"/>
    <w:rsid w:val="00B8557D"/>
    <w:rsid w:val="00B85A6D"/>
    <w:rsid w:val="00B85C4D"/>
    <w:rsid w:val="00B85FE0"/>
    <w:rsid w:val="00B8718D"/>
    <w:rsid w:val="00B87798"/>
    <w:rsid w:val="00B87A85"/>
    <w:rsid w:val="00B87B25"/>
    <w:rsid w:val="00B9036E"/>
    <w:rsid w:val="00B915E4"/>
    <w:rsid w:val="00B915EA"/>
    <w:rsid w:val="00B920CB"/>
    <w:rsid w:val="00B92963"/>
    <w:rsid w:val="00B92C10"/>
    <w:rsid w:val="00B92FF5"/>
    <w:rsid w:val="00B930BC"/>
    <w:rsid w:val="00B934F4"/>
    <w:rsid w:val="00B93DC7"/>
    <w:rsid w:val="00B94066"/>
    <w:rsid w:val="00B94A09"/>
    <w:rsid w:val="00B95A58"/>
    <w:rsid w:val="00B961F7"/>
    <w:rsid w:val="00B96289"/>
    <w:rsid w:val="00B9687E"/>
    <w:rsid w:val="00B969C6"/>
    <w:rsid w:val="00B97C80"/>
    <w:rsid w:val="00BA1211"/>
    <w:rsid w:val="00BA1BBD"/>
    <w:rsid w:val="00BA362E"/>
    <w:rsid w:val="00BA3B19"/>
    <w:rsid w:val="00BA4301"/>
    <w:rsid w:val="00BA4659"/>
    <w:rsid w:val="00BA4ECE"/>
    <w:rsid w:val="00BA5717"/>
    <w:rsid w:val="00BA5AC7"/>
    <w:rsid w:val="00BA7067"/>
    <w:rsid w:val="00BA7BEC"/>
    <w:rsid w:val="00BB03C3"/>
    <w:rsid w:val="00BB0693"/>
    <w:rsid w:val="00BB09CC"/>
    <w:rsid w:val="00BB0B1F"/>
    <w:rsid w:val="00BB0C02"/>
    <w:rsid w:val="00BB0E9E"/>
    <w:rsid w:val="00BB1507"/>
    <w:rsid w:val="00BB1BD1"/>
    <w:rsid w:val="00BB2D9E"/>
    <w:rsid w:val="00BB31D6"/>
    <w:rsid w:val="00BB5026"/>
    <w:rsid w:val="00BB508A"/>
    <w:rsid w:val="00BB5A5C"/>
    <w:rsid w:val="00BB5E36"/>
    <w:rsid w:val="00BB5E37"/>
    <w:rsid w:val="00BB6772"/>
    <w:rsid w:val="00BB6BCE"/>
    <w:rsid w:val="00BB78F8"/>
    <w:rsid w:val="00BB799C"/>
    <w:rsid w:val="00BC1296"/>
    <w:rsid w:val="00BC1A62"/>
    <w:rsid w:val="00BC311D"/>
    <w:rsid w:val="00BC3239"/>
    <w:rsid w:val="00BC343E"/>
    <w:rsid w:val="00BC3573"/>
    <w:rsid w:val="00BC3F3B"/>
    <w:rsid w:val="00BC6A58"/>
    <w:rsid w:val="00BC6B05"/>
    <w:rsid w:val="00BD1214"/>
    <w:rsid w:val="00BD1C7A"/>
    <w:rsid w:val="00BD2523"/>
    <w:rsid w:val="00BD29E0"/>
    <w:rsid w:val="00BD2C64"/>
    <w:rsid w:val="00BD337B"/>
    <w:rsid w:val="00BD4338"/>
    <w:rsid w:val="00BD43DF"/>
    <w:rsid w:val="00BD71B6"/>
    <w:rsid w:val="00BD750D"/>
    <w:rsid w:val="00BD7635"/>
    <w:rsid w:val="00BD7AB1"/>
    <w:rsid w:val="00BE009B"/>
    <w:rsid w:val="00BE02A3"/>
    <w:rsid w:val="00BE0CEB"/>
    <w:rsid w:val="00BE21CA"/>
    <w:rsid w:val="00BE2824"/>
    <w:rsid w:val="00BE2837"/>
    <w:rsid w:val="00BE2FAE"/>
    <w:rsid w:val="00BE3469"/>
    <w:rsid w:val="00BE36B3"/>
    <w:rsid w:val="00BE3754"/>
    <w:rsid w:val="00BE3AB9"/>
    <w:rsid w:val="00BE3B82"/>
    <w:rsid w:val="00BE4260"/>
    <w:rsid w:val="00BE482E"/>
    <w:rsid w:val="00BE4AB8"/>
    <w:rsid w:val="00BE5FC1"/>
    <w:rsid w:val="00BE6149"/>
    <w:rsid w:val="00BE6E74"/>
    <w:rsid w:val="00BE7229"/>
    <w:rsid w:val="00BE7295"/>
    <w:rsid w:val="00BF0B50"/>
    <w:rsid w:val="00BF11D1"/>
    <w:rsid w:val="00BF1524"/>
    <w:rsid w:val="00BF35F6"/>
    <w:rsid w:val="00BF38D4"/>
    <w:rsid w:val="00BF3A16"/>
    <w:rsid w:val="00BF42D9"/>
    <w:rsid w:val="00BF43AD"/>
    <w:rsid w:val="00BF582B"/>
    <w:rsid w:val="00BF63D2"/>
    <w:rsid w:val="00BF650D"/>
    <w:rsid w:val="00BF65D7"/>
    <w:rsid w:val="00BF691F"/>
    <w:rsid w:val="00BF6A3D"/>
    <w:rsid w:val="00C001F6"/>
    <w:rsid w:val="00C008E8"/>
    <w:rsid w:val="00C00A0D"/>
    <w:rsid w:val="00C00C0C"/>
    <w:rsid w:val="00C011CB"/>
    <w:rsid w:val="00C01377"/>
    <w:rsid w:val="00C017C7"/>
    <w:rsid w:val="00C01E47"/>
    <w:rsid w:val="00C0218F"/>
    <w:rsid w:val="00C02ACB"/>
    <w:rsid w:val="00C02DA0"/>
    <w:rsid w:val="00C03123"/>
    <w:rsid w:val="00C03B19"/>
    <w:rsid w:val="00C03BD3"/>
    <w:rsid w:val="00C0471A"/>
    <w:rsid w:val="00C049AD"/>
    <w:rsid w:val="00C05122"/>
    <w:rsid w:val="00C05ABA"/>
    <w:rsid w:val="00C05E86"/>
    <w:rsid w:val="00C06806"/>
    <w:rsid w:val="00C06887"/>
    <w:rsid w:val="00C07F2B"/>
    <w:rsid w:val="00C10143"/>
    <w:rsid w:val="00C102B1"/>
    <w:rsid w:val="00C1041D"/>
    <w:rsid w:val="00C1141B"/>
    <w:rsid w:val="00C11D01"/>
    <w:rsid w:val="00C11F63"/>
    <w:rsid w:val="00C1333E"/>
    <w:rsid w:val="00C13BA9"/>
    <w:rsid w:val="00C146FA"/>
    <w:rsid w:val="00C15274"/>
    <w:rsid w:val="00C158F1"/>
    <w:rsid w:val="00C15901"/>
    <w:rsid w:val="00C15F85"/>
    <w:rsid w:val="00C166B4"/>
    <w:rsid w:val="00C16731"/>
    <w:rsid w:val="00C17E23"/>
    <w:rsid w:val="00C206A5"/>
    <w:rsid w:val="00C20F1C"/>
    <w:rsid w:val="00C22511"/>
    <w:rsid w:val="00C22A11"/>
    <w:rsid w:val="00C22A77"/>
    <w:rsid w:val="00C22EE0"/>
    <w:rsid w:val="00C23207"/>
    <w:rsid w:val="00C242B9"/>
    <w:rsid w:val="00C248DF"/>
    <w:rsid w:val="00C24B57"/>
    <w:rsid w:val="00C26216"/>
    <w:rsid w:val="00C26936"/>
    <w:rsid w:val="00C26E8A"/>
    <w:rsid w:val="00C27222"/>
    <w:rsid w:val="00C27376"/>
    <w:rsid w:val="00C27512"/>
    <w:rsid w:val="00C27667"/>
    <w:rsid w:val="00C27C76"/>
    <w:rsid w:val="00C27E55"/>
    <w:rsid w:val="00C27F0C"/>
    <w:rsid w:val="00C3183A"/>
    <w:rsid w:val="00C32CE5"/>
    <w:rsid w:val="00C336C9"/>
    <w:rsid w:val="00C33B5C"/>
    <w:rsid w:val="00C3563F"/>
    <w:rsid w:val="00C35918"/>
    <w:rsid w:val="00C35E38"/>
    <w:rsid w:val="00C35FB1"/>
    <w:rsid w:val="00C37E68"/>
    <w:rsid w:val="00C406D0"/>
    <w:rsid w:val="00C4198A"/>
    <w:rsid w:val="00C4262B"/>
    <w:rsid w:val="00C4359B"/>
    <w:rsid w:val="00C44688"/>
    <w:rsid w:val="00C451D4"/>
    <w:rsid w:val="00C4574B"/>
    <w:rsid w:val="00C462A9"/>
    <w:rsid w:val="00C463DC"/>
    <w:rsid w:val="00C46D2A"/>
    <w:rsid w:val="00C473C4"/>
    <w:rsid w:val="00C4749E"/>
    <w:rsid w:val="00C47AE6"/>
    <w:rsid w:val="00C511CE"/>
    <w:rsid w:val="00C51BAF"/>
    <w:rsid w:val="00C51E48"/>
    <w:rsid w:val="00C524FF"/>
    <w:rsid w:val="00C52937"/>
    <w:rsid w:val="00C5299E"/>
    <w:rsid w:val="00C52FDC"/>
    <w:rsid w:val="00C531C2"/>
    <w:rsid w:val="00C532F0"/>
    <w:rsid w:val="00C53798"/>
    <w:rsid w:val="00C53B3A"/>
    <w:rsid w:val="00C55088"/>
    <w:rsid w:val="00C55E6F"/>
    <w:rsid w:val="00C57118"/>
    <w:rsid w:val="00C57B22"/>
    <w:rsid w:val="00C57CCF"/>
    <w:rsid w:val="00C57D68"/>
    <w:rsid w:val="00C6013D"/>
    <w:rsid w:val="00C60187"/>
    <w:rsid w:val="00C60329"/>
    <w:rsid w:val="00C608D8"/>
    <w:rsid w:val="00C60965"/>
    <w:rsid w:val="00C609DC"/>
    <w:rsid w:val="00C60A26"/>
    <w:rsid w:val="00C61524"/>
    <w:rsid w:val="00C61E4C"/>
    <w:rsid w:val="00C62737"/>
    <w:rsid w:val="00C6279C"/>
    <w:rsid w:val="00C62FB8"/>
    <w:rsid w:val="00C632DC"/>
    <w:rsid w:val="00C634A1"/>
    <w:rsid w:val="00C656ED"/>
    <w:rsid w:val="00C65BA5"/>
    <w:rsid w:val="00C65C80"/>
    <w:rsid w:val="00C67076"/>
    <w:rsid w:val="00C678FA"/>
    <w:rsid w:val="00C67BBC"/>
    <w:rsid w:val="00C67F1F"/>
    <w:rsid w:val="00C700E9"/>
    <w:rsid w:val="00C70654"/>
    <w:rsid w:val="00C714F6"/>
    <w:rsid w:val="00C7179A"/>
    <w:rsid w:val="00C71D7A"/>
    <w:rsid w:val="00C725AD"/>
    <w:rsid w:val="00C72CF0"/>
    <w:rsid w:val="00C74A97"/>
    <w:rsid w:val="00C74D56"/>
    <w:rsid w:val="00C75688"/>
    <w:rsid w:val="00C75A2D"/>
    <w:rsid w:val="00C75BF8"/>
    <w:rsid w:val="00C75CBB"/>
    <w:rsid w:val="00C76D5C"/>
    <w:rsid w:val="00C76ECB"/>
    <w:rsid w:val="00C7769E"/>
    <w:rsid w:val="00C77A55"/>
    <w:rsid w:val="00C77D53"/>
    <w:rsid w:val="00C77E94"/>
    <w:rsid w:val="00C80015"/>
    <w:rsid w:val="00C80637"/>
    <w:rsid w:val="00C80842"/>
    <w:rsid w:val="00C80BE7"/>
    <w:rsid w:val="00C80CF8"/>
    <w:rsid w:val="00C80E56"/>
    <w:rsid w:val="00C81803"/>
    <w:rsid w:val="00C81A90"/>
    <w:rsid w:val="00C81BC7"/>
    <w:rsid w:val="00C81C38"/>
    <w:rsid w:val="00C82D55"/>
    <w:rsid w:val="00C82D6A"/>
    <w:rsid w:val="00C839BE"/>
    <w:rsid w:val="00C8408F"/>
    <w:rsid w:val="00C84107"/>
    <w:rsid w:val="00C8483E"/>
    <w:rsid w:val="00C84C35"/>
    <w:rsid w:val="00C856EA"/>
    <w:rsid w:val="00C861F2"/>
    <w:rsid w:val="00C863D4"/>
    <w:rsid w:val="00C87684"/>
    <w:rsid w:val="00C901A0"/>
    <w:rsid w:val="00C9034E"/>
    <w:rsid w:val="00C903C3"/>
    <w:rsid w:val="00C90C2B"/>
    <w:rsid w:val="00C90F3C"/>
    <w:rsid w:val="00C918BF"/>
    <w:rsid w:val="00C923C8"/>
    <w:rsid w:val="00C9270A"/>
    <w:rsid w:val="00C9287A"/>
    <w:rsid w:val="00C9299C"/>
    <w:rsid w:val="00C935C4"/>
    <w:rsid w:val="00C93B8A"/>
    <w:rsid w:val="00C94104"/>
    <w:rsid w:val="00C947B3"/>
    <w:rsid w:val="00C957B6"/>
    <w:rsid w:val="00C96AF6"/>
    <w:rsid w:val="00C96B7C"/>
    <w:rsid w:val="00C96FED"/>
    <w:rsid w:val="00C97763"/>
    <w:rsid w:val="00C979D6"/>
    <w:rsid w:val="00CA036C"/>
    <w:rsid w:val="00CA0F93"/>
    <w:rsid w:val="00CA1646"/>
    <w:rsid w:val="00CA1760"/>
    <w:rsid w:val="00CA188B"/>
    <w:rsid w:val="00CA1AB5"/>
    <w:rsid w:val="00CA38D1"/>
    <w:rsid w:val="00CA38FB"/>
    <w:rsid w:val="00CA5862"/>
    <w:rsid w:val="00CA5D55"/>
    <w:rsid w:val="00CA63DE"/>
    <w:rsid w:val="00CA683B"/>
    <w:rsid w:val="00CA7B3E"/>
    <w:rsid w:val="00CB0426"/>
    <w:rsid w:val="00CB133F"/>
    <w:rsid w:val="00CB173C"/>
    <w:rsid w:val="00CB1846"/>
    <w:rsid w:val="00CB1FFC"/>
    <w:rsid w:val="00CB3171"/>
    <w:rsid w:val="00CB37B8"/>
    <w:rsid w:val="00CB38C4"/>
    <w:rsid w:val="00CB40A4"/>
    <w:rsid w:val="00CB4C0F"/>
    <w:rsid w:val="00CB5403"/>
    <w:rsid w:val="00CB5599"/>
    <w:rsid w:val="00CB5C63"/>
    <w:rsid w:val="00CB5C8D"/>
    <w:rsid w:val="00CB5CEE"/>
    <w:rsid w:val="00CB5E20"/>
    <w:rsid w:val="00CB61DD"/>
    <w:rsid w:val="00CB6530"/>
    <w:rsid w:val="00CB666F"/>
    <w:rsid w:val="00CB6724"/>
    <w:rsid w:val="00CB6CCB"/>
    <w:rsid w:val="00CB6F7C"/>
    <w:rsid w:val="00CB751A"/>
    <w:rsid w:val="00CB7E23"/>
    <w:rsid w:val="00CC0609"/>
    <w:rsid w:val="00CC0ADB"/>
    <w:rsid w:val="00CC1879"/>
    <w:rsid w:val="00CC24E5"/>
    <w:rsid w:val="00CC255A"/>
    <w:rsid w:val="00CC2BD1"/>
    <w:rsid w:val="00CC2F25"/>
    <w:rsid w:val="00CC2F7F"/>
    <w:rsid w:val="00CC3617"/>
    <w:rsid w:val="00CC3754"/>
    <w:rsid w:val="00CC500F"/>
    <w:rsid w:val="00CC540A"/>
    <w:rsid w:val="00CC555B"/>
    <w:rsid w:val="00CC6B6C"/>
    <w:rsid w:val="00CC7671"/>
    <w:rsid w:val="00CC7C5D"/>
    <w:rsid w:val="00CD0036"/>
    <w:rsid w:val="00CD0426"/>
    <w:rsid w:val="00CD0EB8"/>
    <w:rsid w:val="00CD1337"/>
    <w:rsid w:val="00CD154A"/>
    <w:rsid w:val="00CD1685"/>
    <w:rsid w:val="00CD1A57"/>
    <w:rsid w:val="00CD265C"/>
    <w:rsid w:val="00CD3182"/>
    <w:rsid w:val="00CD496F"/>
    <w:rsid w:val="00CD5170"/>
    <w:rsid w:val="00CD517D"/>
    <w:rsid w:val="00CD5A9F"/>
    <w:rsid w:val="00CD7570"/>
    <w:rsid w:val="00CD7F5C"/>
    <w:rsid w:val="00CE03BB"/>
    <w:rsid w:val="00CE0604"/>
    <w:rsid w:val="00CE0D69"/>
    <w:rsid w:val="00CE144E"/>
    <w:rsid w:val="00CE16E3"/>
    <w:rsid w:val="00CE21E1"/>
    <w:rsid w:val="00CE22C8"/>
    <w:rsid w:val="00CE23AE"/>
    <w:rsid w:val="00CE2E32"/>
    <w:rsid w:val="00CE324F"/>
    <w:rsid w:val="00CE396C"/>
    <w:rsid w:val="00CE569C"/>
    <w:rsid w:val="00CE5D0A"/>
    <w:rsid w:val="00CE5D23"/>
    <w:rsid w:val="00CE662A"/>
    <w:rsid w:val="00CE77EF"/>
    <w:rsid w:val="00CE77F7"/>
    <w:rsid w:val="00CF0647"/>
    <w:rsid w:val="00CF12AF"/>
    <w:rsid w:val="00CF1858"/>
    <w:rsid w:val="00CF1E21"/>
    <w:rsid w:val="00CF2412"/>
    <w:rsid w:val="00CF2E41"/>
    <w:rsid w:val="00CF35AE"/>
    <w:rsid w:val="00CF3E90"/>
    <w:rsid w:val="00CF3F3F"/>
    <w:rsid w:val="00CF441F"/>
    <w:rsid w:val="00CF449C"/>
    <w:rsid w:val="00CF477A"/>
    <w:rsid w:val="00CF4AF6"/>
    <w:rsid w:val="00CF518E"/>
    <w:rsid w:val="00CF53E3"/>
    <w:rsid w:val="00CF5B06"/>
    <w:rsid w:val="00CF5BF2"/>
    <w:rsid w:val="00CF5F37"/>
    <w:rsid w:val="00CF71C7"/>
    <w:rsid w:val="00CF7A86"/>
    <w:rsid w:val="00D00BB0"/>
    <w:rsid w:val="00D01A1A"/>
    <w:rsid w:val="00D02A79"/>
    <w:rsid w:val="00D02C91"/>
    <w:rsid w:val="00D02F39"/>
    <w:rsid w:val="00D03154"/>
    <w:rsid w:val="00D03624"/>
    <w:rsid w:val="00D03B07"/>
    <w:rsid w:val="00D03DFB"/>
    <w:rsid w:val="00D03EB9"/>
    <w:rsid w:val="00D03F6A"/>
    <w:rsid w:val="00D04407"/>
    <w:rsid w:val="00D04449"/>
    <w:rsid w:val="00D044D8"/>
    <w:rsid w:val="00D04666"/>
    <w:rsid w:val="00D05066"/>
    <w:rsid w:val="00D0567F"/>
    <w:rsid w:val="00D0591D"/>
    <w:rsid w:val="00D05A17"/>
    <w:rsid w:val="00D05AD3"/>
    <w:rsid w:val="00D06423"/>
    <w:rsid w:val="00D06B8C"/>
    <w:rsid w:val="00D07784"/>
    <w:rsid w:val="00D079B1"/>
    <w:rsid w:val="00D111B2"/>
    <w:rsid w:val="00D11326"/>
    <w:rsid w:val="00D11773"/>
    <w:rsid w:val="00D127BC"/>
    <w:rsid w:val="00D12E3B"/>
    <w:rsid w:val="00D130E4"/>
    <w:rsid w:val="00D1395D"/>
    <w:rsid w:val="00D145F5"/>
    <w:rsid w:val="00D14678"/>
    <w:rsid w:val="00D148A6"/>
    <w:rsid w:val="00D1520F"/>
    <w:rsid w:val="00D153F3"/>
    <w:rsid w:val="00D1581A"/>
    <w:rsid w:val="00D15A31"/>
    <w:rsid w:val="00D15BF4"/>
    <w:rsid w:val="00D160DB"/>
    <w:rsid w:val="00D16264"/>
    <w:rsid w:val="00D16673"/>
    <w:rsid w:val="00D168C4"/>
    <w:rsid w:val="00D16A86"/>
    <w:rsid w:val="00D16D34"/>
    <w:rsid w:val="00D16D49"/>
    <w:rsid w:val="00D1704C"/>
    <w:rsid w:val="00D174D2"/>
    <w:rsid w:val="00D17734"/>
    <w:rsid w:val="00D20E24"/>
    <w:rsid w:val="00D21104"/>
    <w:rsid w:val="00D213F3"/>
    <w:rsid w:val="00D21508"/>
    <w:rsid w:val="00D218CE"/>
    <w:rsid w:val="00D21CAC"/>
    <w:rsid w:val="00D253B9"/>
    <w:rsid w:val="00D25475"/>
    <w:rsid w:val="00D25D89"/>
    <w:rsid w:val="00D263E4"/>
    <w:rsid w:val="00D265AB"/>
    <w:rsid w:val="00D270EC"/>
    <w:rsid w:val="00D274E3"/>
    <w:rsid w:val="00D27540"/>
    <w:rsid w:val="00D27990"/>
    <w:rsid w:val="00D30284"/>
    <w:rsid w:val="00D3095B"/>
    <w:rsid w:val="00D30A19"/>
    <w:rsid w:val="00D30B0C"/>
    <w:rsid w:val="00D30C8D"/>
    <w:rsid w:val="00D31684"/>
    <w:rsid w:val="00D31BF7"/>
    <w:rsid w:val="00D320AF"/>
    <w:rsid w:val="00D320B4"/>
    <w:rsid w:val="00D32146"/>
    <w:rsid w:val="00D327E9"/>
    <w:rsid w:val="00D337CF"/>
    <w:rsid w:val="00D33B17"/>
    <w:rsid w:val="00D34280"/>
    <w:rsid w:val="00D34BCE"/>
    <w:rsid w:val="00D34D1B"/>
    <w:rsid w:val="00D34D4A"/>
    <w:rsid w:val="00D351BE"/>
    <w:rsid w:val="00D359CC"/>
    <w:rsid w:val="00D35D6A"/>
    <w:rsid w:val="00D3606D"/>
    <w:rsid w:val="00D368FD"/>
    <w:rsid w:val="00D37924"/>
    <w:rsid w:val="00D37D17"/>
    <w:rsid w:val="00D40403"/>
    <w:rsid w:val="00D41587"/>
    <w:rsid w:val="00D41EB0"/>
    <w:rsid w:val="00D423DF"/>
    <w:rsid w:val="00D42974"/>
    <w:rsid w:val="00D43624"/>
    <w:rsid w:val="00D4399E"/>
    <w:rsid w:val="00D43ECC"/>
    <w:rsid w:val="00D44834"/>
    <w:rsid w:val="00D44AA5"/>
    <w:rsid w:val="00D46180"/>
    <w:rsid w:val="00D46504"/>
    <w:rsid w:val="00D468FC"/>
    <w:rsid w:val="00D47176"/>
    <w:rsid w:val="00D47D05"/>
    <w:rsid w:val="00D50D37"/>
    <w:rsid w:val="00D51117"/>
    <w:rsid w:val="00D51827"/>
    <w:rsid w:val="00D51E6C"/>
    <w:rsid w:val="00D521A3"/>
    <w:rsid w:val="00D52A52"/>
    <w:rsid w:val="00D53140"/>
    <w:rsid w:val="00D53481"/>
    <w:rsid w:val="00D54136"/>
    <w:rsid w:val="00D546CB"/>
    <w:rsid w:val="00D54A29"/>
    <w:rsid w:val="00D54EC2"/>
    <w:rsid w:val="00D55019"/>
    <w:rsid w:val="00D554EA"/>
    <w:rsid w:val="00D55C52"/>
    <w:rsid w:val="00D5692F"/>
    <w:rsid w:val="00D5693A"/>
    <w:rsid w:val="00D57304"/>
    <w:rsid w:val="00D578FF"/>
    <w:rsid w:val="00D60B72"/>
    <w:rsid w:val="00D60BD3"/>
    <w:rsid w:val="00D60FA5"/>
    <w:rsid w:val="00D61140"/>
    <w:rsid w:val="00D614C5"/>
    <w:rsid w:val="00D61615"/>
    <w:rsid w:val="00D61710"/>
    <w:rsid w:val="00D61BD1"/>
    <w:rsid w:val="00D621BF"/>
    <w:rsid w:val="00D62280"/>
    <w:rsid w:val="00D62493"/>
    <w:rsid w:val="00D625DF"/>
    <w:rsid w:val="00D62778"/>
    <w:rsid w:val="00D628E4"/>
    <w:rsid w:val="00D631AA"/>
    <w:rsid w:val="00D632B6"/>
    <w:rsid w:val="00D64199"/>
    <w:rsid w:val="00D644F7"/>
    <w:rsid w:val="00D64C04"/>
    <w:rsid w:val="00D65C0A"/>
    <w:rsid w:val="00D67C36"/>
    <w:rsid w:val="00D67C63"/>
    <w:rsid w:val="00D67D4B"/>
    <w:rsid w:val="00D67E6D"/>
    <w:rsid w:val="00D67FD0"/>
    <w:rsid w:val="00D703D4"/>
    <w:rsid w:val="00D70517"/>
    <w:rsid w:val="00D70618"/>
    <w:rsid w:val="00D70A5F"/>
    <w:rsid w:val="00D70CA2"/>
    <w:rsid w:val="00D7158A"/>
    <w:rsid w:val="00D71AA4"/>
    <w:rsid w:val="00D71F3D"/>
    <w:rsid w:val="00D71FC8"/>
    <w:rsid w:val="00D728CF"/>
    <w:rsid w:val="00D72A7E"/>
    <w:rsid w:val="00D72C14"/>
    <w:rsid w:val="00D72EA7"/>
    <w:rsid w:val="00D72F8B"/>
    <w:rsid w:val="00D73802"/>
    <w:rsid w:val="00D74481"/>
    <w:rsid w:val="00D74B1A"/>
    <w:rsid w:val="00D74D89"/>
    <w:rsid w:val="00D75099"/>
    <w:rsid w:val="00D75595"/>
    <w:rsid w:val="00D75965"/>
    <w:rsid w:val="00D75B49"/>
    <w:rsid w:val="00D767E9"/>
    <w:rsid w:val="00D7695B"/>
    <w:rsid w:val="00D77C2C"/>
    <w:rsid w:val="00D77C5C"/>
    <w:rsid w:val="00D801B4"/>
    <w:rsid w:val="00D8041F"/>
    <w:rsid w:val="00D809DB"/>
    <w:rsid w:val="00D80C05"/>
    <w:rsid w:val="00D81330"/>
    <w:rsid w:val="00D81370"/>
    <w:rsid w:val="00D81C1A"/>
    <w:rsid w:val="00D81FAF"/>
    <w:rsid w:val="00D820E4"/>
    <w:rsid w:val="00D822B4"/>
    <w:rsid w:val="00D82E4E"/>
    <w:rsid w:val="00D8321E"/>
    <w:rsid w:val="00D843BC"/>
    <w:rsid w:val="00D84624"/>
    <w:rsid w:val="00D8546C"/>
    <w:rsid w:val="00D85A36"/>
    <w:rsid w:val="00D86B24"/>
    <w:rsid w:val="00D87083"/>
    <w:rsid w:val="00D87111"/>
    <w:rsid w:val="00D87225"/>
    <w:rsid w:val="00D87328"/>
    <w:rsid w:val="00D876ED"/>
    <w:rsid w:val="00D87E4F"/>
    <w:rsid w:val="00D90240"/>
    <w:rsid w:val="00D903C5"/>
    <w:rsid w:val="00D9085B"/>
    <w:rsid w:val="00D90975"/>
    <w:rsid w:val="00D90A19"/>
    <w:rsid w:val="00D91694"/>
    <w:rsid w:val="00D91CF2"/>
    <w:rsid w:val="00D91EDD"/>
    <w:rsid w:val="00D921CA"/>
    <w:rsid w:val="00D921F2"/>
    <w:rsid w:val="00D92B1F"/>
    <w:rsid w:val="00D92E70"/>
    <w:rsid w:val="00D93DFD"/>
    <w:rsid w:val="00D93E13"/>
    <w:rsid w:val="00D9409F"/>
    <w:rsid w:val="00D942B3"/>
    <w:rsid w:val="00D95BA4"/>
    <w:rsid w:val="00D96075"/>
    <w:rsid w:val="00D96627"/>
    <w:rsid w:val="00D97719"/>
    <w:rsid w:val="00D97D38"/>
    <w:rsid w:val="00DA08A4"/>
    <w:rsid w:val="00DA24DD"/>
    <w:rsid w:val="00DA2A88"/>
    <w:rsid w:val="00DA3A80"/>
    <w:rsid w:val="00DA45BF"/>
    <w:rsid w:val="00DA4BF2"/>
    <w:rsid w:val="00DA546F"/>
    <w:rsid w:val="00DA6103"/>
    <w:rsid w:val="00DA7119"/>
    <w:rsid w:val="00DA75B6"/>
    <w:rsid w:val="00DA7618"/>
    <w:rsid w:val="00DA76ED"/>
    <w:rsid w:val="00DB0122"/>
    <w:rsid w:val="00DB06AB"/>
    <w:rsid w:val="00DB0BCD"/>
    <w:rsid w:val="00DB0F93"/>
    <w:rsid w:val="00DB12C3"/>
    <w:rsid w:val="00DB133C"/>
    <w:rsid w:val="00DB1E12"/>
    <w:rsid w:val="00DB2010"/>
    <w:rsid w:val="00DB245C"/>
    <w:rsid w:val="00DB290A"/>
    <w:rsid w:val="00DB295A"/>
    <w:rsid w:val="00DB2ABF"/>
    <w:rsid w:val="00DB324C"/>
    <w:rsid w:val="00DB4272"/>
    <w:rsid w:val="00DB46E7"/>
    <w:rsid w:val="00DB4FEA"/>
    <w:rsid w:val="00DB6BC8"/>
    <w:rsid w:val="00DB771B"/>
    <w:rsid w:val="00DB7F3A"/>
    <w:rsid w:val="00DC2A6F"/>
    <w:rsid w:val="00DC2C63"/>
    <w:rsid w:val="00DC2E15"/>
    <w:rsid w:val="00DC32C6"/>
    <w:rsid w:val="00DC3A2B"/>
    <w:rsid w:val="00DC457F"/>
    <w:rsid w:val="00DC4AF9"/>
    <w:rsid w:val="00DC7627"/>
    <w:rsid w:val="00DC7A98"/>
    <w:rsid w:val="00DC7F63"/>
    <w:rsid w:val="00DD079E"/>
    <w:rsid w:val="00DD0B54"/>
    <w:rsid w:val="00DD0F4B"/>
    <w:rsid w:val="00DD116F"/>
    <w:rsid w:val="00DD1CBF"/>
    <w:rsid w:val="00DD20B1"/>
    <w:rsid w:val="00DD22EC"/>
    <w:rsid w:val="00DD2423"/>
    <w:rsid w:val="00DD257D"/>
    <w:rsid w:val="00DD2E44"/>
    <w:rsid w:val="00DD3051"/>
    <w:rsid w:val="00DD36E9"/>
    <w:rsid w:val="00DD373E"/>
    <w:rsid w:val="00DD37F9"/>
    <w:rsid w:val="00DD3FF9"/>
    <w:rsid w:val="00DD4475"/>
    <w:rsid w:val="00DD45DC"/>
    <w:rsid w:val="00DD4753"/>
    <w:rsid w:val="00DD490E"/>
    <w:rsid w:val="00DD4C8D"/>
    <w:rsid w:val="00DD5EE4"/>
    <w:rsid w:val="00DD6507"/>
    <w:rsid w:val="00DD6CFD"/>
    <w:rsid w:val="00DD71E4"/>
    <w:rsid w:val="00DD7572"/>
    <w:rsid w:val="00DD7768"/>
    <w:rsid w:val="00DD7D89"/>
    <w:rsid w:val="00DE0600"/>
    <w:rsid w:val="00DE0B68"/>
    <w:rsid w:val="00DE0F22"/>
    <w:rsid w:val="00DE1A12"/>
    <w:rsid w:val="00DE2E8D"/>
    <w:rsid w:val="00DE3A3E"/>
    <w:rsid w:val="00DE4CCC"/>
    <w:rsid w:val="00DE5CCF"/>
    <w:rsid w:val="00DE5D53"/>
    <w:rsid w:val="00DE6E36"/>
    <w:rsid w:val="00DE6EF2"/>
    <w:rsid w:val="00DE6F1D"/>
    <w:rsid w:val="00DE6FE9"/>
    <w:rsid w:val="00DF0196"/>
    <w:rsid w:val="00DF17ED"/>
    <w:rsid w:val="00DF1F21"/>
    <w:rsid w:val="00DF1F99"/>
    <w:rsid w:val="00DF3511"/>
    <w:rsid w:val="00DF3608"/>
    <w:rsid w:val="00DF3837"/>
    <w:rsid w:val="00DF395A"/>
    <w:rsid w:val="00DF3D47"/>
    <w:rsid w:val="00DF44BF"/>
    <w:rsid w:val="00DF51F6"/>
    <w:rsid w:val="00DF5365"/>
    <w:rsid w:val="00DF537D"/>
    <w:rsid w:val="00DF59C9"/>
    <w:rsid w:val="00DF5E10"/>
    <w:rsid w:val="00DF6954"/>
    <w:rsid w:val="00DF713B"/>
    <w:rsid w:val="00DF7187"/>
    <w:rsid w:val="00DF72CB"/>
    <w:rsid w:val="00DF74D2"/>
    <w:rsid w:val="00DF7694"/>
    <w:rsid w:val="00DF7906"/>
    <w:rsid w:val="00E00223"/>
    <w:rsid w:val="00E00293"/>
    <w:rsid w:val="00E00727"/>
    <w:rsid w:val="00E007A0"/>
    <w:rsid w:val="00E01737"/>
    <w:rsid w:val="00E018C7"/>
    <w:rsid w:val="00E018DD"/>
    <w:rsid w:val="00E01A61"/>
    <w:rsid w:val="00E01ADF"/>
    <w:rsid w:val="00E02A30"/>
    <w:rsid w:val="00E031D7"/>
    <w:rsid w:val="00E05020"/>
    <w:rsid w:val="00E051A9"/>
    <w:rsid w:val="00E05B5D"/>
    <w:rsid w:val="00E05BAC"/>
    <w:rsid w:val="00E0611D"/>
    <w:rsid w:val="00E079FD"/>
    <w:rsid w:val="00E07F18"/>
    <w:rsid w:val="00E1070C"/>
    <w:rsid w:val="00E10FBA"/>
    <w:rsid w:val="00E11A9A"/>
    <w:rsid w:val="00E11E9D"/>
    <w:rsid w:val="00E1213C"/>
    <w:rsid w:val="00E130EC"/>
    <w:rsid w:val="00E13EDB"/>
    <w:rsid w:val="00E15E37"/>
    <w:rsid w:val="00E16EE0"/>
    <w:rsid w:val="00E17913"/>
    <w:rsid w:val="00E20128"/>
    <w:rsid w:val="00E20682"/>
    <w:rsid w:val="00E21273"/>
    <w:rsid w:val="00E21C57"/>
    <w:rsid w:val="00E2203A"/>
    <w:rsid w:val="00E2338C"/>
    <w:rsid w:val="00E239F3"/>
    <w:rsid w:val="00E23B6A"/>
    <w:rsid w:val="00E244D1"/>
    <w:rsid w:val="00E24AF1"/>
    <w:rsid w:val="00E24FD8"/>
    <w:rsid w:val="00E2523E"/>
    <w:rsid w:val="00E25469"/>
    <w:rsid w:val="00E258D1"/>
    <w:rsid w:val="00E258D8"/>
    <w:rsid w:val="00E25D1E"/>
    <w:rsid w:val="00E25D47"/>
    <w:rsid w:val="00E260B7"/>
    <w:rsid w:val="00E26871"/>
    <w:rsid w:val="00E3031F"/>
    <w:rsid w:val="00E3034B"/>
    <w:rsid w:val="00E305CE"/>
    <w:rsid w:val="00E3113A"/>
    <w:rsid w:val="00E31DFB"/>
    <w:rsid w:val="00E32FDD"/>
    <w:rsid w:val="00E340D8"/>
    <w:rsid w:val="00E35265"/>
    <w:rsid w:val="00E35C20"/>
    <w:rsid w:val="00E35CEB"/>
    <w:rsid w:val="00E35F1C"/>
    <w:rsid w:val="00E3646D"/>
    <w:rsid w:val="00E36896"/>
    <w:rsid w:val="00E370EE"/>
    <w:rsid w:val="00E3734F"/>
    <w:rsid w:val="00E37394"/>
    <w:rsid w:val="00E375FB"/>
    <w:rsid w:val="00E377F5"/>
    <w:rsid w:val="00E40575"/>
    <w:rsid w:val="00E406C2"/>
    <w:rsid w:val="00E40C1B"/>
    <w:rsid w:val="00E41043"/>
    <w:rsid w:val="00E41291"/>
    <w:rsid w:val="00E4161D"/>
    <w:rsid w:val="00E417F5"/>
    <w:rsid w:val="00E41D17"/>
    <w:rsid w:val="00E41DF7"/>
    <w:rsid w:val="00E42059"/>
    <w:rsid w:val="00E426B7"/>
    <w:rsid w:val="00E43017"/>
    <w:rsid w:val="00E43767"/>
    <w:rsid w:val="00E43D48"/>
    <w:rsid w:val="00E44397"/>
    <w:rsid w:val="00E44414"/>
    <w:rsid w:val="00E4461A"/>
    <w:rsid w:val="00E451DF"/>
    <w:rsid w:val="00E45860"/>
    <w:rsid w:val="00E45E20"/>
    <w:rsid w:val="00E46604"/>
    <w:rsid w:val="00E467E6"/>
    <w:rsid w:val="00E46C89"/>
    <w:rsid w:val="00E4760C"/>
    <w:rsid w:val="00E47979"/>
    <w:rsid w:val="00E47AAD"/>
    <w:rsid w:val="00E47D96"/>
    <w:rsid w:val="00E5056E"/>
    <w:rsid w:val="00E507BE"/>
    <w:rsid w:val="00E50846"/>
    <w:rsid w:val="00E51892"/>
    <w:rsid w:val="00E5289D"/>
    <w:rsid w:val="00E52FA7"/>
    <w:rsid w:val="00E533BC"/>
    <w:rsid w:val="00E5380C"/>
    <w:rsid w:val="00E53AB4"/>
    <w:rsid w:val="00E53EAC"/>
    <w:rsid w:val="00E545FB"/>
    <w:rsid w:val="00E54889"/>
    <w:rsid w:val="00E54E8C"/>
    <w:rsid w:val="00E54FA5"/>
    <w:rsid w:val="00E56757"/>
    <w:rsid w:val="00E56BF3"/>
    <w:rsid w:val="00E570FA"/>
    <w:rsid w:val="00E57108"/>
    <w:rsid w:val="00E57B8C"/>
    <w:rsid w:val="00E617FA"/>
    <w:rsid w:val="00E61B7F"/>
    <w:rsid w:val="00E624E1"/>
    <w:rsid w:val="00E635EF"/>
    <w:rsid w:val="00E63AF1"/>
    <w:rsid w:val="00E64745"/>
    <w:rsid w:val="00E648CE"/>
    <w:rsid w:val="00E6526A"/>
    <w:rsid w:val="00E658CF"/>
    <w:rsid w:val="00E65C11"/>
    <w:rsid w:val="00E65C21"/>
    <w:rsid w:val="00E65E6D"/>
    <w:rsid w:val="00E66838"/>
    <w:rsid w:val="00E66911"/>
    <w:rsid w:val="00E67226"/>
    <w:rsid w:val="00E67457"/>
    <w:rsid w:val="00E70084"/>
    <w:rsid w:val="00E70159"/>
    <w:rsid w:val="00E702F4"/>
    <w:rsid w:val="00E70E8F"/>
    <w:rsid w:val="00E70F74"/>
    <w:rsid w:val="00E71B21"/>
    <w:rsid w:val="00E71B28"/>
    <w:rsid w:val="00E71C32"/>
    <w:rsid w:val="00E71D7E"/>
    <w:rsid w:val="00E72242"/>
    <w:rsid w:val="00E724A8"/>
    <w:rsid w:val="00E725AE"/>
    <w:rsid w:val="00E72A7F"/>
    <w:rsid w:val="00E72C25"/>
    <w:rsid w:val="00E73CF2"/>
    <w:rsid w:val="00E74DB7"/>
    <w:rsid w:val="00E74F9C"/>
    <w:rsid w:val="00E75402"/>
    <w:rsid w:val="00E759A3"/>
    <w:rsid w:val="00E763AA"/>
    <w:rsid w:val="00E77471"/>
    <w:rsid w:val="00E77943"/>
    <w:rsid w:val="00E8034F"/>
    <w:rsid w:val="00E8038D"/>
    <w:rsid w:val="00E80489"/>
    <w:rsid w:val="00E80540"/>
    <w:rsid w:val="00E806B0"/>
    <w:rsid w:val="00E80FD5"/>
    <w:rsid w:val="00E81878"/>
    <w:rsid w:val="00E8225A"/>
    <w:rsid w:val="00E82C79"/>
    <w:rsid w:val="00E82D9F"/>
    <w:rsid w:val="00E83753"/>
    <w:rsid w:val="00E83DAB"/>
    <w:rsid w:val="00E842FE"/>
    <w:rsid w:val="00E84443"/>
    <w:rsid w:val="00E8456E"/>
    <w:rsid w:val="00E849B1"/>
    <w:rsid w:val="00E8574D"/>
    <w:rsid w:val="00E859DA"/>
    <w:rsid w:val="00E86BFD"/>
    <w:rsid w:val="00E871D2"/>
    <w:rsid w:val="00E8722F"/>
    <w:rsid w:val="00E874E6"/>
    <w:rsid w:val="00E87782"/>
    <w:rsid w:val="00E87DC6"/>
    <w:rsid w:val="00E87EC3"/>
    <w:rsid w:val="00E87F3F"/>
    <w:rsid w:val="00E90457"/>
    <w:rsid w:val="00E904B9"/>
    <w:rsid w:val="00E909FA"/>
    <w:rsid w:val="00E9158C"/>
    <w:rsid w:val="00E91876"/>
    <w:rsid w:val="00E91B1B"/>
    <w:rsid w:val="00E92156"/>
    <w:rsid w:val="00E924C5"/>
    <w:rsid w:val="00E93260"/>
    <w:rsid w:val="00E93292"/>
    <w:rsid w:val="00E937A6"/>
    <w:rsid w:val="00E93E4C"/>
    <w:rsid w:val="00E94F16"/>
    <w:rsid w:val="00E958FC"/>
    <w:rsid w:val="00E966DC"/>
    <w:rsid w:val="00E96908"/>
    <w:rsid w:val="00E96E08"/>
    <w:rsid w:val="00E973F6"/>
    <w:rsid w:val="00EA0562"/>
    <w:rsid w:val="00EA06E2"/>
    <w:rsid w:val="00EA07F3"/>
    <w:rsid w:val="00EA1FDE"/>
    <w:rsid w:val="00EA3327"/>
    <w:rsid w:val="00EA3ECE"/>
    <w:rsid w:val="00EA3F86"/>
    <w:rsid w:val="00EA3FDF"/>
    <w:rsid w:val="00EA452C"/>
    <w:rsid w:val="00EA4FF8"/>
    <w:rsid w:val="00EA5EA8"/>
    <w:rsid w:val="00EA6028"/>
    <w:rsid w:val="00EA70FE"/>
    <w:rsid w:val="00EA7559"/>
    <w:rsid w:val="00EA7978"/>
    <w:rsid w:val="00EA7AE7"/>
    <w:rsid w:val="00EB0A54"/>
    <w:rsid w:val="00EB20C0"/>
    <w:rsid w:val="00EB3C8A"/>
    <w:rsid w:val="00EB3D42"/>
    <w:rsid w:val="00EB411B"/>
    <w:rsid w:val="00EB486F"/>
    <w:rsid w:val="00EB54EE"/>
    <w:rsid w:val="00EB6163"/>
    <w:rsid w:val="00EB79E0"/>
    <w:rsid w:val="00EC003A"/>
    <w:rsid w:val="00EC10B8"/>
    <w:rsid w:val="00EC14EE"/>
    <w:rsid w:val="00EC1C72"/>
    <w:rsid w:val="00EC1EB8"/>
    <w:rsid w:val="00EC2735"/>
    <w:rsid w:val="00EC2C69"/>
    <w:rsid w:val="00EC2C7E"/>
    <w:rsid w:val="00EC2D44"/>
    <w:rsid w:val="00EC2FDA"/>
    <w:rsid w:val="00EC365C"/>
    <w:rsid w:val="00EC36AB"/>
    <w:rsid w:val="00EC38F4"/>
    <w:rsid w:val="00EC3A11"/>
    <w:rsid w:val="00EC3C62"/>
    <w:rsid w:val="00EC4EEA"/>
    <w:rsid w:val="00EC5256"/>
    <w:rsid w:val="00EC662B"/>
    <w:rsid w:val="00EC6E4E"/>
    <w:rsid w:val="00EC703B"/>
    <w:rsid w:val="00EC7D43"/>
    <w:rsid w:val="00EC7E16"/>
    <w:rsid w:val="00ED02FC"/>
    <w:rsid w:val="00ED0313"/>
    <w:rsid w:val="00ED04C3"/>
    <w:rsid w:val="00ED0531"/>
    <w:rsid w:val="00ED084D"/>
    <w:rsid w:val="00ED0ACE"/>
    <w:rsid w:val="00ED2419"/>
    <w:rsid w:val="00ED28CB"/>
    <w:rsid w:val="00ED308C"/>
    <w:rsid w:val="00ED3191"/>
    <w:rsid w:val="00ED327F"/>
    <w:rsid w:val="00ED3BDF"/>
    <w:rsid w:val="00ED3C80"/>
    <w:rsid w:val="00ED3F45"/>
    <w:rsid w:val="00ED4192"/>
    <w:rsid w:val="00ED4199"/>
    <w:rsid w:val="00ED47BC"/>
    <w:rsid w:val="00ED47DA"/>
    <w:rsid w:val="00ED4F37"/>
    <w:rsid w:val="00ED5018"/>
    <w:rsid w:val="00ED5AE2"/>
    <w:rsid w:val="00ED6573"/>
    <w:rsid w:val="00ED7DC7"/>
    <w:rsid w:val="00EE047E"/>
    <w:rsid w:val="00EE0CCA"/>
    <w:rsid w:val="00EE1000"/>
    <w:rsid w:val="00EE1160"/>
    <w:rsid w:val="00EE161E"/>
    <w:rsid w:val="00EE17FB"/>
    <w:rsid w:val="00EE243A"/>
    <w:rsid w:val="00EE2695"/>
    <w:rsid w:val="00EE2FE6"/>
    <w:rsid w:val="00EE47E9"/>
    <w:rsid w:val="00EE5065"/>
    <w:rsid w:val="00EE511B"/>
    <w:rsid w:val="00EE5B94"/>
    <w:rsid w:val="00EE65B8"/>
    <w:rsid w:val="00EE65E0"/>
    <w:rsid w:val="00EE6A10"/>
    <w:rsid w:val="00EF069A"/>
    <w:rsid w:val="00EF06E0"/>
    <w:rsid w:val="00EF08C7"/>
    <w:rsid w:val="00EF0C08"/>
    <w:rsid w:val="00EF0C73"/>
    <w:rsid w:val="00EF0F84"/>
    <w:rsid w:val="00EF14D2"/>
    <w:rsid w:val="00EF1734"/>
    <w:rsid w:val="00EF1E84"/>
    <w:rsid w:val="00EF22D8"/>
    <w:rsid w:val="00EF273C"/>
    <w:rsid w:val="00EF44D1"/>
    <w:rsid w:val="00EF4F8D"/>
    <w:rsid w:val="00EF53DF"/>
    <w:rsid w:val="00EF576B"/>
    <w:rsid w:val="00EF5DD4"/>
    <w:rsid w:val="00EF67DC"/>
    <w:rsid w:val="00EF686F"/>
    <w:rsid w:val="00EF74CA"/>
    <w:rsid w:val="00EF7D07"/>
    <w:rsid w:val="00EF7D18"/>
    <w:rsid w:val="00F00B4F"/>
    <w:rsid w:val="00F01209"/>
    <w:rsid w:val="00F0148F"/>
    <w:rsid w:val="00F01922"/>
    <w:rsid w:val="00F0196D"/>
    <w:rsid w:val="00F01B80"/>
    <w:rsid w:val="00F0262E"/>
    <w:rsid w:val="00F0279F"/>
    <w:rsid w:val="00F03895"/>
    <w:rsid w:val="00F03C84"/>
    <w:rsid w:val="00F042CC"/>
    <w:rsid w:val="00F04E2A"/>
    <w:rsid w:val="00F050A7"/>
    <w:rsid w:val="00F058AA"/>
    <w:rsid w:val="00F059FB"/>
    <w:rsid w:val="00F06BDC"/>
    <w:rsid w:val="00F10654"/>
    <w:rsid w:val="00F10C12"/>
    <w:rsid w:val="00F11045"/>
    <w:rsid w:val="00F11850"/>
    <w:rsid w:val="00F121B1"/>
    <w:rsid w:val="00F1319E"/>
    <w:rsid w:val="00F1418A"/>
    <w:rsid w:val="00F14F4E"/>
    <w:rsid w:val="00F168A1"/>
    <w:rsid w:val="00F16C6A"/>
    <w:rsid w:val="00F17244"/>
    <w:rsid w:val="00F1736E"/>
    <w:rsid w:val="00F179E2"/>
    <w:rsid w:val="00F17DB6"/>
    <w:rsid w:val="00F20409"/>
    <w:rsid w:val="00F206A6"/>
    <w:rsid w:val="00F209CA"/>
    <w:rsid w:val="00F214FF"/>
    <w:rsid w:val="00F217C3"/>
    <w:rsid w:val="00F229FB"/>
    <w:rsid w:val="00F22B79"/>
    <w:rsid w:val="00F23048"/>
    <w:rsid w:val="00F233E5"/>
    <w:rsid w:val="00F23AF1"/>
    <w:rsid w:val="00F23E18"/>
    <w:rsid w:val="00F24143"/>
    <w:rsid w:val="00F247F2"/>
    <w:rsid w:val="00F24FCF"/>
    <w:rsid w:val="00F252DB"/>
    <w:rsid w:val="00F2552B"/>
    <w:rsid w:val="00F256B7"/>
    <w:rsid w:val="00F25D7E"/>
    <w:rsid w:val="00F26169"/>
    <w:rsid w:val="00F26426"/>
    <w:rsid w:val="00F26E5B"/>
    <w:rsid w:val="00F26E78"/>
    <w:rsid w:val="00F26EA1"/>
    <w:rsid w:val="00F27E6C"/>
    <w:rsid w:val="00F27F40"/>
    <w:rsid w:val="00F3136F"/>
    <w:rsid w:val="00F31C67"/>
    <w:rsid w:val="00F31F75"/>
    <w:rsid w:val="00F32CDF"/>
    <w:rsid w:val="00F32CE3"/>
    <w:rsid w:val="00F333DB"/>
    <w:rsid w:val="00F34897"/>
    <w:rsid w:val="00F34B93"/>
    <w:rsid w:val="00F34F87"/>
    <w:rsid w:val="00F3522C"/>
    <w:rsid w:val="00F352D3"/>
    <w:rsid w:val="00F36167"/>
    <w:rsid w:val="00F36A6F"/>
    <w:rsid w:val="00F36CF0"/>
    <w:rsid w:val="00F36F05"/>
    <w:rsid w:val="00F3710A"/>
    <w:rsid w:val="00F377A8"/>
    <w:rsid w:val="00F4033C"/>
    <w:rsid w:val="00F40464"/>
    <w:rsid w:val="00F404AB"/>
    <w:rsid w:val="00F40654"/>
    <w:rsid w:val="00F40C00"/>
    <w:rsid w:val="00F40DD6"/>
    <w:rsid w:val="00F41BA9"/>
    <w:rsid w:val="00F41EFC"/>
    <w:rsid w:val="00F42468"/>
    <w:rsid w:val="00F42E6D"/>
    <w:rsid w:val="00F4322F"/>
    <w:rsid w:val="00F433F7"/>
    <w:rsid w:val="00F43F62"/>
    <w:rsid w:val="00F440AD"/>
    <w:rsid w:val="00F46382"/>
    <w:rsid w:val="00F46A67"/>
    <w:rsid w:val="00F4763F"/>
    <w:rsid w:val="00F501C5"/>
    <w:rsid w:val="00F50BCA"/>
    <w:rsid w:val="00F50EBD"/>
    <w:rsid w:val="00F50F9A"/>
    <w:rsid w:val="00F511AF"/>
    <w:rsid w:val="00F51B87"/>
    <w:rsid w:val="00F51B8A"/>
    <w:rsid w:val="00F51C38"/>
    <w:rsid w:val="00F52667"/>
    <w:rsid w:val="00F52AA3"/>
    <w:rsid w:val="00F52D7E"/>
    <w:rsid w:val="00F52FE7"/>
    <w:rsid w:val="00F53680"/>
    <w:rsid w:val="00F536B0"/>
    <w:rsid w:val="00F551D4"/>
    <w:rsid w:val="00F5546A"/>
    <w:rsid w:val="00F55BF2"/>
    <w:rsid w:val="00F566C8"/>
    <w:rsid w:val="00F5725B"/>
    <w:rsid w:val="00F574CB"/>
    <w:rsid w:val="00F577A4"/>
    <w:rsid w:val="00F6077A"/>
    <w:rsid w:val="00F60DEF"/>
    <w:rsid w:val="00F614A0"/>
    <w:rsid w:val="00F61606"/>
    <w:rsid w:val="00F61A8E"/>
    <w:rsid w:val="00F61C6E"/>
    <w:rsid w:val="00F62522"/>
    <w:rsid w:val="00F63D6E"/>
    <w:rsid w:val="00F63ED6"/>
    <w:rsid w:val="00F64C90"/>
    <w:rsid w:val="00F64F12"/>
    <w:rsid w:val="00F654B9"/>
    <w:rsid w:val="00F65E06"/>
    <w:rsid w:val="00F66147"/>
    <w:rsid w:val="00F66252"/>
    <w:rsid w:val="00F6705E"/>
    <w:rsid w:val="00F6787A"/>
    <w:rsid w:val="00F6789D"/>
    <w:rsid w:val="00F70497"/>
    <w:rsid w:val="00F70C4D"/>
    <w:rsid w:val="00F717A7"/>
    <w:rsid w:val="00F724BE"/>
    <w:rsid w:val="00F72A30"/>
    <w:rsid w:val="00F72B53"/>
    <w:rsid w:val="00F7338A"/>
    <w:rsid w:val="00F7355B"/>
    <w:rsid w:val="00F73987"/>
    <w:rsid w:val="00F73A17"/>
    <w:rsid w:val="00F73CCE"/>
    <w:rsid w:val="00F73E2B"/>
    <w:rsid w:val="00F74118"/>
    <w:rsid w:val="00F748F4"/>
    <w:rsid w:val="00F74A61"/>
    <w:rsid w:val="00F74C98"/>
    <w:rsid w:val="00F75811"/>
    <w:rsid w:val="00F7586B"/>
    <w:rsid w:val="00F76A16"/>
    <w:rsid w:val="00F771A5"/>
    <w:rsid w:val="00F77EC7"/>
    <w:rsid w:val="00F77F99"/>
    <w:rsid w:val="00F80946"/>
    <w:rsid w:val="00F80C41"/>
    <w:rsid w:val="00F826E7"/>
    <w:rsid w:val="00F828A2"/>
    <w:rsid w:val="00F83071"/>
    <w:rsid w:val="00F83334"/>
    <w:rsid w:val="00F846E4"/>
    <w:rsid w:val="00F84C2A"/>
    <w:rsid w:val="00F85447"/>
    <w:rsid w:val="00F85495"/>
    <w:rsid w:val="00F85B0F"/>
    <w:rsid w:val="00F85D7C"/>
    <w:rsid w:val="00F863AC"/>
    <w:rsid w:val="00F8680D"/>
    <w:rsid w:val="00F86D19"/>
    <w:rsid w:val="00F86E11"/>
    <w:rsid w:val="00F86F8D"/>
    <w:rsid w:val="00F87294"/>
    <w:rsid w:val="00F87682"/>
    <w:rsid w:val="00F87B16"/>
    <w:rsid w:val="00F87BE7"/>
    <w:rsid w:val="00F9087F"/>
    <w:rsid w:val="00F90CA0"/>
    <w:rsid w:val="00F913AA"/>
    <w:rsid w:val="00F917A2"/>
    <w:rsid w:val="00F92861"/>
    <w:rsid w:val="00F93AFF"/>
    <w:rsid w:val="00F93B60"/>
    <w:rsid w:val="00F941B4"/>
    <w:rsid w:val="00F950EE"/>
    <w:rsid w:val="00F9553D"/>
    <w:rsid w:val="00F95AFE"/>
    <w:rsid w:val="00F95B3F"/>
    <w:rsid w:val="00F95BB1"/>
    <w:rsid w:val="00F97092"/>
    <w:rsid w:val="00F9735B"/>
    <w:rsid w:val="00F9771B"/>
    <w:rsid w:val="00F97BEC"/>
    <w:rsid w:val="00FA0A1B"/>
    <w:rsid w:val="00FA0DFE"/>
    <w:rsid w:val="00FA16CB"/>
    <w:rsid w:val="00FA17D1"/>
    <w:rsid w:val="00FA1A8B"/>
    <w:rsid w:val="00FA21C0"/>
    <w:rsid w:val="00FA22F2"/>
    <w:rsid w:val="00FA241B"/>
    <w:rsid w:val="00FA2646"/>
    <w:rsid w:val="00FA2C54"/>
    <w:rsid w:val="00FA31AF"/>
    <w:rsid w:val="00FA3AF9"/>
    <w:rsid w:val="00FA3F34"/>
    <w:rsid w:val="00FA4279"/>
    <w:rsid w:val="00FA45A2"/>
    <w:rsid w:val="00FA45CD"/>
    <w:rsid w:val="00FA4989"/>
    <w:rsid w:val="00FA4A41"/>
    <w:rsid w:val="00FA5B17"/>
    <w:rsid w:val="00FA6CD5"/>
    <w:rsid w:val="00FA7257"/>
    <w:rsid w:val="00FA76F3"/>
    <w:rsid w:val="00FA7787"/>
    <w:rsid w:val="00FB058C"/>
    <w:rsid w:val="00FB17AC"/>
    <w:rsid w:val="00FB1B5C"/>
    <w:rsid w:val="00FB2BED"/>
    <w:rsid w:val="00FB2FC2"/>
    <w:rsid w:val="00FB3268"/>
    <w:rsid w:val="00FB353D"/>
    <w:rsid w:val="00FB41E8"/>
    <w:rsid w:val="00FB4DC2"/>
    <w:rsid w:val="00FB51E7"/>
    <w:rsid w:val="00FB596C"/>
    <w:rsid w:val="00FB6441"/>
    <w:rsid w:val="00FB6879"/>
    <w:rsid w:val="00FB68ED"/>
    <w:rsid w:val="00FB706E"/>
    <w:rsid w:val="00FB71B7"/>
    <w:rsid w:val="00FB757D"/>
    <w:rsid w:val="00FB771A"/>
    <w:rsid w:val="00FB7A34"/>
    <w:rsid w:val="00FC04E3"/>
    <w:rsid w:val="00FC0EF0"/>
    <w:rsid w:val="00FC28C6"/>
    <w:rsid w:val="00FC3801"/>
    <w:rsid w:val="00FC3C34"/>
    <w:rsid w:val="00FC4F56"/>
    <w:rsid w:val="00FC5A50"/>
    <w:rsid w:val="00FC5FDE"/>
    <w:rsid w:val="00FC6082"/>
    <w:rsid w:val="00FC6612"/>
    <w:rsid w:val="00FC67CE"/>
    <w:rsid w:val="00FC6B0F"/>
    <w:rsid w:val="00FC6B5C"/>
    <w:rsid w:val="00FC7835"/>
    <w:rsid w:val="00FD098F"/>
    <w:rsid w:val="00FD0DEF"/>
    <w:rsid w:val="00FD0E99"/>
    <w:rsid w:val="00FD1105"/>
    <w:rsid w:val="00FD121F"/>
    <w:rsid w:val="00FD1533"/>
    <w:rsid w:val="00FD1CA2"/>
    <w:rsid w:val="00FD22BE"/>
    <w:rsid w:val="00FD236A"/>
    <w:rsid w:val="00FD2FA9"/>
    <w:rsid w:val="00FD375D"/>
    <w:rsid w:val="00FD3956"/>
    <w:rsid w:val="00FD663A"/>
    <w:rsid w:val="00FD6711"/>
    <w:rsid w:val="00FD75A8"/>
    <w:rsid w:val="00FE081C"/>
    <w:rsid w:val="00FE097B"/>
    <w:rsid w:val="00FE10B2"/>
    <w:rsid w:val="00FE21A7"/>
    <w:rsid w:val="00FE22F6"/>
    <w:rsid w:val="00FE24CC"/>
    <w:rsid w:val="00FE2E11"/>
    <w:rsid w:val="00FE30C3"/>
    <w:rsid w:val="00FE377F"/>
    <w:rsid w:val="00FE38CB"/>
    <w:rsid w:val="00FE3D27"/>
    <w:rsid w:val="00FE4740"/>
    <w:rsid w:val="00FE4947"/>
    <w:rsid w:val="00FE54F6"/>
    <w:rsid w:val="00FE6160"/>
    <w:rsid w:val="00FE68F3"/>
    <w:rsid w:val="00FE698D"/>
    <w:rsid w:val="00FE6DDC"/>
    <w:rsid w:val="00FE6F23"/>
    <w:rsid w:val="00FF16D3"/>
    <w:rsid w:val="00FF2A46"/>
    <w:rsid w:val="00FF2B19"/>
    <w:rsid w:val="00FF2B70"/>
    <w:rsid w:val="00FF2FB8"/>
    <w:rsid w:val="00FF36BC"/>
    <w:rsid w:val="00FF38BE"/>
    <w:rsid w:val="00FF42C8"/>
    <w:rsid w:val="00FF62BD"/>
    <w:rsid w:val="00FF672F"/>
    <w:rsid w:val="00FF6DA2"/>
    <w:rsid w:val="00FF6DBC"/>
    <w:rsid w:val="00FF6DF5"/>
    <w:rsid w:val="00FF724F"/>
    <w:rsid w:val="00FF7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4472c4" strokecolor="none [3041]">
      <v:fill color="#4472c4" opacity="0" color2="fill darken(118)" rotate="t" angle="-90" method="linear sigma" focus="100%" type="gradient"/>
      <v:stroke color="none [3041]" weight="3pt"/>
      <v:shadow color="none [1604]" opacity=".5"/>
      <o:extrusion v:ext="view" rotationangle="-15"/>
    </o:shapedefaults>
    <o:shapelayout v:ext="edit">
      <o:idmap v:ext="edit" data="1"/>
    </o:shapelayout>
  </w:shapeDefaults>
  <w:decimalSymbol w:val=","/>
  <w:listSeparator w:val=";"/>
  <w14:docId w14:val="22F18D6A"/>
  <w15:chartTrackingRefBased/>
  <w15:docId w15:val="{E5D29011-3D17-4086-AE87-84ED85CC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Standardowy1,Standardowy11"/>
    <w:qFormat/>
    <w:rsid w:val="0035319C"/>
    <w:rPr>
      <w:rFonts w:ascii="Times New Roman" w:eastAsia="Times New Roman" w:hAnsi="Times New Roman"/>
      <w:sz w:val="24"/>
      <w:szCs w:val="24"/>
    </w:rPr>
  </w:style>
  <w:style w:type="paragraph" w:styleId="Nagwek1">
    <w:name w:val="heading 1"/>
    <w:basedOn w:val="Normalny"/>
    <w:next w:val="Normalny"/>
    <w:link w:val="Nagwek1Znak"/>
    <w:qFormat/>
    <w:rsid w:val="0004662F"/>
    <w:pPr>
      <w:keepNext/>
      <w:spacing w:before="120"/>
      <w:jc w:val="center"/>
      <w:outlineLvl w:val="0"/>
    </w:pPr>
    <w:rPr>
      <w:b/>
      <w:szCs w:val="20"/>
      <w:lang w:val="x-none"/>
    </w:rPr>
  </w:style>
  <w:style w:type="paragraph" w:styleId="Nagwek2">
    <w:name w:val="heading 2"/>
    <w:basedOn w:val="Normalny"/>
    <w:next w:val="Normalny"/>
    <w:link w:val="Nagwek2Znak"/>
    <w:qFormat/>
    <w:rsid w:val="0004662F"/>
    <w:pPr>
      <w:keepNext/>
      <w:spacing w:before="120"/>
      <w:outlineLvl w:val="1"/>
    </w:pPr>
    <w:rPr>
      <w:b/>
      <w:szCs w:val="20"/>
      <w:lang w:val="x-none"/>
    </w:rPr>
  </w:style>
  <w:style w:type="paragraph" w:styleId="Nagwek3">
    <w:name w:val="heading 3"/>
    <w:basedOn w:val="Normalny"/>
    <w:next w:val="Normalny"/>
    <w:link w:val="Nagwek3Znak"/>
    <w:uiPriority w:val="9"/>
    <w:unhideWhenUsed/>
    <w:qFormat/>
    <w:rsid w:val="00FF36BC"/>
    <w:pPr>
      <w:keepNext/>
      <w:spacing w:before="240" w:after="60"/>
      <w:outlineLvl w:val="2"/>
    </w:pPr>
    <w:rPr>
      <w:rFonts w:ascii="Cambria" w:hAnsi="Cambria"/>
      <w:b/>
      <w:bCs/>
      <w:sz w:val="26"/>
      <w:szCs w:val="26"/>
    </w:rPr>
  </w:style>
  <w:style w:type="paragraph" w:styleId="Nagwek6">
    <w:name w:val="heading 6"/>
    <w:basedOn w:val="Normalny"/>
    <w:next w:val="Normalny"/>
    <w:link w:val="Nagwek6Znak"/>
    <w:qFormat/>
    <w:rsid w:val="0004662F"/>
    <w:pPr>
      <w:keepNext/>
      <w:spacing w:before="360"/>
      <w:jc w:val="center"/>
      <w:outlineLvl w:val="5"/>
    </w:pPr>
    <w:rPr>
      <w:b/>
      <w:sz w:val="32"/>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662F"/>
    <w:pPr>
      <w:tabs>
        <w:tab w:val="center" w:pos="4536"/>
        <w:tab w:val="right" w:pos="9072"/>
      </w:tabs>
    </w:pPr>
  </w:style>
  <w:style w:type="character" w:customStyle="1" w:styleId="NagwekZnak">
    <w:name w:val="Nagłówek Znak"/>
    <w:basedOn w:val="Domylnaczcionkaakapitu"/>
    <w:link w:val="Nagwek"/>
    <w:uiPriority w:val="99"/>
    <w:rsid w:val="0004662F"/>
  </w:style>
  <w:style w:type="paragraph" w:styleId="Stopka">
    <w:name w:val="footer"/>
    <w:basedOn w:val="Normalny"/>
    <w:link w:val="StopkaZnak"/>
    <w:uiPriority w:val="99"/>
    <w:unhideWhenUsed/>
    <w:rsid w:val="0004662F"/>
    <w:pPr>
      <w:tabs>
        <w:tab w:val="center" w:pos="4536"/>
        <w:tab w:val="right" w:pos="9072"/>
      </w:tabs>
    </w:pPr>
  </w:style>
  <w:style w:type="character" w:customStyle="1" w:styleId="StopkaZnak">
    <w:name w:val="Stopka Znak"/>
    <w:basedOn w:val="Domylnaczcionkaakapitu"/>
    <w:link w:val="Stopka"/>
    <w:uiPriority w:val="99"/>
    <w:rsid w:val="0004662F"/>
  </w:style>
  <w:style w:type="table" w:styleId="Tabela-Siatka">
    <w:name w:val="Table Grid"/>
    <w:basedOn w:val="Standardowy"/>
    <w:uiPriority w:val="59"/>
    <w:rsid w:val="000466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link w:val="Nagwek1"/>
    <w:rsid w:val="0004662F"/>
    <w:rPr>
      <w:rFonts w:ascii="Times New Roman" w:eastAsia="Times New Roman" w:hAnsi="Times New Roman" w:cs="Times New Roman"/>
      <w:b/>
      <w:sz w:val="24"/>
      <w:szCs w:val="20"/>
      <w:lang w:eastAsia="pl-PL"/>
    </w:rPr>
  </w:style>
  <w:style w:type="character" w:customStyle="1" w:styleId="Nagwek2Znak">
    <w:name w:val="Nagłówek 2 Znak"/>
    <w:link w:val="Nagwek2"/>
    <w:rsid w:val="0004662F"/>
    <w:rPr>
      <w:rFonts w:ascii="Times New Roman" w:eastAsia="Times New Roman" w:hAnsi="Times New Roman" w:cs="Times New Roman"/>
      <w:b/>
      <w:sz w:val="24"/>
      <w:szCs w:val="20"/>
      <w:lang w:eastAsia="pl-PL"/>
    </w:rPr>
  </w:style>
  <w:style w:type="character" w:customStyle="1" w:styleId="Nagwek6Znak">
    <w:name w:val="Nagłówek 6 Znak"/>
    <w:link w:val="Nagwek6"/>
    <w:rsid w:val="0004662F"/>
    <w:rPr>
      <w:rFonts w:ascii="Times New Roman" w:eastAsia="Times New Roman" w:hAnsi="Times New Roman" w:cs="Times New Roman"/>
      <w:b/>
      <w:sz w:val="32"/>
      <w:szCs w:val="20"/>
      <w:lang w:eastAsia="pl-PL"/>
    </w:rPr>
  </w:style>
  <w:style w:type="paragraph" w:styleId="Tekstdymka">
    <w:name w:val="Balloon Text"/>
    <w:basedOn w:val="Normalny"/>
    <w:link w:val="TekstdymkaZnak"/>
    <w:uiPriority w:val="99"/>
    <w:semiHidden/>
    <w:unhideWhenUsed/>
    <w:rsid w:val="0004662F"/>
    <w:rPr>
      <w:rFonts w:ascii="Tahoma" w:hAnsi="Tahoma"/>
      <w:sz w:val="16"/>
      <w:szCs w:val="16"/>
      <w:lang w:val="x-none" w:eastAsia="x-none"/>
    </w:rPr>
  </w:style>
  <w:style w:type="character" w:customStyle="1" w:styleId="TekstdymkaZnak">
    <w:name w:val="Tekst dymka Znak"/>
    <w:link w:val="Tekstdymka"/>
    <w:uiPriority w:val="99"/>
    <w:semiHidden/>
    <w:rsid w:val="0004662F"/>
    <w:rPr>
      <w:rFonts w:ascii="Tahoma" w:hAnsi="Tahoma" w:cs="Tahoma"/>
      <w:sz w:val="16"/>
      <w:szCs w:val="16"/>
    </w:rPr>
  </w:style>
  <w:style w:type="character" w:styleId="Hipercze">
    <w:name w:val="Hyperlink"/>
    <w:unhideWhenUsed/>
    <w:rsid w:val="00B767B9"/>
    <w:rPr>
      <w:color w:val="0000FF"/>
      <w:u w:val="single"/>
    </w:rPr>
  </w:style>
  <w:style w:type="paragraph" w:styleId="Akapitzlist">
    <w:name w:val="List Paragraph"/>
    <w:aliases w:val="Punkt 1.1,Wypunktowanie,Odstavec,Nagł. 4 SW,maz_wyliczenie,opis dzialania,K-P_odwolanie,A_wyliczenie,Akapit z listą 1,Table of contents numbered,Akapit z listą5,L1,Numerowanie,BulletC,Wyliczanie,Obiekt,normalny tekst,Akapit z listą31,lp1"/>
    <w:basedOn w:val="Normalny"/>
    <w:link w:val="AkapitzlistZnak"/>
    <w:uiPriority w:val="34"/>
    <w:qFormat/>
    <w:rsid w:val="00AA6925"/>
    <w:pPr>
      <w:ind w:left="720"/>
      <w:contextualSpacing/>
    </w:pPr>
  </w:style>
  <w:style w:type="character" w:styleId="Pogrubienie">
    <w:name w:val="Strong"/>
    <w:qFormat/>
    <w:rsid w:val="00762AFA"/>
    <w:rPr>
      <w:b/>
      <w:bCs/>
    </w:rPr>
  </w:style>
  <w:style w:type="paragraph" w:styleId="NormalnyWeb">
    <w:name w:val="Normal (Web)"/>
    <w:basedOn w:val="Normalny"/>
    <w:unhideWhenUsed/>
    <w:rsid w:val="00762AFA"/>
    <w:pPr>
      <w:spacing w:before="100" w:beforeAutospacing="1" w:after="100" w:afterAutospacing="1"/>
    </w:pPr>
  </w:style>
  <w:style w:type="character" w:customStyle="1" w:styleId="intertext">
    <w:name w:val="intertext"/>
    <w:rsid w:val="00762AFA"/>
  </w:style>
  <w:style w:type="character" w:customStyle="1" w:styleId="boxtitle">
    <w:name w:val="boxtitle"/>
    <w:rsid w:val="00762AFA"/>
  </w:style>
  <w:style w:type="paragraph" w:styleId="Tekstprzypisukocowego">
    <w:name w:val="endnote text"/>
    <w:basedOn w:val="Normalny"/>
    <w:link w:val="TekstprzypisukocowegoZnak"/>
    <w:uiPriority w:val="99"/>
    <w:semiHidden/>
    <w:unhideWhenUsed/>
    <w:rsid w:val="006C0E40"/>
    <w:rPr>
      <w:sz w:val="20"/>
      <w:szCs w:val="20"/>
      <w:lang w:val="x-none"/>
    </w:rPr>
  </w:style>
  <w:style w:type="character" w:customStyle="1" w:styleId="TekstprzypisukocowegoZnak">
    <w:name w:val="Tekst przypisu końcowego Znak"/>
    <w:link w:val="Tekstprzypisukocowego"/>
    <w:uiPriority w:val="99"/>
    <w:semiHidden/>
    <w:rsid w:val="006C0E40"/>
    <w:rPr>
      <w:lang w:eastAsia="en-US"/>
    </w:rPr>
  </w:style>
  <w:style w:type="character" w:styleId="Odwoanieprzypisukocowego">
    <w:name w:val="endnote reference"/>
    <w:uiPriority w:val="99"/>
    <w:semiHidden/>
    <w:unhideWhenUsed/>
    <w:rsid w:val="006C0E40"/>
    <w:rPr>
      <w:vertAlign w:val="superscript"/>
    </w:rPr>
  </w:style>
  <w:style w:type="paragraph" w:styleId="Tekstpodstawowy">
    <w:name w:val="Body Text"/>
    <w:basedOn w:val="Normalny"/>
    <w:link w:val="TekstpodstawowyZnak"/>
    <w:semiHidden/>
    <w:rsid w:val="00DD3051"/>
    <w:pPr>
      <w:suppressAutoHyphens/>
      <w:jc w:val="both"/>
    </w:pPr>
    <w:rPr>
      <w:sz w:val="28"/>
      <w:szCs w:val="20"/>
    </w:rPr>
  </w:style>
  <w:style w:type="character" w:customStyle="1" w:styleId="TekstpodstawowyZnak">
    <w:name w:val="Tekst podstawowy Znak"/>
    <w:link w:val="Tekstpodstawowy"/>
    <w:semiHidden/>
    <w:rsid w:val="00DD3051"/>
    <w:rPr>
      <w:rFonts w:ascii="Times New Roman" w:eastAsia="Times New Roman" w:hAnsi="Times New Roman"/>
      <w:sz w:val="28"/>
    </w:rPr>
  </w:style>
  <w:style w:type="paragraph" w:customStyle="1" w:styleId="data">
    <w:name w:val="data"/>
    <w:basedOn w:val="Normalny"/>
    <w:rsid w:val="00AC3043"/>
    <w:pPr>
      <w:spacing w:before="100" w:beforeAutospacing="1" w:after="100" w:afterAutospacing="1"/>
    </w:pPr>
  </w:style>
  <w:style w:type="character" w:styleId="Uwydatnienie">
    <w:name w:val="Emphasis"/>
    <w:uiPriority w:val="20"/>
    <w:qFormat/>
    <w:rsid w:val="005C0190"/>
    <w:rPr>
      <w:i/>
      <w:iCs/>
    </w:rPr>
  </w:style>
  <w:style w:type="character" w:customStyle="1" w:styleId="spelle">
    <w:name w:val="spelle"/>
    <w:rsid w:val="009B5E36"/>
  </w:style>
  <w:style w:type="character" w:styleId="UyteHipercze">
    <w:name w:val="FollowedHyperlink"/>
    <w:uiPriority w:val="99"/>
    <w:semiHidden/>
    <w:unhideWhenUsed/>
    <w:rsid w:val="00457134"/>
    <w:rPr>
      <w:color w:val="800080"/>
      <w:u w:val="single"/>
    </w:rPr>
  </w:style>
  <w:style w:type="paragraph" w:customStyle="1" w:styleId="Domylnie">
    <w:name w:val="Domyślnie"/>
    <w:rsid w:val="003E1C75"/>
    <w:pPr>
      <w:tabs>
        <w:tab w:val="left" w:pos="708"/>
      </w:tabs>
      <w:suppressAutoHyphens/>
      <w:spacing w:after="200" w:line="276" w:lineRule="auto"/>
    </w:pPr>
    <w:rPr>
      <w:sz w:val="22"/>
      <w:szCs w:val="22"/>
      <w:lang w:eastAsia="en-US"/>
    </w:rPr>
  </w:style>
  <w:style w:type="character" w:customStyle="1" w:styleId="Nagwek3Znak">
    <w:name w:val="Nagłówek 3 Znak"/>
    <w:link w:val="Nagwek3"/>
    <w:uiPriority w:val="9"/>
    <w:rsid w:val="00FF36BC"/>
    <w:rPr>
      <w:rFonts w:ascii="Cambria" w:eastAsia="Times New Roman" w:hAnsi="Cambria" w:cs="Times New Roman"/>
      <w:b/>
      <w:bCs/>
      <w:sz w:val="26"/>
      <w:szCs w:val="26"/>
      <w:lang w:eastAsia="en-US"/>
    </w:rPr>
  </w:style>
  <w:style w:type="paragraph" w:customStyle="1" w:styleId="Default">
    <w:name w:val="Default"/>
    <w:rsid w:val="00FE21A7"/>
    <w:pPr>
      <w:autoSpaceDE w:val="0"/>
      <w:autoSpaceDN w:val="0"/>
      <w:adjustRightInd w:val="0"/>
    </w:pPr>
    <w:rPr>
      <w:rFonts w:ascii="Arial" w:hAnsi="Arial" w:cs="Arial"/>
      <w:color w:val="000000"/>
      <w:sz w:val="24"/>
      <w:szCs w:val="24"/>
    </w:rPr>
  </w:style>
  <w:style w:type="paragraph" w:customStyle="1" w:styleId="HeaderStyleLeft">
    <w:name w:val="HeaderStyleLeft"/>
    <w:rsid w:val="003759BA"/>
    <w:pPr>
      <w:spacing w:after="200"/>
    </w:pPr>
    <w:rPr>
      <w:rFonts w:ascii="Open Sans" w:eastAsia="Open Sans" w:hAnsi="Open Sans" w:cs="Open Sans"/>
      <w:b/>
      <w:color w:val="000000"/>
      <w:sz w:val="32"/>
      <w:szCs w:val="22"/>
    </w:rPr>
  </w:style>
  <w:style w:type="character" w:customStyle="1" w:styleId="komheadervalue">
    <w:name w:val="kom_header_value"/>
    <w:rsid w:val="00CC555B"/>
  </w:style>
  <w:style w:type="paragraph" w:styleId="Bezodstpw">
    <w:name w:val="No Spacing"/>
    <w:uiPriority w:val="1"/>
    <w:qFormat/>
    <w:rsid w:val="002C661C"/>
    <w:rPr>
      <w:sz w:val="22"/>
      <w:szCs w:val="22"/>
      <w:lang w:eastAsia="en-US"/>
    </w:rPr>
  </w:style>
  <w:style w:type="paragraph" w:customStyle="1" w:styleId="Standard">
    <w:name w:val="Standard"/>
    <w:rsid w:val="002959CB"/>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infovalue">
    <w:name w:val="info_value"/>
    <w:rsid w:val="00D153F3"/>
  </w:style>
  <w:style w:type="character" w:customStyle="1" w:styleId="parsename">
    <w:name w:val="parse_name"/>
    <w:rsid w:val="005179A7"/>
  </w:style>
  <w:style w:type="character" w:customStyle="1" w:styleId="parsecomment">
    <w:name w:val="parse_comment"/>
    <w:rsid w:val="005179A7"/>
  </w:style>
  <w:style w:type="character" w:customStyle="1" w:styleId="footnote">
    <w:name w:val="footnote"/>
    <w:rsid w:val="00591A7C"/>
  </w:style>
  <w:style w:type="paragraph" w:customStyle="1" w:styleId="mainpub">
    <w:name w:val="mainpub"/>
    <w:basedOn w:val="Normalny"/>
    <w:rsid w:val="00591A7C"/>
    <w:pPr>
      <w:spacing w:before="100" w:beforeAutospacing="1" w:after="100" w:afterAutospacing="1"/>
    </w:pPr>
  </w:style>
  <w:style w:type="character" w:customStyle="1" w:styleId="highlight">
    <w:name w:val="highlight"/>
    <w:rsid w:val="00007478"/>
  </w:style>
  <w:style w:type="paragraph" w:styleId="Listapunktowana">
    <w:name w:val="List Bullet"/>
    <w:basedOn w:val="Normalny"/>
    <w:uiPriority w:val="99"/>
    <w:unhideWhenUsed/>
    <w:rsid w:val="005823F5"/>
    <w:pPr>
      <w:numPr>
        <w:numId w:val="1"/>
      </w:numPr>
      <w:contextualSpacing/>
    </w:pPr>
  </w:style>
  <w:style w:type="character" w:customStyle="1" w:styleId="infoheader">
    <w:name w:val="info_header"/>
    <w:rsid w:val="00CB5599"/>
  </w:style>
  <w:style w:type="character" w:customStyle="1" w:styleId="infodesc">
    <w:name w:val="info_desc"/>
    <w:rsid w:val="00CB5599"/>
  </w:style>
  <w:style w:type="character" w:styleId="Odwoaniedokomentarza">
    <w:name w:val="annotation reference"/>
    <w:uiPriority w:val="99"/>
    <w:semiHidden/>
    <w:unhideWhenUsed/>
    <w:rsid w:val="005908D0"/>
    <w:rPr>
      <w:sz w:val="16"/>
      <w:szCs w:val="16"/>
    </w:rPr>
  </w:style>
  <w:style w:type="paragraph" w:styleId="Tekstkomentarza">
    <w:name w:val="annotation text"/>
    <w:basedOn w:val="Normalny"/>
    <w:link w:val="TekstkomentarzaZnak"/>
    <w:uiPriority w:val="99"/>
    <w:semiHidden/>
    <w:unhideWhenUsed/>
    <w:rsid w:val="005908D0"/>
    <w:rPr>
      <w:sz w:val="20"/>
      <w:szCs w:val="20"/>
    </w:rPr>
  </w:style>
  <w:style w:type="character" w:customStyle="1" w:styleId="TekstkomentarzaZnak">
    <w:name w:val="Tekst komentarza Znak"/>
    <w:link w:val="Tekstkomentarza"/>
    <w:uiPriority w:val="99"/>
    <w:semiHidden/>
    <w:rsid w:val="005908D0"/>
    <w:rPr>
      <w:lang w:eastAsia="en-US"/>
    </w:rPr>
  </w:style>
  <w:style w:type="paragraph" w:styleId="Tematkomentarza">
    <w:name w:val="annotation subject"/>
    <w:basedOn w:val="Tekstkomentarza"/>
    <w:next w:val="Tekstkomentarza"/>
    <w:link w:val="TematkomentarzaZnak"/>
    <w:uiPriority w:val="99"/>
    <w:semiHidden/>
    <w:unhideWhenUsed/>
    <w:rsid w:val="005908D0"/>
    <w:rPr>
      <w:b/>
      <w:bCs/>
    </w:rPr>
  </w:style>
  <w:style w:type="character" w:customStyle="1" w:styleId="TematkomentarzaZnak">
    <w:name w:val="Temat komentarza Znak"/>
    <w:link w:val="Tematkomentarza"/>
    <w:uiPriority w:val="99"/>
    <w:semiHidden/>
    <w:rsid w:val="005908D0"/>
    <w:rPr>
      <w:b/>
      <w:bCs/>
      <w:lang w:eastAsia="en-US"/>
    </w:rPr>
  </w:style>
  <w:style w:type="character" w:customStyle="1" w:styleId="st">
    <w:name w:val="st"/>
    <w:rsid w:val="00872372"/>
  </w:style>
  <w:style w:type="character" w:customStyle="1" w:styleId="Nierozpoznanawzmianka1">
    <w:name w:val="Nierozpoznana wzmianka1"/>
    <w:uiPriority w:val="99"/>
    <w:semiHidden/>
    <w:unhideWhenUsed/>
    <w:rsid w:val="00CB133F"/>
    <w:rPr>
      <w:color w:val="605E5C"/>
      <w:shd w:val="clear" w:color="auto" w:fill="E1DFDD"/>
    </w:rPr>
  </w:style>
  <w:style w:type="paragraph" w:customStyle="1" w:styleId="rtecenter">
    <w:name w:val="rtecenter"/>
    <w:basedOn w:val="Normalny"/>
    <w:rsid w:val="00DE2E8D"/>
    <w:pPr>
      <w:spacing w:before="100" w:beforeAutospacing="1" w:after="100" w:afterAutospacing="1"/>
    </w:pPr>
  </w:style>
  <w:style w:type="character" w:customStyle="1" w:styleId="komheaderdesc">
    <w:name w:val="kom_header_desc"/>
    <w:basedOn w:val="Domylnaczcionkaakapitu"/>
    <w:rsid w:val="00751731"/>
  </w:style>
  <w:style w:type="numbering" w:customStyle="1" w:styleId="Biecalista1">
    <w:name w:val="Bieżąca lista1"/>
    <w:uiPriority w:val="99"/>
    <w:rsid w:val="00681F15"/>
    <w:pPr>
      <w:numPr>
        <w:numId w:val="2"/>
      </w:numPr>
    </w:pPr>
  </w:style>
  <w:style w:type="paragraph" w:customStyle="1" w:styleId="Podstawowyakapitowy">
    <w:name w:val="[Podstawowy akapitowy]"/>
    <w:basedOn w:val="Normalny"/>
    <w:uiPriority w:val="99"/>
    <w:rsid w:val="000A6DC5"/>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AkapitzlistZnak">
    <w:name w:val="Akapit z listą Znak"/>
    <w:aliases w:val="Punkt 1.1 Znak,Wypunktowanie Znak,Odstavec Znak,Nagł. 4 SW Znak,maz_wyliczenie Znak,opis dzialania Znak,K-P_odwolanie Znak,A_wyliczenie Znak,Akapit z listą 1 Znak,Table of contents numbered Znak,Akapit z listą5 Znak,L1 Znak,lp1 Znak"/>
    <w:link w:val="Akapitzlist"/>
    <w:uiPriority w:val="34"/>
    <w:qFormat/>
    <w:locked/>
    <w:rsid w:val="00725846"/>
    <w:rPr>
      <w:rFonts w:ascii="Times New Roman" w:eastAsia="Times New Roman" w:hAnsi="Times New Roman"/>
      <w:sz w:val="24"/>
      <w:szCs w:val="24"/>
    </w:rPr>
  </w:style>
  <w:style w:type="character" w:customStyle="1" w:styleId="Teksttreci">
    <w:name w:val="Tekst treści_"/>
    <w:basedOn w:val="Domylnaczcionkaakapitu"/>
    <w:link w:val="Teksttreci0"/>
    <w:uiPriority w:val="99"/>
    <w:rsid w:val="00810756"/>
    <w:rPr>
      <w:rFonts w:cs="Calibri"/>
    </w:rPr>
  </w:style>
  <w:style w:type="paragraph" w:customStyle="1" w:styleId="Teksttreci0">
    <w:name w:val="Tekst treści"/>
    <w:basedOn w:val="Normalny"/>
    <w:link w:val="Teksttreci"/>
    <w:rsid w:val="00810756"/>
    <w:pPr>
      <w:widowControl w:val="0"/>
      <w:ind w:firstLine="160"/>
    </w:pPr>
    <w:rPr>
      <w:rFonts w:ascii="Calibri" w:eastAsia="Calibri" w:hAnsi="Calibri" w:cs="Calibri"/>
      <w:sz w:val="20"/>
      <w:szCs w:val="20"/>
    </w:rPr>
  </w:style>
  <w:style w:type="character" w:styleId="Nierozpoznanawzmianka">
    <w:name w:val="Unresolved Mention"/>
    <w:basedOn w:val="Domylnaczcionkaakapitu"/>
    <w:uiPriority w:val="99"/>
    <w:semiHidden/>
    <w:unhideWhenUsed/>
    <w:rsid w:val="00F179E2"/>
    <w:rPr>
      <w:color w:val="605E5C"/>
      <w:shd w:val="clear" w:color="auto" w:fill="E1DFDD"/>
    </w:rPr>
  </w:style>
  <w:style w:type="character" w:customStyle="1" w:styleId="FontStyle16">
    <w:name w:val="Font Style16"/>
    <w:uiPriority w:val="99"/>
    <w:rsid w:val="00044221"/>
    <w:rPr>
      <w:rFonts w:ascii="Times New Roman" w:hAnsi="Times New Roman" w:cs="Times New Roman"/>
      <w:color w:val="000000"/>
      <w:sz w:val="22"/>
      <w:szCs w:val="22"/>
    </w:rPr>
  </w:style>
  <w:style w:type="paragraph" w:customStyle="1" w:styleId="Bezodstpw1">
    <w:name w:val="Bez odstępów1"/>
    <w:qFormat/>
    <w:rsid w:val="005D5B73"/>
    <w:pPr>
      <w:suppressAutoHyphens/>
    </w:pPr>
    <w:rPr>
      <w:rFonts w:eastAsia="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6527">
      <w:bodyDiv w:val="1"/>
      <w:marLeft w:val="0"/>
      <w:marRight w:val="0"/>
      <w:marTop w:val="0"/>
      <w:marBottom w:val="0"/>
      <w:divBdr>
        <w:top w:val="none" w:sz="0" w:space="0" w:color="auto"/>
        <w:left w:val="none" w:sz="0" w:space="0" w:color="auto"/>
        <w:bottom w:val="none" w:sz="0" w:space="0" w:color="auto"/>
        <w:right w:val="none" w:sz="0" w:space="0" w:color="auto"/>
      </w:divBdr>
    </w:div>
    <w:div w:id="35813379">
      <w:bodyDiv w:val="1"/>
      <w:marLeft w:val="0"/>
      <w:marRight w:val="0"/>
      <w:marTop w:val="0"/>
      <w:marBottom w:val="0"/>
      <w:divBdr>
        <w:top w:val="none" w:sz="0" w:space="0" w:color="auto"/>
        <w:left w:val="none" w:sz="0" w:space="0" w:color="auto"/>
        <w:bottom w:val="none" w:sz="0" w:space="0" w:color="auto"/>
        <w:right w:val="none" w:sz="0" w:space="0" w:color="auto"/>
      </w:divBdr>
    </w:div>
    <w:div w:id="41491568">
      <w:bodyDiv w:val="1"/>
      <w:marLeft w:val="0"/>
      <w:marRight w:val="0"/>
      <w:marTop w:val="0"/>
      <w:marBottom w:val="0"/>
      <w:divBdr>
        <w:top w:val="none" w:sz="0" w:space="0" w:color="auto"/>
        <w:left w:val="none" w:sz="0" w:space="0" w:color="auto"/>
        <w:bottom w:val="none" w:sz="0" w:space="0" w:color="auto"/>
        <w:right w:val="none" w:sz="0" w:space="0" w:color="auto"/>
      </w:divBdr>
    </w:div>
    <w:div w:id="79300180">
      <w:bodyDiv w:val="1"/>
      <w:marLeft w:val="0"/>
      <w:marRight w:val="0"/>
      <w:marTop w:val="0"/>
      <w:marBottom w:val="0"/>
      <w:divBdr>
        <w:top w:val="none" w:sz="0" w:space="0" w:color="auto"/>
        <w:left w:val="none" w:sz="0" w:space="0" w:color="auto"/>
        <w:bottom w:val="none" w:sz="0" w:space="0" w:color="auto"/>
        <w:right w:val="none" w:sz="0" w:space="0" w:color="auto"/>
      </w:divBdr>
    </w:div>
    <w:div w:id="93088046">
      <w:bodyDiv w:val="1"/>
      <w:marLeft w:val="0"/>
      <w:marRight w:val="0"/>
      <w:marTop w:val="0"/>
      <w:marBottom w:val="0"/>
      <w:divBdr>
        <w:top w:val="none" w:sz="0" w:space="0" w:color="auto"/>
        <w:left w:val="none" w:sz="0" w:space="0" w:color="auto"/>
        <w:bottom w:val="none" w:sz="0" w:space="0" w:color="auto"/>
        <w:right w:val="none" w:sz="0" w:space="0" w:color="auto"/>
      </w:divBdr>
    </w:div>
    <w:div w:id="164319551">
      <w:bodyDiv w:val="1"/>
      <w:marLeft w:val="0"/>
      <w:marRight w:val="0"/>
      <w:marTop w:val="0"/>
      <w:marBottom w:val="0"/>
      <w:divBdr>
        <w:top w:val="none" w:sz="0" w:space="0" w:color="auto"/>
        <w:left w:val="none" w:sz="0" w:space="0" w:color="auto"/>
        <w:bottom w:val="none" w:sz="0" w:space="0" w:color="auto"/>
        <w:right w:val="none" w:sz="0" w:space="0" w:color="auto"/>
      </w:divBdr>
    </w:div>
    <w:div w:id="166482572">
      <w:bodyDiv w:val="1"/>
      <w:marLeft w:val="0"/>
      <w:marRight w:val="0"/>
      <w:marTop w:val="0"/>
      <w:marBottom w:val="0"/>
      <w:divBdr>
        <w:top w:val="none" w:sz="0" w:space="0" w:color="auto"/>
        <w:left w:val="none" w:sz="0" w:space="0" w:color="auto"/>
        <w:bottom w:val="none" w:sz="0" w:space="0" w:color="auto"/>
        <w:right w:val="none" w:sz="0" w:space="0" w:color="auto"/>
      </w:divBdr>
    </w:div>
    <w:div w:id="205261878">
      <w:bodyDiv w:val="1"/>
      <w:marLeft w:val="0"/>
      <w:marRight w:val="0"/>
      <w:marTop w:val="0"/>
      <w:marBottom w:val="0"/>
      <w:divBdr>
        <w:top w:val="none" w:sz="0" w:space="0" w:color="auto"/>
        <w:left w:val="none" w:sz="0" w:space="0" w:color="auto"/>
        <w:bottom w:val="none" w:sz="0" w:space="0" w:color="auto"/>
        <w:right w:val="none" w:sz="0" w:space="0" w:color="auto"/>
      </w:divBdr>
    </w:div>
    <w:div w:id="242108275">
      <w:bodyDiv w:val="1"/>
      <w:marLeft w:val="0"/>
      <w:marRight w:val="0"/>
      <w:marTop w:val="0"/>
      <w:marBottom w:val="0"/>
      <w:divBdr>
        <w:top w:val="none" w:sz="0" w:space="0" w:color="auto"/>
        <w:left w:val="none" w:sz="0" w:space="0" w:color="auto"/>
        <w:bottom w:val="none" w:sz="0" w:space="0" w:color="auto"/>
        <w:right w:val="none" w:sz="0" w:space="0" w:color="auto"/>
      </w:divBdr>
    </w:div>
    <w:div w:id="262690397">
      <w:bodyDiv w:val="1"/>
      <w:marLeft w:val="0"/>
      <w:marRight w:val="0"/>
      <w:marTop w:val="0"/>
      <w:marBottom w:val="0"/>
      <w:divBdr>
        <w:top w:val="none" w:sz="0" w:space="0" w:color="auto"/>
        <w:left w:val="none" w:sz="0" w:space="0" w:color="auto"/>
        <w:bottom w:val="none" w:sz="0" w:space="0" w:color="auto"/>
        <w:right w:val="none" w:sz="0" w:space="0" w:color="auto"/>
      </w:divBdr>
    </w:div>
    <w:div w:id="337730163">
      <w:bodyDiv w:val="1"/>
      <w:marLeft w:val="0"/>
      <w:marRight w:val="0"/>
      <w:marTop w:val="0"/>
      <w:marBottom w:val="0"/>
      <w:divBdr>
        <w:top w:val="none" w:sz="0" w:space="0" w:color="auto"/>
        <w:left w:val="none" w:sz="0" w:space="0" w:color="auto"/>
        <w:bottom w:val="none" w:sz="0" w:space="0" w:color="auto"/>
        <w:right w:val="none" w:sz="0" w:space="0" w:color="auto"/>
      </w:divBdr>
    </w:div>
    <w:div w:id="350421622">
      <w:bodyDiv w:val="1"/>
      <w:marLeft w:val="0"/>
      <w:marRight w:val="0"/>
      <w:marTop w:val="0"/>
      <w:marBottom w:val="0"/>
      <w:divBdr>
        <w:top w:val="none" w:sz="0" w:space="0" w:color="auto"/>
        <w:left w:val="none" w:sz="0" w:space="0" w:color="auto"/>
        <w:bottom w:val="none" w:sz="0" w:space="0" w:color="auto"/>
        <w:right w:val="none" w:sz="0" w:space="0" w:color="auto"/>
      </w:divBdr>
    </w:div>
    <w:div w:id="396129086">
      <w:bodyDiv w:val="1"/>
      <w:marLeft w:val="0"/>
      <w:marRight w:val="0"/>
      <w:marTop w:val="0"/>
      <w:marBottom w:val="0"/>
      <w:divBdr>
        <w:top w:val="none" w:sz="0" w:space="0" w:color="auto"/>
        <w:left w:val="none" w:sz="0" w:space="0" w:color="auto"/>
        <w:bottom w:val="none" w:sz="0" w:space="0" w:color="auto"/>
        <w:right w:val="none" w:sz="0" w:space="0" w:color="auto"/>
      </w:divBdr>
    </w:div>
    <w:div w:id="441799636">
      <w:bodyDiv w:val="1"/>
      <w:marLeft w:val="0"/>
      <w:marRight w:val="0"/>
      <w:marTop w:val="0"/>
      <w:marBottom w:val="0"/>
      <w:divBdr>
        <w:top w:val="none" w:sz="0" w:space="0" w:color="auto"/>
        <w:left w:val="none" w:sz="0" w:space="0" w:color="auto"/>
        <w:bottom w:val="none" w:sz="0" w:space="0" w:color="auto"/>
        <w:right w:val="none" w:sz="0" w:space="0" w:color="auto"/>
      </w:divBdr>
      <w:divsChild>
        <w:div w:id="881207459">
          <w:marLeft w:val="0"/>
          <w:marRight w:val="0"/>
          <w:marTop w:val="0"/>
          <w:marBottom w:val="0"/>
          <w:divBdr>
            <w:top w:val="none" w:sz="0" w:space="0" w:color="auto"/>
            <w:left w:val="none" w:sz="0" w:space="0" w:color="auto"/>
            <w:bottom w:val="none" w:sz="0" w:space="0" w:color="auto"/>
            <w:right w:val="none" w:sz="0" w:space="0" w:color="auto"/>
          </w:divBdr>
        </w:div>
      </w:divsChild>
    </w:div>
    <w:div w:id="470289496">
      <w:bodyDiv w:val="1"/>
      <w:marLeft w:val="0"/>
      <w:marRight w:val="0"/>
      <w:marTop w:val="0"/>
      <w:marBottom w:val="0"/>
      <w:divBdr>
        <w:top w:val="none" w:sz="0" w:space="0" w:color="auto"/>
        <w:left w:val="none" w:sz="0" w:space="0" w:color="auto"/>
        <w:bottom w:val="none" w:sz="0" w:space="0" w:color="auto"/>
        <w:right w:val="none" w:sz="0" w:space="0" w:color="auto"/>
      </w:divBdr>
    </w:div>
    <w:div w:id="473183800">
      <w:bodyDiv w:val="1"/>
      <w:marLeft w:val="0"/>
      <w:marRight w:val="0"/>
      <w:marTop w:val="0"/>
      <w:marBottom w:val="0"/>
      <w:divBdr>
        <w:top w:val="none" w:sz="0" w:space="0" w:color="auto"/>
        <w:left w:val="none" w:sz="0" w:space="0" w:color="auto"/>
        <w:bottom w:val="none" w:sz="0" w:space="0" w:color="auto"/>
        <w:right w:val="none" w:sz="0" w:space="0" w:color="auto"/>
      </w:divBdr>
    </w:div>
    <w:div w:id="508444375">
      <w:bodyDiv w:val="1"/>
      <w:marLeft w:val="0"/>
      <w:marRight w:val="0"/>
      <w:marTop w:val="0"/>
      <w:marBottom w:val="0"/>
      <w:divBdr>
        <w:top w:val="none" w:sz="0" w:space="0" w:color="auto"/>
        <w:left w:val="none" w:sz="0" w:space="0" w:color="auto"/>
        <w:bottom w:val="none" w:sz="0" w:space="0" w:color="auto"/>
        <w:right w:val="none" w:sz="0" w:space="0" w:color="auto"/>
      </w:divBdr>
    </w:div>
    <w:div w:id="522323622">
      <w:bodyDiv w:val="1"/>
      <w:marLeft w:val="0"/>
      <w:marRight w:val="0"/>
      <w:marTop w:val="0"/>
      <w:marBottom w:val="0"/>
      <w:divBdr>
        <w:top w:val="none" w:sz="0" w:space="0" w:color="auto"/>
        <w:left w:val="none" w:sz="0" w:space="0" w:color="auto"/>
        <w:bottom w:val="none" w:sz="0" w:space="0" w:color="auto"/>
        <w:right w:val="none" w:sz="0" w:space="0" w:color="auto"/>
      </w:divBdr>
    </w:div>
    <w:div w:id="535579456">
      <w:bodyDiv w:val="1"/>
      <w:marLeft w:val="0"/>
      <w:marRight w:val="0"/>
      <w:marTop w:val="0"/>
      <w:marBottom w:val="0"/>
      <w:divBdr>
        <w:top w:val="none" w:sz="0" w:space="0" w:color="auto"/>
        <w:left w:val="none" w:sz="0" w:space="0" w:color="auto"/>
        <w:bottom w:val="none" w:sz="0" w:space="0" w:color="auto"/>
        <w:right w:val="none" w:sz="0" w:space="0" w:color="auto"/>
      </w:divBdr>
    </w:div>
    <w:div w:id="538014759">
      <w:bodyDiv w:val="1"/>
      <w:marLeft w:val="0"/>
      <w:marRight w:val="0"/>
      <w:marTop w:val="0"/>
      <w:marBottom w:val="0"/>
      <w:divBdr>
        <w:top w:val="none" w:sz="0" w:space="0" w:color="auto"/>
        <w:left w:val="none" w:sz="0" w:space="0" w:color="auto"/>
        <w:bottom w:val="none" w:sz="0" w:space="0" w:color="auto"/>
        <w:right w:val="none" w:sz="0" w:space="0" w:color="auto"/>
      </w:divBdr>
    </w:div>
    <w:div w:id="539825328">
      <w:bodyDiv w:val="1"/>
      <w:marLeft w:val="0"/>
      <w:marRight w:val="0"/>
      <w:marTop w:val="0"/>
      <w:marBottom w:val="0"/>
      <w:divBdr>
        <w:top w:val="none" w:sz="0" w:space="0" w:color="auto"/>
        <w:left w:val="none" w:sz="0" w:space="0" w:color="auto"/>
        <w:bottom w:val="none" w:sz="0" w:space="0" w:color="auto"/>
        <w:right w:val="none" w:sz="0" w:space="0" w:color="auto"/>
      </w:divBdr>
    </w:div>
    <w:div w:id="550191320">
      <w:bodyDiv w:val="1"/>
      <w:marLeft w:val="0"/>
      <w:marRight w:val="0"/>
      <w:marTop w:val="0"/>
      <w:marBottom w:val="0"/>
      <w:divBdr>
        <w:top w:val="none" w:sz="0" w:space="0" w:color="auto"/>
        <w:left w:val="none" w:sz="0" w:space="0" w:color="auto"/>
        <w:bottom w:val="none" w:sz="0" w:space="0" w:color="auto"/>
        <w:right w:val="none" w:sz="0" w:space="0" w:color="auto"/>
      </w:divBdr>
    </w:div>
    <w:div w:id="622469855">
      <w:bodyDiv w:val="1"/>
      <w:marLeft w:val="0"/>
      <w:marRight w:val="0"/>
      <w:marTop w:val="0"/>
      <w:marBottom w:val="0"/>
      <w:divBdr>
        <w:top w:val="none" w:sz="0" w:space="0" w:color="auto"/>
        <w:left w:val="none" w:sz="0" w:space="0" w:color="auto"/>
        <w:bottom w:val="none" w:sz="0" w:space="0" w:color="auto"/>
        <w:right w:val="none" w:sz="0" w:space="0" w:color="auto"/>
      </w:divBdr>
    </w:div>
    <w:div w:id="627780827">
      <w:bodyDiv w:val="1"/>
      <w:marLeft w:val="0"/>
      <w:marRight w:val="0"/>
      <w:marTop w:val="0"/>
      <w:marBottom w:val="0"/>
      <w:divBdr>
        <w:top w:val="none" w:sz="0" w:space="0" w:color="auto"/>
        <w:left w:val="none" w:sz="0" w:space="0" w:color="auto"/>
        <w:bottom w:val="none" w:sz="0" w:space="0" w:color="auto"/>
        <w:right w:val="none" w:sz="0" w:space="0" w:color="auto"/>
      </w:divBdr>
    </w:div>
    <w:div w:id="642003898">
      <w:bodyDiv w:val="1"/>
      <w:marLeft w:val="0"/>
      <w:marRight w:val="0"/>
      <w:marTop w:val="0"/>
      <w:marBottom w:val="0"/>
      <w:divBdr>
        <w:top w:val="none" w:sz="0" w:space="0" w:color="auto"/>
        <w:left w:val="none" w:sz="0" w:space="0" w:color="auto"/>
        <w:bottom w:val="none" w:sz="0" w:space="0" w:color="auto"/>
        <w:right w:val="none" w:sz="0" w:space="0" w:color="auto"/>
      </w:divBdr>
    </w:div>
    <w:div w:id="680549599">
      <w:bodyDiv w:val="1"/>
      <w:marLeft w:val="0"/>
      <w:marRight w:val="0"/>
      <w:marTop w:val="0"/>
      <w:marBottom w:val="0"/>
      <w:divBdr>
        <w:top w:val="none" w:sz="0" w:space="0" w:color="auto"/>
        <w:left w:val="none" w:sz="0" w:space="0" w:color="auto"/>
        <w:bottom w:val="none" w:sz="0" w:space="0" w:color="auto"/>
        <w:right w:val="none" w:sz="0" w:space="0" w:color="auto"/>
      </w:divBdr>
      <w:divsChild>
        <w:div w:id="598948308">
          <w:marLeft w:val="0"/>
          <w:marRight w:val="0"/>
          <w:marTop w:val="0"/>
          <w:marBottom w:val="0"/>
          <w:divBdr>
            <w:top w:val="none" w:sz="0" w:space="0" w:color="auto"/>
            <w:left w:val="none" w:sz="0" w:space="0" w:color="auto"/>
            <w:bottom w:val="none" w:sz="0" w:space="0" w:color="auto"/>
            <w:right w:val="none" w:sz="0" w:space="0" w:color="auto"/>
          </w:divBdr>
        </w:div>
        <w:div w:id="608970842">
          <w:marLeft w:val="0"/>
          <w:marRight w:val="0"/>
          <w:marTop w:val="0"/>
          <w:marBottom w:val="0"/>
          <w:divBdr>
            <w:top w:val="none" w:sz="0" w:space="0" w:color="auto"/>
            <w:left w:val="none" w:sz="0" w:space="0" w:color="auto"/>
            <w:bottom w:val="none" w:sz="0" w:space="0" w:color="auto"/>
            <w:right w:val="none" w:sz="0" w:space="0" w:color="auto"/>
          </w:divBdr>
        </w:div>
        <w:div w:id="681394820">
          <w:marLeft w:val="0"/>
          <w:marRight w:val="0"/>
          <w:marTop w:val="0"/>
          <w:marBottom w:val="0"/>
          <w:divBdr>
            <w:top w:val="none" w:sz="0" w:space="0" w:color="auto"/>
            <w:left w:val="none" w:sz="0" w:space="0" w:color="auto"/>
            <w:bottom w:val="none" w:sz="0" w:space="0" w:color="auto"/>
            <w:right w:val="none" w:sz="0" w:space="0" w:color="auto"/>
          </w:divBdr>
        </w:div>
        <w:div w:id="837690718">
          <w:marLeft w:val="0"/>
          <w:marRight w:val="0"/>
          <w:marTop w:val="0"/>
          <w:marBottom w:val="0"/>
          <w:divBdr>
            <w:top w:val="none" w:sz="0" w:space="0" w:color="auto"/>
            <w:left w:val="none" w:sz="0" w:space="0" w:color="auto"/>
            <w:bottom w:val="none" w:sz="0" w:space="0" w:color="auto"/>
            <w:right w:val="none" w:sz="0" w:space="0" w:color="auto"/>
          </w:divBdr>
        </w:div>
        <w:div w:id="962034684">
          <w:marLeft w:val="0"/>
          <w:marRight w:val="0"/>
          <w:marTop w:val="0"/>
          <w:marBottom w:val="0"/>
          <w:divBdr>
            <w:top w:val="none" w:sz="0" w:space="0" w:color="auto"/>
            <w:left w:val="none" w:sz="0" w:space="0" w:color="auto"/>
            <w:bottom w:val="none" w:sz="0" w:space="0" w:color="auto"/>
            <w:right w:val="none" w:sz="0" w:space="0" w:color="auto"/>
          </w:divBdr>
        </w:div>
        <w:div w:id="1032342374">
          <w:marLeft w:val="0"/>
          <w:marRight w:val="0"/>
          <w:marTop w:val="0"/>
          <w:marBottom w:val="0"/>
          <w:divBdr>
            <w:top w:val="none" w:sz="0" w:space="0" w:color="auto"/>
            <w:left w:val="none" w:sz="0" w:space="0" w:color="auto"/>
            <w:bottom w:val="none" w:sz="0" w:space="0" w:color="auto"/>
            <w:right w:val="none" w:sz="0" w:space="0" w:color="auto"/>
          </w:divBdr>
        </w:div>
        <w:div w:id="1329600899">
          <w:marLeft w:val="0"/>
          <w:marRight w:val="0"/>
          <w:marTop w:val="0"/>
          <w:marBottom w:val="0"/>
          <w:divBdr>
            <w:top w:val="none" w:sz="0" w:space="0" w:color="auto"/>
            <w:left w:val="none" w:sz="0" w:space="0" w:color="auto"/>
            <w:bottom w:val="none" w:sz="0" w:space="0" w:color="auto"/>
            <w:right w:val="none" w:sz="0" w:space="0" w:color="auto"/>
          </w:divBdr>
        </w:div>
        <w:div w:id="1884899191">
          <w:marLeft w:val="0"/>
          <w:marRight w:val="0"/>
          <w:marTop w:val="0"/>
          <w:marBottom w:val="0"/>
          <w:divBdr>
            <w:top w:val="none" w:sz="0" w:space="0" w:color="auto"/>
            <w:left w:val="none" w:sz="0" w:space="0" w:color="auto"/>
            <w:bottom w:val="none" w:sz="0" w:space="0" w:color="auto"/>
            <w:right w:val="none" w:sz="0" w:space="0" w:color="auto"/>
          </w:divBdr>
        </w:div>
      </w:divsChild>
    </w:div>
    <w:div w:id="768310193">
      <w:bodyDiv w:val="1"/>
      <w:marLeft w:val="0"/>
      <w:marRight w:val="0"/>
      <w:marTop w:val="0"/>
      <w:marBottom w:val="0"/>
      <w:divBdr>
        <w:top w:val="none" w:sz="0" w:space="0" w:color="auto"/>
        <w:left w:val="none" w:sz="0" w:space="0" w:color="auto"/>
        <w:bottom w:val="none" w:sz="0" w:space="0" w:color="auto"/>
        <w:right w:val="none" w:sz="0" w:space="0" w:color="auto"/>
      </w:divBdr>
    </w:div>
    <w:div w:id="804658869">
      <w:bodyDiv w:val="1"/>
      <w:marLeft w:val="0"/>
      <w:marRight w:val="0"/>
      <w:marTop w:val="0"/>
      <w:marBottom w:val="0"/>
      <w:divBdr>
        <w:top w:val="none" w:sz="0" w:space="0" w:color="auto"/>
        <w:left w:val="none" w:sz="0" w:space="0" w:color="auto"/>
        <w:bottom w:val="none" w:sz="0" w:space="0" w:color="auto"/>
        <w:right w:val="none" w:sz="0" w:space="0" w:color="auto"/>
      </w:divBdr>
    </w:div>
    <w:div w:id="805897505">
      <w:bodyDiv w:val="1"/>
      <w:marLeft w:val="0"/>
      <w:marRight w:val="0"/>
      <w:marTop w:val="0"/>
      <w:marBottom w:val="0"/>
      <w:divBdr>
        <w:top w:val="none" w:sz="0" w:space="0" w:color="auto"/>
        <w:left w:val="none" w:sz="0" w:space="0" w:color="auto"/>
        <w:bottom w:val="none" w:sz="0" w:space="0" w:color="auto"/>
        <w:right w:val="none" w:sz="0" w:space="0" w:color="auto"/>
      </w:divBdr>
    </w:div>
    <w:div w:id="812258038">
      <w:bodyDiv w:val="1"/>
      <w:marLeft w:val="0"/>
      <w:marRight w:val="0"/>
      <w:marTop w:val="0"/>
      <w:marBottom w:val="0"/>
      <w:divBdr>
        <w:top w:val="none" w:sz="0" w:space="0" w:color="auto"/>
        <w:left w:val="none" w:sz="0" w:space="0" w:color="auto"/>
        <w:bottom w:val="none" w:sz="0" w:space="0" w:color="auto"/>
        <w:right w:val="none" w:sz="0" w:space="0" w:color="auto"/>
      </w:divBdr>
    </w:div>
    <w:div w:id="816872010">
      <w:bodyDiv w:val="1"/>
      <w:marLeft w:val="0"/>
      <w:marRight w:val="0"/>
      <w:marTop w:val="0"/>
      <w:marBottom w:val="0"/>
      <w:divBdr>
        <w:top w:val="none" w:sz="0" w:space="0" w:color="auto"/>
        <w:left w:val="none" w:sz="0" w:space="0" w:color="auto"/>
        <w:bottom w:val="none" w:sz="0" w:space="0" w:color="auto"/>
        <w:right w:val="none" w:sz="0" w:space="0" w:color="auto"/>
      </w:divBdr>
    </w:div>
    <w:div w:id="832600111">
      <w:bodyDiv w:val="1"/>
      <w:marLeft w:val="0"/>
      <w:marRight w:val="0"/>
      <w:marTop w:val="0"/>
      <w:marBottom w:val="0"/>
      <w:divBdr>
        <w:top w:val="none" w:sz="0" w:space="0" w:color="auto"/>
        <w:left w:val="none" w:sz="0" w:space="0" w:color="auto"/>
        <w:bottom w:val="none" w:sz="0" w:space="0" w:color="auto"/>
        <w:right w:val="none" w:sz="0" w:space="0" w:color="auto"/>
      </w:divBdr>
    </w:div>
    <w:div w:id="860896099">
      <w:bodyDiv w:val="1"/>
      <w:marLeft w:val="0"/>
      <w:marRight w:val="0"/>
      <w:marTop w:val="0"/>
      <w:marBottom w:val="0"/>
      <w:divBdr>
        <w:top w:val="none" w:sz="0" w:space="0" w:color="auto"/>
        <w:left w:val="none" w:sz="0" w:space="0" w:color="auto"/>
        <w:bottom w:val="none" w:sz="0" w:space="0" w:color="auto"/>
        <w:right w:val="none" w:sz="0" w:space="0" w:color="auto"/>
      </w:divBdr>
    </w:div>
    <w:div w:id="862282325">
      <w:bodyDiv w:val="1"/>
      <w:marLeft w:val="0"/>
      <w:marRight w:val="0"/>
      <w:marTop w:val="0"/>
      <w:marBottom w:val="0"/>
      <w:divBdr>
        <w:top w:val="none" w:sz="0" w:space="0" w:color="auto"/>
        <w:left w:val="none" w:sz="0" w:space="0" w:color="auto"/>
        <w:bottom w:val="none" w:sz="0" w:space="0" w:color="auto"/>
        <w:right w:val="none" w:sz="0" w:space="0" w:color="auto"/>
      </w:divBdr>
    </w:div>
    <w:div w:id="881673358">
      <w:bodyDiv w:val="1"/>
      <w:marLeft w:val="0"/>
      <w:marRight w:val="0"/>
      <w:marTop w:val="0"/>
      <w:marBottom w:val="0"/>
      <w:divBdr>
        <w:top w:val="none" w:sz="0" w:space="0" w:color="auto"/>
        <w:left w:val="none" w:sz="0" w:space="0" w:color="auto"/>
        <w:bottom w:val="none" w:sz="0" w:space="0" w:color="auto"/>
        <w:right w:val="none" w:sz="0" w:space="0" w:color="auto"/>
      </w:divBdr>
    </w:div>
    <w:div w:id="886648802">
      <w:bodyDiv w:val="1"/>
      <w:marLeft w:val="0"/>
      <w:marRight w:val="0"/>
      <w:marTop w:val="0"/>
      <w:marBottom w:val="0"/>
      <w:divBdr>
        <w:top w:val="none" w:sz="0" w:space="0" w:color="auto"/>
        <w:left w:val="none" w:sz="0" w:space="0" w:color="auto"/>
        <w:bottom w:val="none" w:sz="0" w:space="0" w:color="auto"/>
        <w:right w:val="none" w:sz="0" w:space="0" w:color="auto"/>
      </w:divBdr>
    </w:div>
    <w:div w:id="918827771">
      <w:bodyDiv w:val="1"/>
      <w:marLeft w:val="0"/>
      <w:marRight w:val="0"/>
      <w:marTop w:val="0"/>
      <w:marBottom w:val="0"/>
      <w:divBdr>
        <w:top w:val="none" w:sz="0" w:space="0" w:color="auto"/>
        <w:left w:val="none" w:sz="0" w:space="0" w:color="auto"/>
        <w:bottom w:val="none" w:sz="0" w:space="0" w:color="auto"/>
        <w:right w:val="none" w:sz="0" w:space="0" w:color="auto"/>
      </w:divBdr>
    </w:div>
    <w:div w:id="931815301">
      <w:bodyDiv w:val="1"/>
      <w:marLeft w:val="0"/>
      <w:marRight w:val="0"/>
      <w:marTop w:val="0"/>
      <w:marBottom w:val="0"/>
      <w:divBdr>
        <w:top w:val="none" w:sz="0" w:space="0" w:color="auto"/>
        <w:left w:val="none" w:sz="0" w:space="0" w:color="auto"/>
        <w:bottom w:val="none" w:sz="0" w:space="0" w:color="auto"/>
        <w:right w:val="none" w:sz="0" w:space="0" w:color="auto"/>
      </w:divBdr>
    </w:div>
    <w:div w:id="964197440">
      <w:bodyDiv w:val="1"/>
      <w:marLeft w:val="0"/>
      <w:marRight w:val="0"/>
      <w:marTop w:val="0"/>
      <w:marBottom w:val="0"/>
      <w:divBdr>
        <w:top w:val="none" w:sz="0" w:space="0" w:color="auto"/>
        <w:left w:val="none" w:sz="0" w:space="0" w:color="auto"/>
        <w:bottom w:val="none" w:sz="0" w:space="0" w:color="auto"/>
        <w:right w:val="none" w:sz="0" w:space="0" w:color="auto"/>
      </w:divBdr>
      <w:divsChild>
        <w:div w:id="1613592672">
          <w:marLeft w:val="0"/>
          <w:marRight w:val="0"/>
          <w:marTop w:val="0"/>
          <w:marBottom w:val="0"/>
          <w:divBdr>
            <w:top w:val="none" w:sz="0" w:space="0" w:color="auto"/>
            <w:left w:val="none" w:sz="0" w:space="0" w:color="auto"/>
            <w:bottom w:val="none" w:sz="0" w:space="0" w:color="auto"/>
            <w:right w:val="none" w:sz="0" w:space="0" w:color="auto"/>
          </w:divBdr>
        </w:div>
      </w:divsChild>
    </w:div>
    <w:div w:id="989362134">
      <w:bodyDiv w:val="1"/>
      <w:marLeft w:val="0"/>
      <w:marRight w:val="0"/>
      <w:marTop w:val="0"/>
      <w:marBottom w:val="0"/>
      <w:divBdr>
        <w:top w:val="none" w:sz="0" w:space="0" w:color="auto"/>
        <w:left w:val="none" w:sz="0" w:space="0" w:color="auto"/>
        <w:bottom w:val="none" w:sz="0" w:space="0" w:color="auto"/>
        <w:right w:val="none" w:sz="0" w:space="0" w:color="auto"/>
      </w:divBdr>
    </w:div>
    <w:div w:id="1017775944">
      <w:bodyDiv w:val="1"/>
      <w:marLeft w:val="0"/>
      <w:marRight w:val="0"/>
      <w:marTop w:val="0"/>
      <w:marBottom w:val="0"/>
      <w:divBdr>
        <w:top w:val="none" w:sz="0" w:space="0" w:color="auto"/>
        <w:left w:val="none" w:sz="0" w:space="0" w:color="auto"/>
        <w:bottom w:val="none" w:sz="0" w:space="0" w:color="auto"/>
        <w:right w:val="none" w:sz="0" w:space="0" w:color="auto"/>
      </w:divBdr>
    </w:div>
    <w:div w:id="1042049077">
      <w:bodyDiv w:val="1"/>
      <w:marLeft w:val="0"/>
      <w:marRight w:val="0"/>
      <w:marTop w:val="0"/>
      <w:marBottom w:val="0"/>
      <w:divBdr>
        <w:top w:val="none" w:sz="0" w:space="0" w:color="auto"/>
        <w:left w:val="none" w:sz="0" w:space="0" w:color="auto"/>
        <w:bottom w:val="none" w:sz="0" w:space="0" w:color="auto"/>
        <w:right w:val="none" w:sz="0" w:space="0" w:color="auto"/>
      </w:divBdr>
    </w:div>
    <w:div w:id="1063482190">
      <w:bodyDiv w:val="1"/>
      <w:marLeft w:val="0"/>
      <w:marRight w:val="0"/>
      <w:marTop w:val="0"/>
      <w:marBottom w:val="0"/>
      <w:divBdr>
        <w:top w:val="none" w:sz="0" w:space="0" w:color="auto"/>
        <w:left w:val="none" w:sz="0" w:space="0" w:color="auto"/>
        <w:bottom w:val="none" w:sz="0" w:space="0" w:color="auto"/>
        <w:right w:val="none" w:sz="0" w:space="0" w:color="auto"/>
      </w:divBdr>
      <w:divsChild>
        <w:div w:id="416679961">
          <w:marLeft w:val="0"/>
          <w:marRight w:val="0"/>
          <w:marTop w:val="0"/>
          <w:marBottom w:val="0"/>
          <w:divBdr>
            <w:top w:val="none" w:sz="0" w:space="0" w:color="auto"/>
            <w:left w:val="none" w:sz="0" w:space="0" w:color="auto"/>
            <w:bottom w:val="none" w:sz="0" w:space="0" w:color="auto"/>
            <w:right w:val="none" w:sz="0" w:space="0" w:color="auto"/>
          </w:divBdr>
        </w:div>
      </w:divsChild>
    </w:div>
    <w:div w:id="1094402017">
      <w:bodyDiv w:val="1"/>
      <w:marLeft w:val="0"/>
      <w:marRight w:val="0"/>
      <w:marTop w:val="0"/>
      <w:marBottom w:val="0"/>
      <w:divBdr>
        <w:top w:val="none" w:sz="0" w:space="0" w:color="auto"/>
        <w:left w:val="none" w:sz="0" w:space="0" w:color="auto"/>
        <w:bottom w:val="none" w:sz="0" w:space="0" w:color="auto"/>
        <w:right w:val="none" w:sz="0" w:space="0" w:color="auto"/>
      </w:divBdr>
    </w:div>
    <w:div w:id="1124495129">
      <w:bodyDiv w:val="1"/>
      <w:marLeft w:val="0"/>
      <w:marRight w:val="0"/>
      <w:marTop w:val="0"/>
      <w:marBottom w:val="0"/>
      <w:divBdr>
        <w:top w:val="none" w:sz="0" w:space="0" w:color="auto"/>
        <w:left w:val="none" w:sz="0" w:space="0" w:color="auto"/>
        <w:bottom w:val="none" w:sz="0" w:space="0" w:color="auto"/>
        <w:right w:val="none" w:sz="0" w:space="0" w:color="auto"/>
      </w:divBdr>
    </w:div>
    <w:div w:id="1127776059">
      <w:bodyDiv w:val="1"/>
      <w:marLeft w:val="0"/>
      <w:marRight w:val="0"/>
      <w:marTop w:val="0"/>
      <w:marBottom w:val="0"/>
      <w:divBdr>
        <w:top w:val="none" w:sz="0" w:space="0" w:color="auto"/>
        <w:left w:val="none" w:sz="0" w:space="0" w:color="auto"/>
        <w:bottom w:val="none" w:sz="0" w:space="0" w:color="auto"/>
        <w:right w:val="none" w:sz="0" w:space="0" w:color="auto"/>
      </w:divBdr>
    </w:div>
    <w:div w:id="1139610183">
      <w:bodyDiv w:val="1"/>
      <w:marLeft w:val="0"/>
      <w:marRight w:val="0"/>
      <w:marTop w:val="0"/>
      <w:marBottom w:val="0"/>
      <w:divBdr>
        <w:top w:val="none" w:sz="0" w:space="0" w:color="auto"/>
        <w:left w:val="none" w:sz="0" w:space="0" w:color="auto"/>
        <w:bottom w:val="none" w:sz="0" w:space="0" w:color="auto"/>
        <w:right w:val="none" w:sz="0" w:space="0" w:color="auto"/>
      </w:divBdr>
    </w:div>
    <w:div w:id="1190794908">
      <w:bodyDiv w:val="1"/>
      <w:marLeft w:val="0"/>
      <w:marRight w:val="0"/>
      <w:marTop w:val="0"/>
      <w:marBottom w:val="0"/>
      <w:divBdr>
        <w:top w:val="none" w:sz="0" w:space="0" w:color="auto"/>
        <w:left w:val="none" w:sz="0" w:space="0" w:color="auto"/>
        <w:bottom w:val="none" w:sz="0" w:space="0" w:color="auto"/>
        <w:right w:val="none" w:sz="0" w:space="0" w:color="auto"/>
      </w:divBdr>
    </w:div>
    <w:div w:id="1190875765">
      <w:bodyDiv w:val="1"/>
      <w:marLeft w:val="0"/>
      <w:marRight w:val="0"/>
      <w:marTop w:val="0"/>
      <w:marBottom w:val="0"/>
      <w:divBdr>
        <w:top w:val="none" w:sz="0" w:space="0" w:color="auto"/>
        <w:left w:val="none" w:sz="0" w:space="0" w:color="auto"/>
        <w:bottom w:val="none" w:sz="0" w:space="0" w:color="auto"/>
        <w:right w:val="none" w:sz="0" w:space="0" w:color="auto"/>
      </w:divBdr>
    </w:div>
    <w:div w:id="1206673359">
      <w:bodyDiv w:val="1"/>
      <w:marLeft w:val="0"/>
      <w:marRight w:val="0"/>
      <w:marTop w:val="0"/>
      <w:marBottom w:val="0"/>
      <w:divBdr>
        <w:top w:val="none" w:sz="0" w:space="0" w:color="auto"/>
        <w:left w:val="none" w:sz="0" w:space="0" w:color="auto"/>
        <w:bottom w:val="none" w:sz="0" w:space="0" w:color="auto"/>
        <w:right w:val="none" w:sz="0" w:space="0" w:color="auto"/>
      </w:divBdr>
    </w:div>
    <w:div w:id="1212500384">
      <w:bodyDiv w:val="1"/>
      <w:marLeft w:val="0"/>
      <w:marRight w:val="0"/>
      <w:marTop w:val="0"/>
      <w:marBottom w:val="0"/>
      <w:divBdr>
        <w:top w:val="none" w:sz="0" w:space="0" w:color="auto"/>
        <w:left w:val="none" w:sz="0" w:space="0" w:color="auto"/>
        <w:bottom w:val="none" w:sz="0" w:space="0" w:color="auto"/>
        <w:right w:val="none" w:sz="0" w:space="0" w:color="auto"/>
      </w:divBdr>
    </w:div>
    <w:div w:id="1218855534">
      <w:bodyDiv w:val="1"/>
      <w:marLeft w:val="0"/>
      <w:marRight w:val="0"/>
      <w:marTop w:val="0"/>
      <w:marBottom w:val="0"/>
      <w:divBdr>
        <w:top w:val="none" w:sz="0" w:space="0" w:color="auto"/>
        <w:left w:val="none" w:sz="0" w:space="0" w:color="auto"/>
        <w:bottom w:val="none" w:sz="0" w:space="0" w:color="auto"/>
        <w:right w:val="none" w:sz="0" w:space="0" w:color="auto"/>
      </w:divBdr>
    </w:div>
    <w:div w:id="1224176347">
      <w:bodyDiv w:val="1"/>
      <w:marLeft w:val="0"/>
      <w:marRight w:val="0"/>
      <w:marTop w:val="0"/>
      <w:marBottom w:val="0"/>
      <w:divBdr>
        <w:top w:val="none" w:sz="0" w:space="0" w:color="auto"/>
        <w:left w:val="none" w:sz="0" w:space="0" w:color="auto"/>
        <w:bottom w:val="none" w:sz="0" w:space="0" w:color="auto"/>
        <w:right w:val="none" w:sz="0" w:space="0" w:color="auto"/>
      </w:divBdr>
    </w:div>
    <w:div w:id="1269704390">
      <w:bodyDiv w:val="1"/>
      <w:marLeft w:val="0"/>
      <w:marRight w:val="0"/>
      <w:marTop w:val="0"/>
      <w:marBottom w:val="0"/>
      <w:divBdr>
        <w:top w:val="none" w:sz="0" w:space="0" w:color="auto"/>
        <w:left w:val="none" w:sz="0" w:space="0" w:color="auto"/>
        <w:bottom w:val="none" w:sz="0" w:space="0" w:color="auto"/>
        <w:right w:val="none" w:sz="0" w:space="0" w:color="auto"/>
      </w:divBdr>
    </w:div>
    <w:div w:id="1283609475">
      <w:bodyDiv w:val="1"/>
      <w:marLeft w:val="0"/>
      <w:marRight w:val="0"/>
      <w:marTop w:val="0"/>
      <w:marBottom w:val="0"/>
      <w:divBdr>
        <w:top w:val="none" w:sz="0" w:space="0" w:color="auto"/>
        <w:left w:val="none" w:sz="0" w:space="0" w:color="auto"/>
        <w:bottom w:val="none" w:sz="0" w:space="0" w:color="auto"/>
        <w:right w:val="none" w:sz="0" w:space="0" w:color="auto"/>
      </w:divBdr>
      <w:divsChild>
        <w:div w:id="514731745">
          <w:marLeft w:val="0"/>
          <w:marRight w:val="0"/>
          <w:marTop w:val="0"/>
          <w:marBottom w:val="0"/>
          <w:divBdr>
            <w:top w:val="none" w:sz="0" w:space="0" w:color="auto"/>
            <w:left w:val="none" w:sz="0" w:space="0" w:color="auto"/>
            <w:bottom w:val="none" w:sz="0" w:space="0" w:color="auto"/>
            <w:right w:val="none" w:sz="0" w:space="0" w:color="auto"/>
          </w:divBdr>
        </w:div>
        <w:div w:id="2010911664">
          <w:marLeft w:val="0"/>
          <w:marRight w:val="0"/>
          <w:marTop w:val="0"/>
          <w:marBottom w:val="0"/>
          <w:divBdr>
            <w:top w:val="none" w:sz="0" w:space="0" w:color="auto"/>
            <w:left w:val="none" w:sz="0" w:space="0" w:color="auto"/>
            <w:bottom w:val="none" w:sz="0" w:space="0" w:color="auto"/>
            <w:right w:val="none" w:sz="0" w:space="0" w:color="auto"/>
          </w:divBdr>
        </w:div>
      </w:divsChild>
    </w:div>
    <w:div w:id="1286961742">
      <w:bodyDiv w:val="1"/>
      <w:marLeft w:val="0"/>
      <w:marRight w:val="0"/>
      <w:marTop w:val="0"/>
      <w:marBottom w:val="0"/>
      <w:divBdr>
        <w:top w:val="none" w:sz="0" w:space="0" w:color="auto"/>
        <w:left w:val="none" w:sz="0" w:space="0" w:color="auto"/>
        <w:bottom w:val="none" w:sz="0" w:space="0" w:color="auto"/>
        <w:right w:val="none" w:sz="0" w:space="0" w:color="auto"/>
      </w:divBdr>
    </w:div>
    <w:div w:id="1292054562">
      <w:bodyDiv w:val="1"/>
      <w:marLeft w:val="0"/>
      <w:marRight w:val="0"/>
      <w:marTop w:val="0"/>
      <w:marBottom w:val="0"/>
      <w:divBdr>
        <w:top w:val="none" w:sz="0" w:space="0" w:color="auto"/>
        <w:left w:val="none" w:sz="0" w:space="0" w:color="auto"/>
        <w:bottom w:val="none" w:sz="0" w:space="0" w:color="auto"/>
        <w:right w:val="none" w:sz="0" w:space="0" w:color="auto"/>
      </w:divBdr>
    </w:div>
    <w:div w:id="1296065175">
      <w:bodyDiv w:val="1"/>
      <w:marLeft w:val="0"/>
      <w:marRight w:val="0"/>
      <w:marTop w:val="0"/>
      <w:marBottom w:val="0"/>
      <w:divBdr>
        <w:top w:val="none" w:sz="0" w:space="0" w:color="auto"/>
        <w:left w:val="none" w:sz="0" w:space="0" w:color="auto"/>
        <w:bottom w:val="none" w:sz="0" w:space="0" w:color="auto"/>
        <w:right w:val="none" w:sz="0" w:space="0" w:color="auto"/>
      </w:divBdr>
    </w:div>
    <w:div w:id="1415394432">
      <w:bodyDiv w:val="1"/>
      <w:marLeft w:val="0"/>
      <w:marRight w:val="0"/>
      <w:marTop w:val="0"/>
      <w:marBottom w:val="0"/>
      <w:divBdr>
        <w:top w:val="none" w:sz="0" w:space="0" w:color="auto"/>
        <w:left w:val="none" w:sz="0" w:space="0" w:color="auto"/>
        <w:bottom w:val="none" w:sz="0" w:space="0" w:color="auto"/>
        <w:right w:val="none" w:sz="0" w:space="0" w:color="auto"/>
      </w:divBdr>
    </w:div>
    <w:div w:id="1425766859">
      <w:bodyDiv w:val="1"/>
      <w:marLeft w:val="0"/>
      <w:marRight w:val="0"/>
      <w:marTop w:val="0"/>
      <w:marBottom w:val="0"/>
      <w:divBdr>
        <w:top w:val="none" w:sz="0" w:space="0" w:color="auto"/>
        <w:left w:val="none" w:sz="0" w:space="0" w:color="auto"/>
        <w:bottom w:val="none" w:sz="0" w:space="0" w:color="auto"/>
        <w:right w:val="none" w:sz="0" w:space="0" w:color="auto"/>
      </w:divBdr>
    </w:div>
    <w:div w:id="1437603521">
      <w:bodyDiv w:val="1"/>
      <w:marLeft w:val="0"/>
      <w:marRight w:val="0"/>
      <w:marTop w:val="0"/>
      <w:marBottom w:val="0"/>
      <w:divBdr>
        <w:top w:val="none" w:sz="0" w:space="0" w:color="auto"/>
        <w:left w:val="none" w:sz="0" w:space="0" w:color="auto"/>
        <w:bottom w:val="none" w:sz="0" w:space="0" w:color="auto"/>
        <w:right w:val="none" w:sz="0" w:space="0" w:color="auto"/>
      </w:divBdr>
    </w:div>
    <w:div w:id="1478571523">
      <w:bodyDiv w:val="1"/>
      <w:marLeft w:val="0"/>
      <w:marRight w:val="0"/>
      <w:marTop w:val="0"/>
      <w:marBottom w:val="0"/>
      <w:divBdr>
        <w:top w:val="none" w:sz="0" w:space="0" w:color="auto"/>
        <w:left w:val="none" w:sz="0" w:space="0" w:color="auto"/>
        <w:bottom w:val="none" w:sz="0" w:space="0" w:color="auto"/>
        <w:right w:val="none" w:sz="0" w:space="0" w:color="auto"/>
      </w:divBdr>
    </w:div>
    <w:div w:id="1485664705">
      <w:bodyDiv w:val="1"/>
      <w:marLeft w:val="0"/>
      <w:marRight w:val="0"/>
      <w:marTop w:val="0"/>
      <w:marBottom w:val="0"/>
      <w:divBdr>
        <w:top w:val="none" w:sz="0" w:space="0" w:color="auto"/>
        <w:left w:val="none" w:sz="0" w:space="0" w:color="auto"/>
        <w:bottom w:val="none" w:sz="0" w:space="0" w:color="auto"/>
        <w:right w:val="none" w:sz="0" w:space="0" w:color="auto"/>
      </w:divBdr>
    </w:div>
    <w:div w:id="1490362172">
      <w:bodyDiv w:val="1"/>
      <w:marLeft w:val="0"/>
      <w:marRight w:val="0"/>
      <w:marTop w:val="0"/>
      <w:marBottom w:val="0"/>
      <w:divBdr>
        <w:top w:val="none" w:sz="0" w:space="0" w:color="auto"/>
        <w:left w:val="none" w:sz="0" w:space="0" w:color="auto"/>
        <w:bottom w:val="none" w:sz="0" w:space="0" w:color="auto"/>
        <w:right w:val="none" w:sz="0" w:space="0" w:color="auto"/>
      </w:divBdr>
    </w:div>
    <w:div w:id="1521048920">
      <w:bodyDiv w:val="1"/>
      <w:marLeft w:val="0"/>
      <w:marRight w:val="0"/>
      <w:marTop w:val="0"/>
      <w:marBottom w:val="0"/>
      <w:divBdr>
        <w:top w:val="none" w:sz="0" w:space="0" w:color="auto"/>
        <w:left w:val="none" w:sz="0" w:space="0" w:color="auto"/>
        <w:bottom w:val="none" w:sz="0" w:space="0" w:color="auto"/>
        <w:right w:val="none" w:sz="0" w:space="0" w:color="auto"/>
      </w:divBdr>
    </w:div>
    <w:div w:id="1530293436">
      <w:bodyDiv w:val="1"/>
      <w:marLeft w:val="0"/>
      <w:marRight w:val="0"/>
      <w:marTop w:val="0"/>
      <w:marBottom w:val="0"/>
      <w:divBdr>
        <w:top w:val="none" w:sz="0" w:space="0" w:color="auto"/>
        <w:left w:val="none" w:sz="0" w:space="0" w:color="auto"/>
        <w:bottom w:val="none" w:sz="0" w:space="0" w:color="auto"/>
        <w:right w:val="none" w:sz="0" w:space="0" w:color="auto"/>
      </w:divBdr>
    </w:div>
    <w:div w:id="1537236856">
      <w:bodyDiv w:val="1"/>
      <w:marLeft w:val="0"/>
      <w:marRight w:val="0"/>
      <w:marTop w:val="0"/>
      <w:marBottom w:val="0"/>
      <w:divBdr>
        <w:top w:val="none" w:sz="0" w:space="0" w:color="auto"/>
        <w:left w:val="none" w:sz="0" w:space="0" w:color="auto"/>
        <w:bottom w:val="none" w:sz="0" w:space="0" w:color="auto"/>
        <w:right w:val="none" w:sz="0" w:space="0" w:color="auto"/>
      </w:divBdr>
    </w:div>
    <w:div w:id="1564291325">
      <w:bodyDiv w:val="1"/>
      <w:marLeft w:val="0"/>
      <w:marRight w:val="0"/>
      <w:marTop w:val="0"/>
      <w:marBottom w:val="0"/>
      <w:divBdr>
        <w:top w:val="none" w:sz="0" w:space="0" w:color="auto"/>
        <w:left w:val="none" w:sz="0" w:space="0" w:color="auto"/>
        <w:bottom w:val="none" w:sz="0" w:space="0" w:color="auto"/>
        <w:right w:val="none" w:sz="0" w:space="0" w:color="auto"/>
      </w:divBdr>
    </w:div>
    <w:div w:id="1597010087">
      <w:bodyDiv w:val="1"/>
      <w:marLeft w:val="0"/>
      <w:marRight w:val="0"/>
      <w:marTop w:val="0"/>
      <w:marBottom w:val="0"/>
      <w:divBdr>
        <w:top w:val="none" w:sz="0" w:space="0" w:color="auto"/>
        <w:left w:val="none" w:sz="0" w:space="0" w:color="auto"/>
        <w:bottom w:val="none" w:sz="0" w:space="0" w:color="auto"/>
        <w:right w:val="none" w:sz="0" w:space="0" w:color="auto"/>
      </w:divBdr>
    </w:div>
    <w:div w:id="1653824883">
      <w:bodyDiv w:val="1"/>
      <w:marLeft w:val="0"/>
      <w:marRight w:val="0"/>
      <w:marTop w:val="0"/>
      <w:marBottom w:val="0"/>
      <w:divBdr>
        <w:top w:val="none" w:sz="0" w:space="0" w:color="auto"/>
        <w:left w:val="none" w:sz="0" w:space="0" w:color="auto"/>
        <w:bottom w:val="none" w:sz="0" w:space="0" w:color="auto"/>
        <w:right w:val="none" w:sz="0" w:space="0" w:color="auto"/>
      </w:divBdr>
    </w:div>
    <w:div w:id="1660767306">
      <w:bodyDiv w:val="1"/>
      <w:marLeft w:val="0"/>
      <w:marRight w:val="0"/>
      <w:marTop w:val="0"/>
      <w:marBottom w:val="0"/>
      <w:divBdr>
        <w:top w:val="none" w:sz="0" w:space="0" w:color="auto"/>
        <w:left w:val="none" w:sz="0" w:space="0" w:color="auto"/>
        <w:bottom w:val="none" w:sz="0" w:space="0" w:color="auto"/>
        <w:right w:val="none" w:sz="0" w:space="0" w:color="auto"/>
      </w:divBdr>
    </w:div>
    <w:div w:id="1694261880">
      <w:bodyDiv w:val="1"/>
      <w:marLeft w:val="0"/>
      <w:marRight w:val="0"/>
      <w:marTop w:val="0"/>
      <w:marBottom w:val="0"/>
      <w:divBdr>
        <w:top w:val="none" w:sz="0" w:space="0" w:color="auto"/>
        <w:left w:val="none" w:sz="0" w:space="0" w:color="auto"/>
        <w:bottom w:val="none" w:sz="0" w:space="0" w:color="auto"/>
        <w:right w:val="none" w:sz="0" w:space="0" w:color="auto"/>
      </w:divBdr>
    </w:div>
    <w:div w:id="1698696094">
      <w:bodyDiv w:val="1"/>
      <w:marLeft w:val="0"/>
      <w:marRight w:val="0"/>
      <w:marTop w:val="0"/>
      <w:marBottom w:val="0"/>
      <w:divBdr>
        <w:top w:val="none" w:sz="0" w:space="0" w:color="auto"/>
        <w:left w:val="none" w:sz="0" w:space="0" w:color="auto"/>
        <w:bottom w:val="none" w:sz="0" w:space="0" w:color="auto"/>
        <w:right w:val="none" w:sz="0" w:space="0" w:color="auto"/>
      </w:divBdr>
    </w:div>
    <w:div w:id="1715693904">
      <w:bodyDiv w:val="1"/>
      <w:marLeft w:val="0"/>
      <w:marRight w:val="0"/>
      <w:marTop w:val="0"/>
      <w:marBottom w:val="0"/>
      <w:divBdr>
        <w:top w:val="none" w:sz="0" w:space="0" w:color="auto"/>
        <w:left w:val="none" w:sz="0" w:space="0" w:color="auto"/>
        <w:bottom w:val="none" w:sz="0" w:space="0" w:color="auto"/>
        <w:right w:val="none" w:sz="0" w:space="0" w:color="auto"/>
      </w:divBdr>
    </w:div>
    <w:div w:id="1716806381">
      <w:bodyDiv w:val="1"/>
      <w:marLeft w:val="0"/>
      <w:marRight w:val="0"/>
      <w:marTop w:val="0"/>
      <w:marBottom w:val="0"/>
      <w:divBdr>
        <w:top w:val="none" w:sz="0" w:space="0" w:color="auto"/>
        <w:left w:val="none" w:sz="0" w:space="0" w:color="auto"/>
        <w:bottom w:val="none" w:sz="0" w:space="0" w:color="auto"/>
        <w:right w:val="none" w:sz="0" w:space="0" w:color="auto"/>
      </w:divBdr>
      <w:divsChild>
        <w:div w:id="1178810268">
          <w:marLeft w:val="0"/>
          <w:marRight w:val="0"/>
          <w:marTop w:val="0"/>
          <w:marBottom w:val="0"/>
          <w:divBdr>
            <w:top w:val="none" w:sz="0" w:space="0" w:color="auto"/>
            <w:left w:val="none" w:sz="0" w:space="0" w:color="auto"/>
            <w:bottom w:val="none" w:sz="0" w:space="0" w:color="auto"/>
            <w:right w:val="none" w:sz="0" w:space="0" w:color="auto"/>
          </w:divBdr>
        </w:div>
      </w:divsChild>
    </w:div>
    <w:div w:id="1744404179">
      <w:bodyDiv w:val="1"/>
      <w:marLeft w:val="0"/>
      <w:marRight w:val="0"/>
      <w:marTop w:val="0"/>
      <w:marBottom w:val="0"/>
      <w:divBdr>
        <w:top w:val="none" w:sz="0" w:space="0" w:color="auto"/>
        <w:left w:val="none" w:sz="0" w:space="0" w:color="auto"/>
        <w:bottom w:val="none" w:sz="0" w:space="0" w:color="auto"/>
        <w:right w:val="none" w:sz="0" w:space="0" w:color="auto"/>
      </w:divBdr>
    </w:div>
    <w:div w:id="1764836329">
      <w:bodyDiv w:val="1"/>
      <w:marLeft w:val="0"/>
      <w:marRight w:val="0"/>
      <w:marTop w:val="0"/>
      <w:marBottom w:val="0"/>
      <w:divBdr>
        <w:top w:val="none" w:sz="0" w:space="0" w:color="auto"/>
        <w:left w:val="none" w:sz="0" w:space="0" w:color="auto"/>
        <w:bottom w:val="none" w:sz="0" w:space="0" w:color="auto"/>
        <w:right w:val="none" w:sz="0" w:space="0" w:color="auto"/>
      </w:divBdr>
    </w:div>
    <w:div w:id="1791894124">
      <w:bodyDiv w:val="1"/>
      <w:marLeft w:val="0"/>
      <w:marRight w:val="0"/>
      <w:marTop w:val="0"/>
      <w:marBottom w:val="0"/>
      <w:divBdr>
        <w:top w:val="none" w:sz="0" w:space="0" w:color="auto"/>
        <w:left w:val="none" w:sz="0" w:space="0" w:color="auto"/>
        <w:bottom w:val="none" w:sz="0" w:space="0" w:color="auto"/>
        <w:right w:val="none" w:sz="0" w:space="0" w:color="auto"/>
      </w:divBdr>
    </w:div>
    <w:div w:id="1796825013">
      <w:bodyDiv w:val="1"/>
      <w:marLeft w:val="0"/>
      <w:marRight w:val="0"/>
      <w:marTop w:val="0"/>
      <w:marBottom w:val="0"/>
      <w:divBdr>
        <w:top w:val="none" w:sz="0" w:space="0" w:color="auto"/>
        <w:left w:val="none" w:sz="0" w:space="0" w:color="auto"/>
        <w:bottom w:val="none" w:sz="0" w:space="0" w:color="auto"/>
        <w:right w:val="none" w:sz="0" w:space="0" w:color="auto"/>
      </w:divBdr>
    </w:div>
    <w:div w:id="1825273485">
      <w:bodyDiv w:val="1"/>
      <w:marLeft w:val="0"/>
      <w:marRight w:val="0"/>
      <w:marTop w:val="0"/>
      <w:marBottom w:val="0"/>
      <w:divBdr>
        <w:top w:val="none" w:sz="0" w:space="0" w:color="auto"/>
        <w:left w:val="none" w:sz="0" w:space="0" w:color="auto"/>
        <w:bottom w:val="none" w:sz="0" w:space="0" w:color="auto"/>
        <w:right w:val="none" w:sz="0" w:space="0" w:color="auto"/>
      </w:divBdr>
    </w:div>
    <w:div w:id="1841383632">
      <w:bodyDiv w:val="1"/>
      <w:marLeft w:val="0"/>
      <w:marRight w:val="0"/>
      <w:marTop w:val="0"/>
      <w:marBottom w:val="0"/>
      <w:divBdr>
        <w:top w:val="none" w:sz="0" w:space="0" w:color="auto"/>
        <w:left w:val="none" w:sz="0" w:space="0" w:color="auto"/>
        <w:bottom w:val="none" w:sz="0" w:space="0" w:color="auto"/>
        <w:right w:val="none" w:sz="0" w:space="0" w:color="auto"/>
      </w:divBdr>
    </w:div>
    <w:div w:id="1940601726">
      <w:bodyDiv w:val="1"/>
      <w:marLeft w:val="0"/>
      <w:marRight w:val="0"/>
      <w:marTop w:val="0"/>
      <w:marBottom w:val="0"/>
      <w:divBdr>
        <w:top w:val="none" w:sz="0" w:space="0" w:color="auto"/>
        <w:left w:val="none" w:sz="0" w:space="0" w:color="auto"/>
        <w:bottom w:val="none" w:sz="0" w:space="0" w:color="auto"/>
        <w:right w:val="none" w:sz="0" w:space="0" w:color="auto"/>
      </w:divBdr>
    </w:div>
    <w:div w:id="1966613809">
      <w:bodyDiv w:val="1"/>
      <w:marLeft w:val="0"/>
      <w:marRight w:val="0"/>
      <w:marTop w:val="0"/>
      <w:marBottom w:val="0"/>
      <w:divBdr>
        <w:top w:val="none" w:sz="0" w:space="0" w:color="auto"/>
        <w:left w:val="none" w:sz="0" w:space="0" w:color="auto"/>
        <w:bottom w:val="none" w:sz="0" w:space="0" w:color="auto"/>
        <w:right w:val="none" w:sz="0" w:space="0" w:color="auto"/>
      </w:divBdr>
    </w:div>
    <w:div w:id="2002540409">
      <w:bodyDiv w:val="1"/>
      <w:marLeft w:val="0"/>
      <w:marRight w:val="0"/>
      <w:marTop w:val="0"/>
      <w:marBottom w:val="0"/>
      <w:divBdr>
        <w:top w:val="none" w:sz="0" w:space="0" w:color="auto"/>
        <w:left w:val="none" w:sz="0" w:space="0" w:color="auto"/>
        <w:bottom w:val="none" w:sz="0" w:space="0" w:color="auto"/>
        <w:right w:val="none" w:sz="0" w:space="0" w:color="auto"/>
      </w:divBdr>
    </w:div>
    <w:div w:id="2040619388">
      <w:bodyDiv w:val="1"/>
      <w:marLeft w:val="0"/>
      <w:marRight w:val="0"/>
      <w:marTop w:val="0"/>
      <w:marBottom w:val="0"/>
      <w:divBdr>
        <w:top w:val="none" w:sz="0" w:space="0" w:color="auto"/>
        <w:left w:val="none" w:sz="0" w:space="0" w:color="auto"/>
        <w:bottom w:val="none" w:sz="0" w:space="0" w:color="auto"/>
        <w:right w:val="none" w:sz="0" w:space="0" w:color="auto"/>
      </w:divBdr>
    </w:div>
    <w:div w:id="2041859420">
      <w:bodyDiv w:val="1"/>
      <w:marLeft w:val="0"/>
      <w:marRight w:val="0"/>
      <w:marTop w:val="0"/>
      <w:marBottom w:val="0"/>
      <w:divBdr>
        <w:top w:val="none" w:sz="0" w:space="0" w:color="auto"/>
        <w:left w:val="none" w:sz="0" w:space="0" w:color="auto"/>
        <w:bottom w:val="none" w:sz="0" w:space="0" w:color="auto"/>
        <w:right w:val="none" w:sz="0" w:space="0" w:color="auto"/>
      </w:divBdr>
    </w:div>
    <w:div w:id="20728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amiak@szpitalpulawy.pl" TargetMode="External"/><Relationship Id="rId13" Type="http://schemas.openxmlformats.org/officeDocument/2006/relationships/hyperlink" Target="mailto:jadamiak@szpitalpulaw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damiak@szpitalpulawy.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do@szpitalpulawy.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golawski@szpitalpulawy.pl" TargetMode="External"/><Relationship Id="rId2" Type="http://schemas.openxmlformats.org/officeDocument/2006/relationships/hyperlink" Target="mailto:spzoz@szpitalpulawy.pl" TargetMode="External"/><Relationship Id="rId1" Type="http://schemas.openxmlformats.org/officeDocument/2006/relationships/hyperlink" Target="callto:7162238942"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golawski@szpitalpulawy.pl" TargetMode="External"/><Relationship Id="rId2" Type="http://schemas.openxmlformats.org/officeDocument/2006/relationships/hyperlink" Target="mailto:spzoz@szpitalpulawy.pl" TargetMode="External"/><Relationship Id="rId1" Type="http://schemas.openxmlformats.org/officeDocument/2006/relationships/hyperlink" Target="callto:71622389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ycinek">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Wycinek">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ycinek">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665F3-A799-4BF1-BA90-20C845A0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5181</Words>
  <Characters>31088</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36197</CharactersWithSpaces>
  <SharedDoc>false</SharedDoc>
  <HLinks>
    <vt:vector size="6" baseType="variant">
      <vt:variant>
        <vt:i4>131083</vt:i4>
      </vt:variant>
      <vt:variant>
        <vt:i4>0</vt:i4>
      </vt:variant>
      <vt:variant>
        <vt:i4>0</vt:i4>
      </vt:variant>
      <vt:variant>
        <vt:i4>5</vt:i4>
      </vt:variant>
      <vt:variant>
        <vt:lpwstr>http://www.szpitalpulawy.pl/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Maciej Goławski</cp:lastModifiedBy>
  <cp:revision>3</cp:revision>
  <cp:lastPrinted>2025-12-11T12:33:00Z</cp:lastPrinted>
  <dcterms:created xsi:type="dcterms:W3CDTF">2025-12-11T13:02:00Z</dcterms:created>
  <dcterms:modified xsi:type="dcterms:W3CDTF">2025-12-11T13:04:00Z</dcterms:modified>
</cp:coreProperties>
</file>